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94B2B" w14:textId="23A5C62F" w:rsidR="003C4E41" w:rsidRPr="003467AF" w:rsidRDefault="003C4E41" w:rsidP="004A3DE9">
      <w:pPr>
        <w:pStyle w:val="Heading2"/>
        <w:jc w:val="center"/>
        <w:rPr>
          <w:color w:val="auto"/>
          <w:sz w:val="24"/>
          <w:szCs w:val="24"/>
          <w:u w:val="single"/>
        </w:rPr>
      </w:pPr>
      <w:r w:rsidRPr="003467AF">
        <w:rPr>
          <w:rFonts w:ascii="Californian FB" w:hAnsi="Californian FB" w:cs="Narkisim"/>
          <w:color w:val="auto"/>
          <w:sz w:val="96"/>
          <w:szCs w:val="96"/>
        </w:rPr>
        <w:t xml:space="preserve">State of Environment </w:t>
      </w:r>
      <w:bookmarkStart w:id="0" w:name="_GoBack"/>
      <w:r w:rsidRPr="003467AF">
        <w:rPr>
          <w:rFonts w:ascii="Californian FB" w:hAnsi="Californian FB" w:cs="Narkisim"/>
          <w:color w:val="auto"/>
          <w:sz w:val="96"/>
          <w:szCs w:val="96"/>
        </w:rPr>
        <w:t xml:space="preserve">Report </w:t>
      </w:r>
      <w:r w:rsidR="00A974FD" w:rsidRPr="00523959">
        <w:rPr>
          <w:rFonts w:ascii="Californian FB" w:hAnsi="Californian FB" w:cs="Narkisim"/>
          <w:color w:val="auto"/>
          <w:sz w:val="96"/>
          <w:szCs w:val="96"/>
          <w:highlight w:val="yellow"/>
        </w:rPr>
        <w:t>Year</w:t>
      </w:r>
    </w:p>
    <w:bookmarkEnd w:id="0"/>
    <w:p w14:paraId="75357B3F" w14:textId="45346AE8" w:rsidR="008D5E04" w:rsidRPr="003467AF" w:rsidRDefault="006D6B43" w:rsidP="001D4573">
      <w:pPr>
        <w:pStyle w:val="Heading2"/>
        <w:rPr>
          <w:color w:val="auto"/>
          <w:sz w:val="24"/>
          <w:szCs w:val="24"/>
          <w:u w:val="single"/>
        </w:rPr>
      </w:pPr>
      <w:r>
        <w:rPr>
          <w:rFonts w:cs="Calibri"/>
          <w:b w:val="0"/>
          <w:i/>
          <w:iCs/>
          <w:noProof/>
          <w:szCs w:val="24"/>
          <w:lang w:val="en-AU"/>
        </w:rPr>
        <w:drawing>
          <wp:anchor distT="0" distB="0" distL="114300" distR="114300" simplePos="0" relativeHeight="252080128" behindDoc="0" locked="0" layoutInCell="1" allowOverlap="1" wp14:anchorId="0635A344" wp14:editId="1B721087">
            <wp:simplePos x="0" y="0"/>
            <wp:positionH relativeFrom="column">
              <wp:posOffset>-66675</wp:posOffset>
            </wp:positionH>
            <wp:positionV relativeFrom="paragraph">
              <wp:posOffset>916305</wp:posOffset>
            </wp:positionV>
            <wp:extent cx="5943600" cy="3696970"/>
            <wp:effectExtent l="0" t="0" r="0" b="0"/>
            <wp:wrapSquare wrapText="bothSides"/>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Mt Vaea southeast to northwest, Upolu, Samoa © Stuart Chape.jpg"/>
                    <pic:cNvPicPr preferRelativeResize="0"/>
                  </pic:nvPicPr>
                  <pic:blipFill>
                    <a:blip r:embed="rId8" cstate="print">
                      <a:extLst>
                        <a:ext uri="{28A0092B-C50C-407E-A947-70E740481C1C}">
                          <a14:useLocalDpi xmlns:a14="http://schemas.microsoft.com/office/drawing/2010/main"/>
                        </a:ext>
                      </a:extLst>
                    </a:blip>
                    <a:stretch>
                      <a:fillRect/>
                    </a:stretch>
                  </pic:blipFill>
                  <pic:spPr>
                    <a:xfrm>
                      <a:off x="0" y="0"/>
                      <a:ext cx="5943600" cy="3696970"/>
                    </a:xfrm>
                    <a:prstGeom prst="rect">
                      <a:avLst/>
                    </a:prstGeom>
                  </pic:spPr>
                </pic:pic>
              </a:graphicData>
            </a:graphic>
            <wp14:sizeRelV relativeFrom="margin">
              <wp14:pctHeight>0</wp14:pctHeight>
            </wp14:sizeRelV>
          </wp:anchor>
        </w:drawing>
      </w:r>
    </w:p>
    <w:p w14:paraId="5EA6F96B" w14:textId="657B45DF" w:rsidR="00CC7B2B" w:rsidRDefault="00CC7B2B" w:rsidP="00CC7B2B">
      <w:pPr>
        <w:pStyle w:val="BodyText10"/>
        <w:rPr>
          <w:rFonts w:cs="Calibri"/>
          <w:b/>
          <w:i/>
          <w:iCs w:val="0"/>
          <w:noProof w:val="0"/>
          <w:szCs w:val="24"/>
          <w:lang w:val="en-NZ" w:eastAsia="en-AU"/>
        </w:rPr>
      </w:pPr>
      <w:r w:rsidRPr="00CC7B2B">
        <w:rPr>
          <w:rFonts w:cs="Calibri"/>
          <w:b/>
          <w:i/>
          <w:iCs w:val="0"/>
          <w:noProof w:val="0"/>
          <w:szCs w:val="24"/>
          <w:highlight w:val="yellow"/>
          <w:lang w:val="en-NZ" w:eastAsia="en-AU"/>
        </w:rPr>
        <w:t xml:space="preserve">Please replace </w:t>
      </w:r>
      <w:r w:rsidR="007E48C8">
        <w:rPr>
          <w:rFonts w:cs="Calibri"/>
          <w:b/>
          <w:i/>
          <w:iCs w:val="0"/>
          <w:noProof w:val="0"/>
          <w:szCs w:val="24"/>
          <w:highlight w:val="yellow"/>
          <w:lang w:val="en-NZ" w:eastAsia="en-AU"/>
        </w:rPr>
        <w:t>the photo below</w:t>
      </w:r>
      <w:r w:rsidRPr="00CC7B2B">
        <w:rPr>
          <w:rFonts w:cs="Calibri"/>
          <w:b/>
          <w:i/>
          <w:iCs w:val="0"/>
          <w:noProof w:val="0"/>
          <w:szCs w:val="24"/>
          <w:highlight w:val="yellow"/>
          <w:lang w:val="en-NZ" w:eastAsia="en-AU"/>
        </w:rPr>
        <w:t xml:space="preserve"> with one from the country and </w:t>
      </w:r>
      <w:r w:rsidR="009A0FCE">
        <w:rPr>
          <w:rFonts w:cs="Calibri"/>
          <w:b/>
          <w:i/>
          <w:iCs w:val="0"/>
          <w:noProof w:val="0"/>
          <w:szCs w:val="24"/>
          <w:highlight w:val="yellow"/>
          <w:lang w:val="en-NZ" w:eastAsia="en-AU"/>
        </w:rPr>
        <w:t xml:space="preserve">if possible, </w:t>
      </w:r>
      <w:r w:rsidRPr="00CC7B2B">
        <w:rPr>
          <w:rFonts w:cs="Calibri"/>
          <w:b/>
          <w:i/>
          <w:iCs w:val="0"/>
          <w:noProof w:val="0"/>
          <w:szCs w:val="24"/>
          <w:highlight w:val="yellow"/>
          <w:lang w:val="en-NZ" w:eastAsia="en-AU"/>
        </w:rPr>
        <w:t>relevant to environmental issues</w:t>
      </w:r>
      <w:r w:rsidR="00466638">
        <w:rPr>
          <w:rFonts w:cs="Calibri"/>
          <w:b/>
          <w:i/>
          <w:iCs w:val="0"/>
          <w:noProof w:val="0"/>
          <w:szCs w:val="24"/>
          <w:highlight w:val="yellow"/>
          <w:lang w:val="en-NZ" w:eastAsia="en-AU"/>
        </w:rPr>
        <w:t xml:space="preserve"> </w:t>
      </w:r>
      <w:r w:rsidR="00C62E46">
        <w:rPr>
          <w:rFonts w:cs="Calibri"/>
          <w:b/>
          <w:i/>
          <w:iCs w:val="0"/>
          <w:noProof w:val="0"/>
          <w:szCs w:val="24"/>
          <w:highlight w:val="yellow"/>
          <w:lang w:val="en-NZ" w:eastAsia="en-AU"/>
        </w:rPr>
        <w:t>included in the report</w:t>
      </w:r>
      <w:r w:rsidRPr="00CC7B2B">
        <w:rPr>
          <w:rFonts w:cs="Calibri"/>
          <w:b/>
          <w:i/>
          <w:iCs w:val="0"/>
          <w:noProof w:val="0"/>
          <w:szCs w:val="24"/>
          <w:highlight w:val="yellow"/>
          <w:lang w:val="en-NZ" w:eastAsia="en-AU"/>
        </w:rPr>
        <w:t xml:space="preserve">. Please </w:t>
      </w:r>
      <w:r w:rsidR="009A0FCE" w:rsidRPr="009A0FCE">
        <w:rPr>
          <w:rFonts w:cs="Calibri"/>
          <w:b/>
          <w:i/>
          <w:iCs w:val="0"/>
          <w:noProof w:val="0"/>
          <w:szCs w:val="24"/>
          <w:highlight w:val="yellow"/>
          <w:lang w:val="en-NZ" w:eastAsia="en-AU"/>
        </w:rPr>
        <w:t>also credit the photographer, if possible.</w:t>
      </w:r>
    </w:p>
    <w:p w14:paraId="14928611" w14:textId="77777777" w:rsidR="004C6D70" w:rsidRPr="003467AF" w:rsidRDefault="004C6D70" w:rsidP="001D4573">
      <w:pPr>
        <w:pStyle w:val="Heading2"/>
        <w:rPr>
          <w:color w:val="auto"/>
          <w:sz w:val="24"/>
          <w:szCs w:val="24"/>
          <w:u w:val="single"/>
        </w:rPr>
      </w:pPr>
    </w:p>
    <w:p w14:paraId="7E266BB9" w14:textId="77777777" w:rsidR="00C62E46" w:rsidRDefault="00C62E46" w:rsidP="00C62E46">
      <w:pPr>
        <w:jc w:val="both"/>
        <w:rPr>
          <w:rFonts w:asciiTheme="minorHAnsi" w:hAnsiTheme="minorHAnsi" w:cstheme="minorHAnsi"/>
          <w:b/>
          <w:bCs/>
          <w:sz w:val="24"/>
          <w:szCs w:val="24"/>
          <w:u w:val="single"/>
          <w:lang w:eastAsia="en-AU"/>
        </w:rPr>
      </w:pPr>
    </w:p>
    <w:p w14:paraId="0A0713E4" w14:textId="0ABFE0F9" w:rsidR="00C62E46" w:rsidRPr="00C62E46" w:rsidRDefault="00C62E46" w:rsidP="00C62E46">
      <w:pPr>
        <w:jc w:val="right"/>
        <w:rPr>
          <w:lang w:eastAsia="en-AU"/>
        </w:rPr>
      </w:pPr>
      <w:r w:rsidRPr="00C62E46">
        <w:rPr>
          <w:rFonts w:cs="Calibri"/>
          <w:b/>
          <w:i/>
          <w:iCs/>
          <w:szCs w:val="24"/>
          <w:highlight w:val="yellow"/>
          <w:lang w:eastAsia="en-AU"/>
        </w:rPr>
        <w:t>Photo: © Stuart Chape</w:t>
      </w:r>
    </w:p>
    <w:p w14:paraId="023F231E" w14:textId="77777777" w:rsidR="004C6D70" w:rsidRPr="003467AF" w:rsidRDefault="004C6D70" w:rsidP="001D4573">
      <w:pPr>
        <w:pStyle w:val="Heading2"/>
        <w:rPr>
          <w:color w:val="auto"/>
          <w:sz w:val="24"/>
          <w:szCs w:val="24"/>
          <w:u w:val="single"/>
        </w:rPr>
      </w:pPr>
    </w:p>
    <w:p w14:paraId="4B32EFF8" w14:textId="77777777" w:rsidR="004C6D70" w:rsidRPr="003467AF" w:rsidRDefault="004C6D70" w:rsidP="001D4573">
      <w:pPr>
        <w:pStyle w:val="Heading2"/>
        <w:rPr>
          <w:color w:val="auto"/>
          <w:sz w:val="24"/>
          <w:szCs w:val="24"/>
          <w:u w:val="single"/>
        </w:rPr>
      </w:pPr>
    </w:p>
    <w:p w14:paraId="7C2CCE2A" w14:textId="77777777" w:rsidR="004C6D70" w:rsidRPr="003467AF" w:rsidRDefault="004C6D70" w:rsidP="001D4573">
      <w:pPr>
        <w:pStyle w:val="Heading2"/>
        <w:rPr>
          <w:color w:val="auto"/>
          <w:sz w:val="24"/>
          <w:szCs w:val="24"/>
          <w:u w:val="single"/>
        </w:rPr>
      </w:pPr>
    </w:p>
    <w:p w14:paraId="3A3EC4D7" w14:textId="77777777" w:rsidR="007F74CD" w:rsidRDefault="007F74CD" w:rsidP="001C7BF6">
      <w:pPr>
        <w:rPr>
          <w:rFonts w:asciiTheme="minorHAnsi" w:hAnsiTheme="minorHAnsi" w:cstheme="minorHAnsi"/>
          <w:b/>
          <w:bCs/>
          <w:sz w:val="24"/>
          <w:szCs w:val="24"/>
          <w:u w:val="single"/>
          <w:lang w:eastAsia="en-AU"/>
        </w:rPr>
      </w:pPr>
    </w:p>
    <w:p w14:paraId="0D65825E" w14:textId="77777777" w:rsidR="006D6B43" w:rsidRDefault="006D6B43">
      <w:pPr>
        <w:rPr>
          <w:b/>
          <w:sz w:val="32"/>
          <w:szCs w:val="32"/>
          <w:u w:val="single"/>
          <w:lang w:eastAsia="en-AU"/>
        </w:rPr>
      </w:pPr>
      <w:r>
        <w:rPr>
          <w:b/>
          <w:sz w:val="32"/>
          <w:szCs w:val="32"/>
          <w:u w:val="single"/>
          <w:lang w:eastAsia="en-AU"/>
        </w:rPr>
        <w:br w:type="page"/>
      </w:r>
    </w:p>
    <w:p w14:paraId="5829D1E2" w14:textId="2CB741D6" w:rsidR="006713B3" w:rsidRPr="003467AF" w:rsidRDefault="006713B3" w:rsidP="001C7BF6">
      <w:pPr>
        <w:rPr>
          <w:b/>
          <w:sz w:val="32"/>
          <w:szCs w:val="32"/>
          <w:u w:val="single"/>
          <w:lang w:eastAsia="en-AU"/>
        </w:rPr>
      </w:pPr>
      <w:r w:rsidRPr="003467AF">
        <w:rPr>
          <w:b/>
          <w:sz w:val="32"/>
          <w:szCs w:val="32"/>
          <w:u w:val="single"/>
          <w:lang w:eastAsia="en-AU"/>
        </w:rPr>
        <w:lastRenderedPageBreak/>
        <w:t xml:space="preserve">Message from the Minister/PM/Director </w:t>
      </w:r>
      <w:r w:rsidR="00BA7C5A">
        <w:rPr>
          <w:b/>
          <w:sz w:val="32"/>
          <w:szCs w:val="32"/>
          <w:u w:val="single"/>
          <w:lang w:eastAsia="en-AU"/>
        </w:rPr>
        <w:t>of country</w:t>
      </w:r>
    </w:p>
    <w:p w14:paraId="46544823" w14:textId="5E71AE9B" w:rsidR="006713B3" w:rsidRPr="00BA5FE4" w:rsidRDefault="0031667E" w:rsidP="001C7BF6">
      <w:pPr>
        <w:rPr>
          <w:b/>
          <w:i/>
          <w:sz w:val="24"/>
          <w:szCs w:val="24"/>
          <w:lang w:eastAsia="en-AU"/>
        </w:rPr>
      </w:pPr>
      <w:r w:rsidRPr="00BA5FE4">
        <w:rPr>
          <w:b/>
          <w:i/>
          <w:sz w:val="24"/>
          <w:szCs w:val="24"/>
          <w:highlight w:val="yellow"/>
          <w:lang w:eastAsia="en-AU"/>
        </w:rPr>
        <w:t>Relevant official to write message.</w:t>
      </w:r>
    </w:p>
    <w:p w14:paraId="16F61007" w14:textId="77777777" w:rsidR="006713B3" w:rsidRPr="003467AF" w:rsidRDefault="006713B3" w:rsidP="001C7BF6">
      <w:pPr>
        <w:rPr>
          <w:b/>
          <w:sz w:val="32"/>
          <w:szCs w:val="32"/>
          <w:u w:val="single"/>
          <w:lang w:eastAsia="en-AU"/>
        </w:rPr>
      </w:pPr>
    </w:p>
    <w:p w14:paraId="78D19A22" w14:textId="77777777" w:rsidR="006713B3" w:rsidRPr="00346454" w:rsidRDefault="006713B3" w:rsidP="001C7BF6">
      <w:pPr>
        <w:rPr>
          <w:b/>
          <w:sz w:val="32"/>
          <w:szCs w:val="32"/>
          <w:u w:val="single"/>
          <w:lang w:eastAsia="en-AU"/>
        </w:rPr>
      </w:pPr>
    </w:p>
    <w:p w14:paraId="1C12F008" w14:textId="77777777" w:rsidR="006713B3" w:rsidRPr="00934EB9" w:rsidRDefault="006713B3" w:rsidP="001C7BF6">
      <w:pPr>
        <w:rPr>
          <w:b/>
          <w:sz w:val="32"/>
          <w:szCs w:val="32"/>
          <w:u w:val="single"/>
          <w:lang w:eastAsia="en-AU"/>
        </w:rPr>
      </w:pPr>
    </w:p>
    <w:p w14:paraId="1D8F291E" w14:textId="77777777" w:rsidR="006713B3" w:rsidRPr="00373ED5" w:rsidRDefault="006713B3" w:rsidP="001C7BF6">
      <w:pPr>
        <w:rPr>
          <w:b/>
          <w:sz w:val="32"/>
          <w:szCs w:val="32"/>
          <w:u w:val="single"/>
          <w:lang w:eastAsia="en-AU"/>
        </w:rPr>
      </w:pPr>
    </w:p>
    <w:p w14:paraId="18291EF2" w14:textId="77777777" w:rsidR="006713B3" w:rsidRPr="00450341" w:rsidRDefault="006713B3" w:rsidP="001C7BF6">
      <w:pPr>
        <w:rPr>
          <w:b/>
          <w:sz w:val="32"/>
          <w:szCs w:val="32"/>
          <w:u w:val="single"/>
          <w:lang w:eastAsia="en-AU"/>
        </w:rPr>
      </w:pPr>
    </w:p>
    <w:p w14:paraId="7C94E27B" w14:textId="77777777" w:rsidR="006713B3" w:rsidRPr="009B6A64" w:rsidRDefault="006713B3" w:rsidP="001C7BF6">
      <w:pPr>
        <w:rPr>
          <w:b/>
          <w:sz w:val="32"/>
          <w:szCs w:val="32"/>
          <w:u w:val="single"/>
          <w:lang w:eastAsia="en-AU"/>
        </w:rPr>
      </w:pPr>
    </w:p>
    <w:p w14:paraId="76C18E34" w14:textId="77777777" w:rsidR="006713B3" w:rsidRPr="00CD0682" w:rsidRDefault="006713B3" w:rsidP="001C7BF6">
      <w:pPr>
        <w:rPr>
          <w:b/>
          <w:sz w:val="32"/>
          <w:szCs w:val="32"/>
          <w:u w:val="single"/>
          <w:lang w:eastAsia="en-AU"/>
        </w:rPr>
      </w:pPr>
    </w:p>
    <w:p w14:paraId="7A7954F4" w14:textId="77777777" w:rsidR="006713B3" w:rsidRPr="000F6C28" w:rsidRDefault="006713B3" w:rsidP="001C7BF6">
      <w:pPr>
        <w:rPr>
          <w:b/>
          <w:sz w:val="32"/>
          <w:szCs w:val="32"/>
          <w:u w:val="single"/>
          <w:lang w:eastAsia="en-AU"/>
        </w:rPr>
      </w:pPr>
    </w:p>
    <w:p w14:paraId="1BBCFC6B" w14:textId="77777777" w:rsidR="006713B3" w:rsidRPr="00F24719" w:rsidRDefault="006713B3" w:rsidP="001C7BF6">
      <w:pPr>
        <w:rPr>
          <w:b/>
          <w:sz w:val="32"/>
          <w:szCs w:val="32"/>
          <w:u w:val="single"/>
          <w:lang w:eastAsia="en-AU"/>
        </w:rPr>
      </w:pPr>
    </w:p>
    <w:p w14:paraId="3C2C5E60" w14:textId="77777777" w:rsidR="006713B3" w:rsidRPr="00F374DB" w:rsidRDefault="006713B3" w:rsidP="001C7BF6">
      <w:pPr>
        <w:rPr>
          <w:b/>
          <w:sz w:val="32"/>
          <w:szCs w:val="32"/>
          <w:u w:val="single"/>
          <w:lang w:eastAsia="en-AU"/>
        </w:rPr>
      </w:pPr>
    </w:p>
    <w:p w14:paraId="0D2D69FC" w14:textId="77777777" w:rsidR="006713B3" w:rsidRPr="003467AF" w:rsidRDefault="006713B3" w:rsidP="001C7BF6">
      <w:pPr>
        <w:rPr>
          <w:b/>
          <w:sz w:val="32"/>
          <w:szCs w:val="32"/>
          <w:u w:val="single"/>
          <w:lang w:eastAsia="en-AU"/>
        </w:rPr>
      </w:pPr>
    </w:p>
    <w:p w14:paraId="2247AB9C" w14:textId="77777777" w:rsidR="006713B3" w:rsidRPr="003467AF" w:rsidRDefault="006713B3" w:rsidP="001C7BF6">
      <w:pPr>
        <w:rPr>
          <w:b/>
          <w:sz w:val="32"/>
          <w:szCs w:val="32"/>
          <w:u w:val="single"/>
          <w:lang w:eastAsia="en-AU"/>
        </w:rPr>
      </w:pPr>
    </w:p>
    <w:p w14:paraId="328F48F4" w14:textId="77777777" w:rsidR="006713B3" w:rsidRPr="003467AF" w:rsidRDefault="006713B3" w:rsidP="001C7BF6">
      <w:pPr>
        <w:rPr>
          <w:b/>
          <w:sz w:val="32"/>
          <w:szCs w:val="32"/>
          <w:u w:val="single"/>
          <w:lang w:eastAsia="en-AU"/>
        </w:rPr>
      </w:pPr>
    </w:p>
    <w:p w14:paraId="3DEE84D8" w14:textId="77777777" w:rsidR="006713B3" w:rsidRPr="003467AF" w:rsidRDefault="006713B3" w:rsidP="001C7BF6">
      <w:pPr>
        <w:rPr>
          <w:b/>
          <w:sz w:val="32"/>
          <w:szCs w:val="32"/>
          <w:u w:val="single"/>
          <w:lang w:eastAsia="en-AU"/>
        </w:rPr>
      </w:pPr>
    </w:p>
    <w:p w14:paraId="026B21E6" w14:textId="77777777" w:rsidR="006713B3" w:rsidRPr="003467AF" w:rsidRDefault="006713B3" w:rsidP="001C7BF6">
      <w:pPr>
        <w:rPr>
          <w:b/>
          <w:sz w:val="32"/>
          <w:szCs w:val="32"/>
          <w:u w:val="single"/>
          <w:lang w:eastAsia="en-AU"/>
        </w:rPr>
      </w:pPr>
    </w:p>
    <w:p w14:paraId="63001658" w14:textId="77777777" w:rsidR="006713B3" w:rsidRPr="003467AF" w:rsidRDefault="006713B3" w:rsidP="001C7BF6">
      <w:pPr>
        <w:rPr>
          <w:b/>
          <w:sz w:val="32"/>
          <w:szCs w:val="32"/>
          <w:u w:val="single"/>
          <w:lang w:eastAsia="en-AU"/>
        </w:rPr>
      </w:pPr>
    </w:p>
    <w:p w14:paraId="15662B1B" w14:textId="77777777" w:rsidR="006713B3" w:rsidRPr="003467AF" w:rsidRDefault="006713B3" w:rsidP="001C7BF6">
      <w:pPr>
        <w:rPr>
          <w:b/>
          <w:sz w:val="32"/>
          <w:szCs w:val="32"/>
          <w:u w:val="single"/>
          <w:lang w:eastAsia="en-AU"/>
        </w:rPr>
      </w:pPr>
    </w:p>
    <w:p w14:paraId="0B905BF7" w14:textId="77777777" w:rsidR="006713B3" w:rsidRPr="003467AF" w:rsidRDefault="006713B3" w:rsidP="001C7BF6">
      <w:pPr>
        <w:rPr>
          <w:b/>
          <w:sz w:val="32"/>
          <w:szCs w:val="32"/>
          <w:u w:val="single"/>
          <w:lang w:eastAsia="en-AU"/>
        </w:rPr>
      </w:pPr>
    </w:p>
    <w:p w14:paraId="07076EED" w14:textId="77FE3300" w:rsidR="00606095" w:rsidRPr="003467AF" w:rsidRDefault="006713B3" w:rsidP="001C7BF6">
      <w:pPr>
        <w:rPr>
          <w:b/>
          <w:sz w:val="32"/>
          <w:szCs w:val="32"/>
          <w:u w:val="single"/>
          <w:lang w:eastAsia="en-AU"/>
        </w:rPr>
      </w:pPr>
      <w:r w:rsidRPr="003467AF">
        <w:rPr>
          <w:b/>
          <w:sz w:val="32"/>
          <w:szCs w:val="32"/>
          <w:u w:val="single"/>
          <w:lang w:eastAsia="en-AU"/>
        </w:rPr>
        <w:t xml:space="preserve">Message from Director </w:t>
      </w:r>
      <w:r w:rsidR="007F74CD">
        <w:rPr>
          <w:b/>
          <w:sz w:val="32"/>
          <w:szCs w:val="32"/>
          <w:u w:val="single"/>
          <w:lang w:eastAsia="en-AU"/>
        </w:rPr>
        <w:t xml:space="preserve">of </w:t>
      </w:r>
      <w:r w:rsidRPr="003467AF">
        <w:rPr>
          <w:b/>
          <w:sz w:val="32"/>
          <w:szCs w:val="32"/>
          <w:u w:val="single"/>
          <w:lang w:eastAsia="en-AU"/>
        </w:rPr>
        <w:t>SPREP</w:t>
      </w:r>
    </w:p>
    <w:p w14:paraId="41D8E0A7" w14:textId="6E7A82D7" w:rsidR="0031667E" w:rsidRPr="00BA5FE4" w:rsidRDefault="00AC6DD3" w:rsidP="00BA5FE4">
      <w:pPr>
        <w:rPr>
          <w:b/>
          <w:i/>
          <w:sz w:val="24"/>
          <w:szCs w:val="24"/>
          <w:highlight w:val="yellow"/>
          <w:lang w:eastAsia="en-AU"/>
        </w:rPr>
      </w:pPr>
      <w:r>
        <w:rPr>
          <w:b/>
          <w:i/>
          <w:sz w:val="24"/>
          <w:szCs w:val="24"/>
          <w:highlight w:val="yellow"/>
          <w:lang w:eastAsia="en-AU"/>
        </w:rPr>
        <w:t xml:space="preserve">Message is updated for </w:t>
      </w:r>
      <w:r w:rsidR="0031667E" w:rsidRPr="00BA5FE4">
        <w:rPr>
          <w:b/>
          <w:i/>
          <w:sz w:val="24"/>
          <w:szCs w:val="24"/>
          <w:highlight w:val="yellow"/>
          <w:lang w:eastAsia="en-AU"/>
        </w:rPr>
        <w:t xml:space="preserve">each </w:t>
      </w:r>
      <w:r>
        <w:rPr>
          <w:b/>
          <w:i/>
          <w:sz w:val="24"/>
          <w:szCs w:val="24"/>
          <w:highlight w:val="yellow"/>
          <w:lang w:eastAsia="en-AU"/>
        </w:rPr>
        <w:t>country report.</w:t>
      </w:r>
    </w:p>
    <w:p w14:paraId="4BA5DC2C" w14:textId="77777777" w:rsidR="001A5A26" w:rsidRPr="00334AA8" w:rsidRDefault="001A5A26" w:rsidP="001A5A26">
      <w:pPr>
        <w:jc w:val="both"/>
        <w:rPr>
          <w:b/>
          <w:sz w:val="24"/>
          <w:szCs w:val="24"/>
        </w:rPr>
      </w:pPr>
      <w:r w:rsidRPr="00334AA8">
        <w:rPr>
          <w:b/>
          <w:sz w:val="24"/>
          <w:szCs w:val="24"/>
        </w:rPr>
        <w:t xml:space="preserve">Foreword </w:t>
      </w:r>
    </w:p>
    <w:p w14:paraId="34FC6FF5" w14:textId="54CFC919" w:rsidR="001A5A26" w:rsidRPr="003467AF" w:rsidRDefault="001A5A26" w:rsidP="001A5A26">
      <w:pPr>
        <w:jc w:val="both"/>
      </w:pPr>
      <w:r w:rsidRPr="003467AF">
        <w:t xml:space="preserve">The natural environment </w:t>
      </w:r>
      <w:r w:rsidR="007126E0" w:rsidRPr="003467AF">
        <w:t>has</w:t>
      </w:r>
      <w:r w:rsidRPr="003467AF">
        <w:t xml:space="preserve"> always been part of Pacific island cultures. It has shaped and influenced our way of life over the centuries and as the primary source providing for our Pacific communities, it has fed, clothed and kept us safe over the years.   </w:t>
      </w:r>
    </w:p>
    <w:p w14:paraId="535FDA07" w14:textId="65140EC1" w:rsidR="001A5A26" w:rsidRPr="003467AF" w:rsidRDefault="001A5A26" w:rsidP="001A5A26">
      <w:pPr>
        <w:jc w:val="both"/>
      </w:pPr>
      <w:r w:rsidRPr="003467AF">
        <w:t>Despite its immense value, our environment is under growing pressure due to economic development</w:t>
      </w:r>
      <w:r w:rsidR="007126E0" w:rsidRPr="003467AF">
        <w:t>,</w:t>
      </w:r>
      <w:r w:rsidRPr="003467AF">
        <w:t xml:space="preserve"> tourism expansion and the threat of global climate change.</w:t>
      </w:r>
      <w:r w:rsidRPr="003467AF" w:rsidDel="006B1150">
        <w:t xml:space="preserve"> </w:t>
      </w:r>
      <w:r w:rsidRPr="003467AF">
        <w:t xml:space="preserve">Therefore, it is important that we </w:t>
      </w:r>
      <w:r w:rsidR="00AB7D9F" w:rsidRPr="003467AF">
        <w:t xml:space="preserve">continue monitoring and </w:t>
      </w:r>
      <w:r w:rsidRPr="003467AF">
        <w:t>maintain</w:t>
      </w:r>
      <w:r w:rsidR="00AB7D9F" w:rsidRPr="003467AF">
        <w:t>ing</w:t>
      </w:r>
      <w:r w:rsidRPr="003467AF">
        <w:t xml:space="preserve"> the quality of our environment for future generations.</w:t>
      </w:r>
    </w:p>
    <w:p w14:paraId="1F3C1816" w14:textId="35AEC20F" w:rsidR="001A5A26" w:rsidRPr="003467AF" w:rsidRDefault="001A5A26" w:rsidP="001A5A26">
      <w:pPr>
        <w:jc w:val="both"/>
      </w:pPr>
      <w:r w:rsidRPr="003467AF">
        <w:t xml:space="preserve">The </w:t>
      </w:r>
      <w:r w:rsidR="002925A1" w:rsidRPr="00BA5FE4">
        <w:rPr>
          <w:b/>
          <w:highlight w:val="yellow"/>
        </w:rPr>
        <w:t>Year and Country</w:t>
      </w:r>
      <w:r w:rsidR="002925A1">
        <w:t xml:space="preserve"> State of Environment (SoE) Rep</w:t>
      </w:r>
      <w:r w:rsidRPr="003467AF">
        <w:t xml:space="preserve">ort updates the last report </w:t>
      </w:r>
      <w:r w:rsidRPr="00BA5FE4">
        <w:rPr>
          <w:b/>
          <w:highlight w:val="yellow"/>
        </w:rPr>
        <w:t xml:space="preserve">completed in </w:t>
      </w:r>
      <w:r w:rsidR="002925A1" w:rsidRPr="00BA5FE4">
        <w:rPr>
          <w:b/>
          <w:highlight w:val="yellow"/>
        </w:rPr>
        <w:t>year, if applicable</w:t>
      </w:r>
      <w:r w:rsidR="002925A1">
        <w:t>.</w:t>
      </w:r>
      <w:r w:rsidRPr="003467AF">
        <w:t xml:space="preserve"> The </w:t>
      </w:r>
      <w:r w:rsidR="007126E0" w:rsidRPr="003467AF">
        <w:t>r</w:t>
      </w:r>
      <w:r w:rsidRPr="003467AF">
        <w:t xml:space="preserve">eport </w:t>
      </w:r>
      <w:r w:rsidR="007126E0" w:rsidRPr="003467AF">
        <w:t>assesses</w:t>
      </w:r>
      <w:r w:rsidRPr="003467AF">
        <w:t xml:space="preserve"> seven themes as well as the baseline information for new and emerging environmental challenges. </w:t>
      </w:r>
    </w:p>
    <w:p w14:paraId="5F74B9CA" w14:textId="37052A1D" w:rsidR="001A5A26" w:rsidRPr="003467AF" w:rsidRDefault="00606095" w:rsidP="001A5A26">
      <w:pPr>
        <w:jc w:val="both"/>
      </w:pPr>
      <w:r>
        <w:t xml:space="preserve">This </w:t>
      </w:r>
      <w:r w:rsidR="001A5A26" w:rsidRPr="003467AF">
        <w:t>report places the emph</w:t>
      </w:r>
      <w:r>
        <w:t>asis on data-</w:t>
      </w:r>
      <w:r w:rsidR="001A5A26" w:rsidRPr="003467AF">
        <w:t xml:space="preserve">based conclusions and presents supporting evidence for all indicators. </w:t>
      </w:r>
    </w:p>
    <w:p w14:paraId="1C086442" w14:textId="596B8401" w:rsidR="001A5A26" w:rsidRPr="003467AF" w:rsidRDefault="00606095" w:rsidP="001A5A26">
      <w:pPr>
        <w:jc w:val="both"/>
      </w:pPr>
      <w:r>
        <w:t xml:space="preserve">The </w:t>
      </w:r>
      <w:r w:rsidRPr="00BA5FE4">
        <w:rPr>
          <w:b/>
          <w:highlight w:val="yellow"/>
        </w:rPr>
        <w:t>Year</w:t>
      </w:r>
      <w:r>
        <w:t xml:space="preserve"> So</w:t>
      </w:r>
      <w:r w:rsidR="001A5A26" w:rsidRPr="003467AF">
        <w:t>E</w:t>
      </w:r>
      <w:r>
        <w:t xml:space="preserve"> Report</w:t>
      </w:r>
      <w:r w:rsidR="001A5A26" w:rsidRPr="003467AF">
        <w:t xml:space="preserve"> </w:t>
      </w:r>
      <w:r w:rsidR="00496348" w:rsidRPr="003467AF">
        <w:t>is</w:t>
      </w:r>
      <w:r w:rsidR="001A5A26" w:rsidRPr="003467AF">
        <w:t xml:space="preserve"> a new baseline for future </w:t>
      </w:r>
      <w:r w:rsidR="007126E0" w:rsidRPr="003467AF">
        <w:t>r</w:t>
      </w:r>
      <w:r w:rsidR="001A5A26" w:rsidRPr="003467AF">
        <w:t xml:space="preserve">eports and can help the </w:t>
      </w:r>
      <w:r w:rsidRPr="00BA5FE4">
        <w:rPr>
          <w:b/>
          <w:highlight w:val="yellow"/>
        </w:rPr>
        <w:t>country</w:t>
      </w:r>
      <w:r w:rsidR="001A5A26" w:rsidRPr="003467AF">
        <w:t xml:space="preserve"> with national, regional and international reporting obligations</w:t>
      </w:r>
      <w:r>
        <w:t>,</w:t>
      </w:r>
      <w:r w:rsidR="001A5A26" w:rsidRPr="003467AF">
        <w:t xml:space="preserve"> including multi-lateral environmental agreements. </w:t>
      </w:r>
      <w:r w:rsidR="0060120C" w:rsidRPr="003467AF">
        <w:t>T</w:t>
      </w:r>
      <w:r w:rsidR="001A5A26" w:rsidRPr="003467AF">
        <w:t>his report has already informed envi</w:t>
      </w:r>
      <w:r>
        <w:t>ronmental planning and decision-</w:t>
      </w:r>
      <w:r w:rsidR="001A5A26" w:rsidRPr="003467AF">
        <w:t>making, and has guided the development of the National Environmental Management Strategy.</w:t>
      </w:r>
    </w:p>
    <w:p w14:paraId="08FB04B5" w14:textId="6F4EA00B" w:rsidR="001A5A26" w:rsidRPr="003467AF" w:rsidRDefault="001A5A26" w:rsidP="001A5A26">
      <w:pPr>
        <w:jc w:val="both"/>
      </w:pPr>
      <w:r w:rsidRPr="003467AF">
        <w:t xml:space="preserve">SPREP is pleased to have partnered with the </w:t>
      </w:r>
      <w:r w:rsidR="00606095" w:rsidRPr="00BA5FE4">
        <w:rPr>
          <w:b/>
          <w:highlight w:val="yellow"/>
        </w:rPr>
        <w:t>country’s environmental department name</w:t>
      </w:r>
      <w:r w:rsidRPr="003467AF">
        <w:t xml:space="preserve"> in developing this document, as well </w:t>
      </w:r>
      <w:r w:rsidR="00606095">
        <w:t>as the many other agencies and civil society o</w:t>
      </w:r>
      <w:r w:rsidRPr="003467AF">
        <w:t xml:space="preserve">rganisations that contributed to the consultative process.  </w:t>
      </w:r>
    </w:p>
    <w:p w14:paraId="20F0473B" w14:textId="038C031B" w:rsidR="001A5A26" w:rsidRPr="003467AF" w:rsidRDefault="001A5A26" w:rsidP="001A5A26">
      <w:pPr>
        <w:jc w:val="both"/>
      </w:pPr>
      <w:r w:rsidRPr="003467AF">
        <w:t>I would like to sincerely thank the individuals and all the government ministries and departments for their contributions. It is important t</w:t>
      </w:r>
      <w:r w:rsidR="00606095">
        <w:t xml:space="preserve">hat regular updates to this SoE Report </w:t>
      </w:r>
      <w:r w:rsidRPr="003467AF">
        <w:t xml:space="preserve">are conducted to assess </w:t>
      </w:r>
      <w:r w:rsidR="00606095" w:rsidRPr="00BA5FE4">
        <w:rPr>
          <w:b/>
          <w:highlight w:val="yellow"/>
        </w:rPr>
        <w:t>country’s</w:t>
      </w:r>
      <w:r w:rsidRPr="003467AF">
        <w:t xml:space="preserve"> environmental conditions</w:t>
      </w:r>
      <w:r w:rsidR="007126E0" w:rsidRPr="003467AF">
        <w:t>.</w:t>
      </w:r>
      <w:r w:rsidRPr="003467AF">
        <w:t xml:space="preserve"> </w:t>
      </w:r>
      <w:r w:rsidR="007126E0" w:rsidRPr="003467AF">
        <w:t xml:space="preserve">I </w:t>
      </w:r>
      <w:r w:rsidRPr="003467AF">
        <w:t>encourage you all to use this report to help tr</w:t>
      </w:r>
      <w:r w:rsidR="00606095">
        <w:t xml:space="preserve">ack, manage, plan and report on </w:t>
      </w:r>
      <w:r w:rsidRPr="003467AF">
        <w:t xml:space="preserve">natural resources and </w:t>
      </w:r>
      <w:r w:rsidR="0034578D">
        <w:t xml:space="preserve">the </w:t>
      </w:r>
      <w:r w:rsidRPr="003467AF">
        <w:t>environment.</w:t>
      </w:r>
    </w:p>
    <w:p w14:paraId="3CE9741B" w14:textId="77777777" w:rsidR="001A5A26" w:rsidRPr="003467AF" w:rsidRDefault="001A5A26" w:rsidP="001A5A26">
      <w:pPr>
        <w:jc w:val="both"/>
      </w:pPr>
    </w:p>
    <w:p w14:paraId="63180932" w14:textId="77777777" w:rsidR="001A5A26" w:rsidRPr="003467AF" w:rsidRDefault="001A5A26" w:rsidP="001A5A26">
      <w:pPr>
        <w:jc w:val="both"/>
      </w:pPr>
    </w:p>
    <w:p w14:paraId="2C25B7C1" w14:textId="77777777" w:rsidR="001A5A26" w:rsidRPr="003467AF" w:rsidRDefault="001A5A26" w:rsidP="001A5A26">
      <w:pPr>
        <w:spacing w:after="0" w:line="240" w:lineRule="auto"/>
        <w:jc w:val="both"/>
      </w:pPr>
      <w:r w:rsidRPr="003467AF">
        <w:t>Kosi Latu</w:t>
      </w:r>
    </w:p>
    <w:p w14:paraId="3E0732DE" w14:textId="77777777" w:rsidR="001A5A26" w:rsidRPr="003467AF" w:rsidRDefault="001A5A26" w:rsidP="001A5A26">
      <w:pPr>
        <w:spacing w:after="0" w:line="240" w:lineRule="auto"/>
        <w:jc w:val="both"/>
        <w:rPr>
          <w:b/>
        </w:rPr>
      </w:pPr>
      <w:r w:rsidRPr="003467AF">
        <w:rPr>
          <w:b/>
        </w:rPr>
        <w:t>Director General</w:t>
      </w:r>
    </w:p>
    <w:p w14:paraId="35373AA0" w14:textId="2DDC73CA" w:rsidR="00BA5FE4" w:rsidRDefault="001A5A26" w:rsidP="001A5A26">
      <w:r w:rsidRPr="003467AF">
        <w:t>Secretariat of the Pacific Regional Environment Programme</w:t>
      </w:r>
    </w:p>
    <w:p w14:paraId="7D52C6D3" w14:textId="77777777" w:rsidR="00BA5FE4" w:rsidRDefault="00BA5FE4">
      <w:r>
        <w:br w:type="page"/>
      </w:r>
    </w:p>
    <w:p w14:paraId="6B279FCA" w14:textId="5431BE6E" w:rsidR="001C7BF6" w:rsidRPr="00D63090" w:rsidRDefault="00D63090" w:rsidP="001C7BF6">
      <w:pPr>
        <w:rPr>
          <w:b/>
          <w:sz w:val="32"/>
          <w:szCs w:val="32"/>
          <w:lang w:eastAsia="en-AU"/>
        </w:rPr>
      </w:pPr>
      <w:r>
        <w:rPr>
          <w:b/>
          <w:sz w:val="32"/>
          <w:szCs w:val="32"/>
          <w:u w:val="single"/>
          <w:lang w:eastAsia="en-AU"/>
        </w:rPr>
        <w:t>Executive Summary</w:t>
      </w:r>
    </w:p>
    <w:p w14:paraId="6A29F76D" w14:textId="31E84B3E" w:rsidR="001C7BF6" w:rsidRPr="00BA5FE4" w:rsidRDefault="001A5A26" w:rsidP="001C7BF6">
      <w:pPr>
        <w:rPr>
          <w:lang w:eastAsia="en-AU"/>
        </w:rPr>
      </w:pPr>
      <w:r w:rsidRPr="00BA5FE4">
        <w:rPr>
          <w:lang w:eastAsia="en-AU"/>
        </w:rPr>
        <w:t>The</w:t>
      </w:r>
      <w:r w:rsidR="00B04AF1" w:rsidRPr="00BA5FE4">
        <w:rPr>
          <w:lang w:eastAsia="en-AU"/>
        </w:rPr>
        <w:t xml:space="preserve"> </w:t>
      </w:r>
      <w:r w:rsidR="00B04AF1" w:rsidRPr="00BA5FE4">
        <w:rPr>
          <w:b/>
          <w:highlight w:val="yellow"/>
          <w:lang w:eastAsia="en-AU"/>
        </w:rPr>
        <w:t>Year</w:t>
      </w:r>
      <w:r w:rsidR="002C7FA2" w:rsidRPr="00BA5FE4">
        <w:rPr>
          <w:lang w:eastAsia="en-AU"/>
        </w:rPr>
        <w:t xml:space="preserve"> Sta</w:t>
      </w:r>
      <w:r w:rsidR="00215F07" w:rsidRPr="00BA5FE4">
        <w:rPr>
          <w:lang w:eastAsia="en-AU"/>
        </w:rPr>
        <w:t xml:space="preserve">te of Environment </w:t>
      </w:r>
      <w:r w:rsidR="00B04AF1" w:rsidRPr="00BA5FE4">
        <w:rPr>
          <w:lang w:eastAsia="en-AU"/>
        </w:rPr>
        <w:t>(So</w:t>
      </w:r>
      <w:r w:rsidR="006A24B9" w:rsidRPr="00BA5FE4">
        <w:rPr>
          <w:lang w:eastAsia="en-AU"/>
        </w:rPr>
        <w:t>E) Report</w:t>
      </w:r>
      <w:r w:rsidR="00215F07" w:rsidRPr="00BA5FE4">
        <w:rPr>
          <w:lang w:eastAsia="en-AU"/>
        </w:rPr>
        <w:t xml:space="preserve"> </w:t>
      </w:r>
      <w:r w:rsidR="002C7FA2" w:rsidRPr="00BA5FE4">
        <w:rPr>
          <w:lang w:eastAsia="en-AU"/>
        </w:rPr>
        <w:t xml:space="preserve">for </w:t>
      </w:r>
      <w:r w:rsidR="00B04AF1" w:rsidRPr="00BA5FE4">
        <w:rPr>
          <w:b/>
          <w:highlight w:val="yellow"/>
          <w:lang w:eastAsia="en-AU"/>
        </w:rPr>
        <w:t>country</w:t>
      </w:r>
      <w:r w:rsidR="002C7FA2" w:rsidRPr="00BA5FE4">
        <w:rPr>
          <w:b/>
          <w:highlight w:val="yellow"/>
          <w:lang w:eastAsia="en-AU"/>
        </w:rPr>
        <w:t xml:space="preserve"> </w:t>
      </w:r>
      <w:r w:rsidR="00084CFF" w:rsidRPr="00BA5FE4">
        <w:rPr>
          <w:lang w:eastAsia="en-AU"/>
        </w:rPr>
        <w:t>updates</w:t>
      </w:r>
      <w:r w:rsidR="006A24B9" w:rsidRPr="00BA5FE4">
        <w:rPr>
          <w:lang w:eastAsia="en-AU"/>
        </w:rPr>
        <w:t xml:space="preserve"> </w:t>
      </w:r>
      <w:r w:rsidR="00B04AF1" w:rsidRPr="00BA5FE4">
        <w:rPr>
          <w:b/>
          <w:highlight w:val="yellow"/>
          <w:lang w:eastAsia="en-AU"/>
        </w:rPr>
        <w:t>Year SoE Report (if applicable),</w:t>
      </w:r>
      <w:r w:rsidR="006A24B9" w:rsidRPr="00BA5FE4">
        <w:rPr>
          <w:lang w:eastAsia="en-AU"/>
        </w:rPr>
        <w:t xml:space="preserve"> and </w:t>
      </w:r>
      <w:r w:rsidR="001964E9" w:rsidRPr="00BA5FE4">
        <w:rPr>
          <w:lang w:eastAsia="en-AU"/>
        </w:rPr>
        <w:t>us</w:t>
      </w:r>
      <w:r w:rsidR="00215F07" w:rsidRPr="00BA5FE4">
        <w:rPr>
          <w:lang w:eastAsia="en-AU"/>
        </w:rPr>
        <w:t>es the D</w:t>
      </w:r>
      <w:r w:rsidR="006A24B9" w:rsidRPr="00BA5FE4">
        <w:rPr>
          <w:lang w:eastAsia="en-AU"/>
        </w:rPr>
        <w:t>rivers, Pressures, State, Impact and Response (D</w:t>
      </w:r>
      <w:r w:rsidR="00215F07" w:rsidRPr="00BA5FE4">
        <w:rPr>
          <w:lang w:eastAsia="en-AU"/>
        </w:rPr>
        <w:t>PSIR</w:t>
      </w:r>
      <w:r w:rsidR="006A24B9" w:rsidRPr="00BA5FE4">
        <w:rPr>
          <w:lang w:eastAsia="en-AU"/>
        </w:rPr>
        <w:t>) model of reporting</w:t>
      </w:r>
      <w:r w:rsidR="001964E9" w:rsidRPr="00BA5FE4">
        <w:rPr>
          <w:lang w:eastAsia="en-AU"/>
        </w:rPr>
        <w:t xml:space="preserve">. </w:t>
      </w:r>
      <w:r w:rsidR="002C7FA2" w:rsidRPr="00BA5FE4">
        <w:rPr>
          <w:lang w:eastAsia="en-AU"/>
        </w:rPr>
        <w:t xml:space="preserve">The main </w:t>
      </w:r>
      <w:r w:rsidR="00496348" w:rsidRPr="00BA5FE4">
        <w:rPr>
          <w:lang w:eastAsia="en-AU"/>
        </w:rPr>
        <w:t xml:space="preserve">aims </w:t>
      </w:r>
      <w:r w:rsidR="002C7FA2" w:rsidRPr="00BA5FE4">
        <w:rPr>
          <w:lang w:eastAsia="en-AU"/>
        </w:rPr>
        <w:t>of this report are</w:t>
      </w:r>
      <w:r w:rsidR="00084CFF" w:rsidRPr="00BA5FE4">
        <w:rPr>
          <w:lang w:eastAsia="en-AU"/>
        </w:rPr>
        <w:t xml:space="preserve"> to</w:t>
      </w:r>
      <w:r w:rsidR="002C7FA2" w:rsidRPr="00BA5FE4">
        <w:rPr>
          <w:lang w:eastAsia="en-AU"/>
        </w:rPr>
        <w:t>:</w:t>
      </w:r>
    </w:p>
    <w:p w14:paraId="6705F1ED" w14:textId="30E317AF" w:rsidR="001964E9" w:rsidRPr="00BA5FE4" w:rsidRDefault="00084CFF" w:rsidP="00D00A48">
      <w:pPr>
        <w:pStyle w:val="ListParagraph"/>
        <w:numPr>
          <w:ilvl w:val="0"/>
          <w:numId w:val="16"/>
        </w:numPr>
        <w:rPr>
          <w:lang w:eastAsia="en-AU"/>
        </w:rPr>
      </w:pPr>
      <w:r w:rsidRPr="00BA5FE4">
        <w:rPr>
          <w:lang w:eastAsia="en-AU"/>
        </w:rPr>
        <w:t>I</w:t>
      </w:r>
      <w:r w:rsidR="009226EA" w:rsidRPr="00BA5FE4">
        <w:rPr>
          <w:lang w:eastAsia="en-AU"/>
        </w:rPr>
        <w:t>dentify</w:t>
      </w:r>
      <w:r w:rsidR="001964E9" w:rsidRPr="00BA5FE4">
        <w:rPr>
          <w:lang w:eastAsia="en-AU"/>
        </w:rPr>
        <w:t xml:space="preserve"> the k</w:t>
      </w:r>
      <w:r w:rsidR="000B4163" w:rsidRPr="00BA5FE4">
        <w:rPr>
          <w:lang w:eastAsia="en-AU"/>
        </w:rPr>
        <w:t xml:space="preserve">ey drivers and pressures </w:t>
      </w:r>
      <w:r w:rsidR="001964E9" w:rsidRPr="00BA5FE4">
        <w:rPr>
          <w:lang w:eastAsia="en-AU"/>
        </w:rPr>
        <w:t xml:space="preserve">behind the changing environment in </w:t>
      </w:r>
      <w:r w:rsidR="005A59E0" w:rsidRPr="00BA5FE4">
        <w:rPr>
          <w:b/>
          <w:highlight w:val="yellow"/>
          <w:lang w:eastAsia="en-AU"/>
        </w:rPr>
        <w:t>country</w:t>
      </w:r>
      <w:r w:rsidR="006A24B9" w:rsidRPr="00BA5FE4">
        <w:rPr>
          <w:lang w:eastAsia="en-AU"/>
        </w:rPr>
        <w:t>;</w:t>
      </w:r>
    </w:p>
    <w:p w14:paraId="6A1F0F6D" w14:textId="121997E1" w:rsidR="002C7FA2" w:rsidRPr="00BA5FE4" w:rsidRDefault="00084CFF" w:rsidP="00D00A48">
      <w:pPr>
        <w:pStyle w:val="ListParagraph"/>
        <w:numPr>
          <w:ilvl w:val="0"/>
          <w:numId w:val="16"/>
        </w:numPr>
        <w:rPr>
          <w:lang w:eastAsia="en-AU"/>
        </w:rPr>
      </w:pPr>
      <w:r w:rsidRPr="00BA5FE4">
        <w:rPr>
          <w:lang w:eastAsia="en-AU"/>
        </w:rPr>
        <w:t>Update the</w:t>
      </w:r>
      <w:r w:rsidR="002C7FA2" w:rsidRPr="00BA5FE4">
        <w:rPr>
          <w:lang w:eastAsia="en-AU"/>
        </w:rPr>
        <w:t xml:space="preserve"> assessment of </w:t>
      </w:r>
      <w:r w:rsidR="006B343D" w:rsidRPr="00BA5FE4">
        <w:rPr>
          <w:lang w:eastAsia="en-AU"/>
        </w:rPr>
        <w:t>the</w:t>
      </w:r>
      <w:r w:rsidR="006B343D" w:rsidRPr="00BA5FE4">
        <w:rPr>
          <w:b/>
          <w:highlight w:val="yellow"/>
          <w:lang w:eastAsia="en-AU"/>
        </w:rPr>
        <w:t xml:space="preserve"> </w:t>
      </w:r>
      <w:r w:rsidR="005A59E0" w:rsidRPr="00BA5FE4">
        <w:rPr>
          <w:b/>
          <w:highlight w:val="yellow"/>
          <w:lang w:eastAsia="en-AU"/>
        </w:rPr>
        <w:t xml:space="preserve">country’s </w:t>
      </w:r>
      <w:r w:rsidR="006A24B9" w:rsidRPr="00BA5FE4">
        <w:rPr>
          <w:lang w:eastAsia="en-AU"/>
        </w:rPr>
        <w:t xml:space="preserve">environment </w:t>
      </w:r>
      <w:r w:rsidR="002C7FA2" w:rsidRPr="00BA5FE4">
        <w:rPr>
          <w:lang w:eastAsia="en-AU"/>
        </w:rPr>
        <w:t xml:space="preserve">since </w:t>
      </w:r>
      <w:r w:rsidR="001964E9" w:rsidRPr="00BA5FE4">
        <w:rPr>
          <w:lang w:eastAsia="en-AU"/>
        </w:rPr>
        <w:t xml:space="preserve">the </w:t>
      </w:r>
      <w:r w:rsidR="005A59E0" w:rsidRPr="00BA5FE4">
        <w:rPr>
          <w:b/>
          <w:highlight w:val="yellow"/>
          <w:lang w:eastAsia="en-AU"/>
        </w:rPr>
        <w:t>year SoE Report (if applicable)</w:t>
      </w:r>
      <w:r w:rsidR="001964E9" w:rsidRPr="00BA5FE4">
        <w:rPr>
          <w:b/>
          <w:highlight w:val="yellow"/>
          <w:lang w:eastAsia="en-AU"/>
        </w:rPr>
        <w:t xml:space="preserve"> </w:t>
      </w:r>
      <w:r w:rsidR="006A24B9" w:rsidRPr="00BA5FE4">
        <w:rPr>
          <w:lang w:eastAsia="en-AU"/>
        </w:rPr>
        <w:t>through use of</w:t>
      </w:r>
      <w:r w:rsidR="00306CCD" w:rsidRPr="00BA5FE4">
        <w:rPr>
          <w:lang w:eastAsia="en-AU"/>
        </w:rPr>
        <w:t xml:space="preserve"> the best available </w:t>
      </w:r>
      <w:r w:rsidR="00383590" w:rsidRPr="00BA5FE4">
        <w:rPr>
          <w:lang w:eastAsia="en-AU"/>
        </w:rPr>
        <w:t xml:space="preserve">information </w:t>
      </w:r>
      <w:r w:rsidR="002C7FA2" w:rsidRPr="00BA5FE4">
        <w:rPr>
          <w:lang w:eastAsia="en-AU"/>
        </w:rPr>
        <w:t xml:space="preserve">for </w:t>
      </w:r>
      <w:r w:rsidRPr="00BA5FE4">
        <w:rPr>
          <w:lang w:eastAsia="en-AU"/>
        </w:rPr>
        <w:t>seven</w:t>
      </w:r>
      <w:r w:rsidR="002C7FA2" w:rsidRPr="00BA5FE4">
        <w:rPr>
          <w:lang w:eastAsia="en-AU"/>
        </w:rPr>
        <w:t xml:space="preserve"> </w:t>
      </w:r>
      <w:r w:rsidR="006A24B9" w:rsidRPr="00BA5FE4">
        <w:rPr>
          <w:lang w:eastAsia="en-AU"/>
        </w:rPr>
        <w:t>key thematic areas</w:t>
      </w:r>
      <w:r w:rsidR="002C7FA2" w:rsidRPr="00BA5FE4">
        <w:rPr>
          <w:lang w:eastAsia="en-AU"/>
        </w:rPr>
        <w:t>: Atmosphere and Climate, Inland Waters, Land, Marine, Biodiversity, Culture and Her</w:t>
      </w:r>
      <w:r w:rsidR="006A24B9" w:rsidRPr="00BA5FE4">
        <w:rPr>
          <w:lang w:eastAsia="en-AU"/>
        </w:rPr>
        <w:t>itage</w:t>
      </w:r>
      <w:r w:rsidR="005A59E0" w:rsidRPr="00BA5FE4">
        <w:rPr>
          <w:lang w:eastAsia="en-AU"/>
        </w:rPr>
        <w:t xml:space="preserve">, and </w:t>
      </w:r>
      <w:r w:rsidR="006A24B9" w:rsidRPr="00BA5FE4">
        <w:rPr>
          <w:lang w:eastAsia="en-AU"/>
        </w:rPr>
        <w:t>Built Environment;</w:t>
      </w:r>
    </w:p>
    <w:p w14:paraId="449FABE1" w14:textId="695320F6" w:rsidR="002C7FA2" w:rsidRPr="00BA5FE4" w:rsidRDefault="00084CFF" w:rsidP="00D00A48">
      <w:pPr>
        <w:pStyle w:val="ListParagraph"/>
        <w:numPr>
          <w:ilvl w:val="0"/>
          <w:numId w:val="16"/>
        </w:numPr>
        <w:rPr>
          <w:lang w:eastAsia="en-AU"/>
        </w:rPr>
      </w:pPr>
      <w:r w:rsidRPr="00BA5FE4">
        <w:rPr>
          <w:lang w:eastAsia="en-AU"/>
        </w:rPr>
        <w:t>D</w:t>
      </w:r>
      <w:r w:rsidR="002C7FA2" w:rsidRPr="00BA5FE4">
        <w:rPr>
          <w:lang w:eastAsia="en-AU"/>
        </w:rPr>
        <w:t xml:space="preserve">ocument the </w:t>
      </w:r>
      <w:r w:rsidR="006A24B9" w:rsidRPr="00BA5FE4">
        <w:rPr>
          <w:lang w:eastAsia="en-AU"/>
        </w:rPr>
        <w:t xml:space="preserve">social, economic and environmental </w:t>
      </w:r>
      <w:r w:rsidR="002C7FA2" w:rsidRPr="00BA5FE4">
        <w:rPr>
          <w:lang w:eastAsia="en-AU"/>
        </w:rPr>
        <w:t>impacts</w:t>
      </w:r>
      <w:r w:rsidR="009226EA" w:rsidRPr="00BA5FE4">
        <w:rPr>
          <w:lang w:eastAsia="en-AU"/>
        </w:rPr>
        <w:t xml:space="preserve"> that result</w:t>
      </w:r>
      <w:r w:rsidR="006A24B9" w:rsidRPr="00BA5FE4">
        <w:rPr>
          <w:lang w:eastAsia="en-AU"/>
        </w:rPr>
        <w:t xml:space="preserve"> </w:t>
      </w:r>
      <w:r w:rsidR="00383590" w:rsidRPr="00BA5FE4">
        <w:rPr>
          <w:lang w:eastAsia="en-AU"/>
        </w:rPr>
        <w:t>from changes in the state of</w:t>
      </w:r>
      <w:r w:rsidR="006A24B9" w:rsidRPr="00BA5FE4">
        <w:rPr>
          <w:lang w:eastAsia="en-AU"/>
        </w:rPr>
        <w:t xml:space="preserve"> </w:t>
      </w:r>
      <w:r w:rsidRPr="00BA5FE4">
        <w:rPr>
          <w:lang w:eastAsia="en-AU"/>
        </w:rPr>
        <w:t>the</w:t>
      </w:r>
      <w:r w:rsidR="006A24B9" w:rsidRPr="00BA5FE4">
        <w:rPr>
          <w:lang w:eastAsia="en-AU"/>
        </w:rPr>
        <w:t xml:space="preserve"> </w:t>
      </w:r>
      <w:r w:rsidR="001964E9" w:rsidRPr="00BA5FE4">
        <w:rPr>
          <w:lang w:eastAsia="en-AU"/>
        </w:rPr>
        <w:t>environment</w:t>
      </w:r>
      <w:r w:rsidR="006A24B9" w:rsidRPr="00BA5FE4">
        <w:rPr>
          <w:lang w:eastAsia="en-AU"/>
        </w:rPr>
        <w:t>;</w:t>
      </w:r>
    </w:p>
    <w:p w14:paraId="3C91A411" w14:textId="1B838E6E" w:rsidR="002C7FA2" w:rsidRPr="00BA5FE4" w:rsidRDefault="00084CFF" w:rsidP="00D00A48">
      <w:pPr>
        <w:pStyle w:val="ListParagraph"/>
        <w:numPr>
          <w:ilvl w:val="0"/>
          <w:numId w:val="16"/>
        </w:numPr>
        <w:rPr>
          <w:lang w:eastAsia="en-AU"/>
        </w:rPr>
      </w:pPr>
      <w:r w:rsidRPr="00BA5FE4">
        <w:rPr>
          <w:lang w:eastAsia="en-AU"/>
        </w:rPr>
        <w:t>D</w:t>
      </w:r>
      <w:r w:rsidR="002C7FA2" w:rsidRPr="00BA5FE4">
        <w:rPr>
          <w:lang w:eastAsia="en-AU"/>
        </w:rPr>
        <w:t xml:space="preserve">ocument current responses by </w:t>
      </w:r>
      <w:r w:rsidR="00EE5FC9" w:rsidRPr="00BA5FE4">
        <w:rPr>
          <w:b/>
          <w:highlight w:val="yellow"/>
          <w:lang w:eastAsia="en-AU"/>
        </w:rPr>
        <w:t>country</w:t>
      </w:r>
      <w:r w:rsidR="00EE5FC9" w:rsidRPr="00BA5FE4">
        <w:rPr>
          <w:lang w:eastAsia="en-AU"/>
        </w:rPr>
        <w:t xml:space="preserve"> </w:t>
      </w:r>
      <w:r w:rsidR="006A24B9" w:rsidRPr="00BA5FE4">
        <w:rPr>
          <w:lang w:eastAsia="en-AU"/>
        </w:rPr>
        <w:t xml:space="preserve">to address changes in </w:t>
      </w:r>
      <w:r w:rsidR="009226EA" w:rsidRPr="00BA5FE4">
        <w:rPr>
          <w:lang w:eastAsia="en-AU"/>
        </w:rPr>
        <w:t>the state of the environment that</w:t>
      </w:r>
      <w:r w:rsidR="006A24B9" w:rsidRPr="00BA5FE4">
        <w:rPr>
          <w:lang w:eastAsia="en-AU"/>
        </w:rPr>
        <w:t xml:space="preserve"> better</w:t>
      </w:r>
      <w:r w:rsidR="00306CCD" w:rsidRPr="00BA5FE4">
        <w:rPr>
          <w:lang w:eastAsia="en-AU"/>
        </w:rPr>
        <w:t xml:space="preserve"> </w:t>
      </w:r>
      <w:r w:rsidR="006A24B9" w:rsidRPr="00BA5FE4">
        <w:rPr>
          <w:lang w:eastAsia="en-AU"/>
        </w:rPr>
        <w:t xml:space="preserve">protect and </w:t>
      </w:r>
      <w:r w:rsidR="001964E9" w:rsidRPr="00BA5FE4">
        <w:rPr>
          <w:lang w:eastAsia="en-AU"/>
        </w:rPr>
        <w:t xml:space="preserve">manage </w:t>
      </w:r>
      <w:r w:rsidR="00306CCD" w:rsidRPr="00BA5FE4">
        <w:rPr>
          <w:lang w:eastAsia="en-AU"/>
        </w:rPr>
        <w:t>resources</w:t>
      </w:r>
      <w:r w:rsidR="006A24B9" w:rsidRPr="00BA5FE4">
        <w:rPr>
          <w:lang w:eastAsia="en-AU"/>
        </w:rPr>
        <w:t>;</w:t>
      </w:r>
      <w:r w:rsidR="009226EA" w:rsidRPr="00BA5FE4">
        <w:rPr>
          <w:lang w:eastAsia="en-AU"/>
        </w:rPr>
        <w:t xml:space="preserve"> and</w:t>
      </w:r>
    </w:p>
    <w:p w14:paraId="142401FD" w14:textId="0AC4E14F" w:rsidR="000736B6" w:rsidRPr="00BA5FE4" w:rsidRDefault="00084CFF" w:rsidP="00EE5FC9">
      <w:pPr>
        <w:pStyle w:val="ListParagraph"/>
        <w:numPr>
          <w:ilvl w:val="0"/>
          <w:numId w:val="16"/>
        </w:numPr>
        <w:rPr>
          <w:lang w:eastAsia="en-AU"/>
        </w:rPr>
      </w:pPr>
      <w:r w:rsidRPr="00BA5FE4">
        <w:rPr>
          <w:lang w:eastAsia="en-AU"/>
        </w:rPr>
        <w:t>P</w:t>
      </w:r>
      <w:r w:rsidR="001964E9" w:rsidRPr="00BA5FE4">
        <w:rPr>
          <w:lang w:eastAsia="en-AU"/>
        </w:rPr>
        <w:t xml:space="preserve">rovide recommendations for </w:t>
      </w:r>
      <w:r w:rsidR="00EE5FC9" w:rsidRPr="00BA5FE4">
        <w:rPr>
          <w:b/>
          <w:highlight w:val="yellow"/>
          <w:lang w:eastAsia="en-AU"/>
        </w:rPr>
        <w:t xml:space="preserve">country </w:t>
      </w:r>
      <w:r w:rsidR="001964E9" w:rsidRPr="00BA5FE4">
        <w:rPr>
          <w:lang w:eastAsia="en-AU"/>
        </w:rPr>
        <w:t>to address key challenges</w:t>
      </w:r>
      <w:r w:rsidR="00AE0DE0" w:rsidRPr="00BA5FE4">
        <w:rPr>
          <w:lang w:eastAsia="en-AU"/>
        </w:rPr>
        <w:t xml:space="preserve"> and</w:t>
      </w:r>
      <w:r w:rsidR="001964E9" w:rsidRPr="00BA5FE4">
        <w:rPr>
          <w:lang w:eastAsia="en-AU"/>
        </w:rPr>
        <w:t xml:space="preserve"> build on existing strengths</w:t>
      </w:r>
      <w:r w:rsidR="009226EA" w:rsidRPr="00BA5FE4">
        <w:rPr>
          <w:lang w:eastAsia="en-AU"/>
        </w:rPr>
        <w:t xml:space="preserve">, </w:t>
      </w:r>
      <w:r w:rsidR="00AE0DE0" w:rsidRPr="00BA5FE4">
        <w:rPr>
          <w:lang w:eastAsia="en-AU"/>
        </w:rPr>
        <w:t xml:space="preserve">which </w:t>
      </w:r>
      <w:r w:rsidR="009226EA" w:rsidRPr="00BA5FE4">
        <w:rPr>
          <w:lang w:eastAsia="en-AU"/>
        </w:rPr>
        <w:t xml:space="preserve">are linked </w:t>
      </w:r>
      <w:r w:rsidR="00EE5FC9" w:rsidRPr="00BA5FE4">
        <w:rPr>
          <w:lang w:eastAsia="en-AU"/>
        </w:rPr>
        <w:t xml:space="preserve">to </w:t>
      </w:r>
      <w:r w:rsidR="001964E9" w:rsidRPr="00BA5FE4">
        <w:rPr>
          <w:lang w:eastAsia="en-AU"/>
        </w:rPr>
        <w:t>actions outlined by the National Environmental Strategy (NEMS).</w:t>
      </w:r>
    </w:p>
    <w:p w14:paraId="3E045C28" w14:textId="485036CF" w:rsidR="00EE5FC9" w:rsidRPr="00BA5FE4" w:rsidRDefault="000736B6" w:rsidP="000736B6">
      <w:pPr>
        <w:autoSpaceDE w:val="0"/>
        <w:autoSpaceDN w:val="0"/>
        <w:adjustRightInd w:val="0"/>
        <w:spacing w:after="0" w:line="240" w:lineRule="auto"/>
        <w:rPr>
          <w:lang w:eastAsia="en-AU"/>
        </w:rPr>
      </w:pPr>
      <w:r w:rsidRPr="00BA5FE4">
        <w:rPr>
          <w:lang w:eastAsia="en-AU"/>
        </w:rPr>
        <w:t>This report is comprised of three discussions:</w:t>
      </w:r>
    </w:p>
    <w:p w14:paraId="48537997" w14:textId="77777777" w:rsidR="00EE5FC9" w:rsidRPr="00BA5FE4" w:rsidRDefault="00EE5FC9" w:rsidP="000736B6">
      <w:pPr>
        <w:autoSpaceDE w:val="0"/>
        <w:autoSpaceDN w:val="0"/>
        <w:adjustRightInd w:val="0"/>
        <w:spacing w:after="0" w:line="240" w:lineRule="auto"/>
        <w:rPr>
          <w:lang w:eastAsia="en-AU"/>
        </w:rPr>
      </w:pPr>
    </w:p>
    <w:p w14:paraId="712373C6" w14:textId="6E8114C1" w:rsidR="000736B6" w:rsidRPr="00BA5FE4" w:rsidRDefault="000736B6" w:rsidP="000736B6">
      <w:pPr>
        <w:pStyle w:val="ListParagraph"/>
        <w:numPr>
          <w:ilvl w:val="0"/>
          <w:numId w:val="33"/>
        </w:numPr>
        <w:autoSpaceDE w:val="0"/>
        <w:autoSpaceDN w:val="0"/>
        <w:adjustRightInd w:val="0"/>
        <w:spacing w:after="0" w:line="240" w:lineRule="auto"/>
        <w:rPr>
          <w:lang w:eastAsia="en-AU"/>
        </w:rPr>
      </w:pPr>
      <w:r w:rsidRPr="00BA5FE4">
        <w:rPr>
          <w:lang w:eastAsia="en-AU"/>
        </w:rPr>
        <w:t xml:space="preserve">Drivers and Pressures in </w:t>
      </w:r>
      <w:r w:rsidR="00EE5FC9" w:rsidRPr="00BA5FE4">
        <w:rPr>
          <w:b/>
          <w:highlight w:val="yellow"/>
          <w:lang w:eastAsia="en-AU"/>
        </w:rPr>
        <w:t>country</w:t>
      </w:r>
      <w:r w:rsidRPr="00BA5FE4">
        <w:rPr>
          <w:lang w:eastAsia="en-AU"/>
        </w:rPr>
        <w:t>: A summary of the main points discussed in the Pressures and Drivers section of the report.</w:t>
      </w:r>
    </w:p>
    <w:p w14:paraId="7BCE3747" w14:textId="77777777" w:rsidR="000736B6" w:rsidRPr="00BA5FE4" w:rsidRDefault="000736B6" w:rsidP="000736B6">
      <w:pPr>
        <w:pStyle w:val="ListParagraph"/>
        <w:autoSpaceDE w:val="0"/>
        <w:autoSpaceDN w:val="0"/>
        <w:adjustRightInd w:val="0"/>
        <w:spacing w:after="0" w:line="240" w:lineRule="auto"/>
        <w:rPr>
          <w:lang w:eastAsia="en-AU"/>
        </w:rPr>
      </w:pPr>
    </w:p>
    <w:p w14:paraId="38B6CCDD" w14:textId="1ECFFF50" w:rsidR="000736B6" w:rsidRPr="00BA5FE4" w:rsidRDefault="000736B6" w:rsidP="000736B6">
      <w:pPr>
        <w:pStyle w:val="ListParagraph"/>
        <w:numPr>
          <w:ilvl w:val="0"/>
          <w:numId w:val="33"/>
        </w:numPr>
        <w:autoSpaceDE w:val="0"/>
        <w:autoSpaceDN w:val="0"/>
        <w:adjustRightInd w:val="0"/>
        <w:spacing w:after="0" w:line="240" w:lineRule="auto"/>
        <w:rPr>
          <w:lang w:eastAsia="en-AU"/>
        </w:rPr>
      </w:pPr>
      <w:r w:rsidRPr="00BA5FE4">
        <w:rPr>
          <w:lang w:eastAsia="en-AU"/>
        </w:rPr>
        <w:t>The State of Environment and Impacts on the Society, Economy and Environment: Key findings for each of the seven themes.</w:t>
      </w:r>
    </w:p>
    <w:p w14:paraId="312BA896" w14:textId="77777777" w:rsidR="000736B6" w:rsidRPr="00BA5FE4" w:rsidRDefault="000736B6" w:rsidP="000736B6">
      <w:pPr>
        <w:autoSpaceDE w:val="0"/>
        <w:autoSpaceDN w:val="0"/>
        <w:adjustRightInd w:val="0"/>
        <w:spacing w:after="0" w:line="240" w:lineRule="auto"/>
        <w:rPr>
          <w:lang w:eastAsia="en-AU"/>
        </w:rPr>
      </w:pPr>
    </w:p>
    <w:p w14:paraId="352D9608" w14:textId="57DE0763" w:rsidR="000736B6" w:rsidRPr="00BA5FE4" w:rsidRDefault="000736B6" w:rsidP="000736B6">
      <w:pPr>
        <w:pStyle w:val="ListParagraph"/>
        <w:numPr>
          <w:ilvl w:val="0"/>
          <w:numId w:val="33"/>
        </w:numPr>
        <w:autoSpaceDE w:val="0"/>
        <w:autoSpaceDN w:val="0"/>
        <w:adjustRightInd w:val="0"/>
        <w:spacing w:after="0" w:line="240" w:lineRule="auto"/>
        <w:rPr>
          <w:lang w:eastAsia="en-AU"/>
        </w:rPr>
      </w:pPr>
      <w:r w:rsidRPr="00BA5FE4">
        <w:rPr>
          <w:lang w:eastAsia="en-AU"/>
        </w:rPr>
        <w:t>Responses and Recommendations – Challenges in Moving from Policy to Action: This presents key responses, opportunities, challenges and recommendations.</w:t>
      </w:r>
    </w:p>
    <w:p w14:paraId="26126157" w14:textId="77777777" w:rsidR="00B353EB" w:rsidRPr="00BA5FE4" w:rsidRDefault="00B353EB" w:rsidP="009226EA">
      <w:pPr>
        <w:rPr>
          <w:lang w:eastAsia="en-AU"/>
        </w:rPr>
      </w:pPr>
    </w:p>
    <w:p w14:paraId="2A2CFCA1" w14:textId="1448440C" w:rsidR="00243A17" w:rsidRPr="00BA5FE4" w:rsidRDefault="001964E9" w:rsidP="00243A17">
      <w:pPr>
        <w:rPr>
          <w:i/>
          <w:lang w:eastAsia="en-AU"/>
        </w:rPr>
      </w:pPr>
      <w:r w:rsidRPr="00BA5FE4">
        <w:rPr>
          <w:i/>
          <w:lang w:eastAsia="en-AU"/>
        </w:rPr>
        <w:t xml:space="preserve">Drivers and Pressures in </w:t>
      </w:r>
      <w:r w:rsidR="00E40F31" w:rsidRPr="00BA5FE4">
        <w:rPr>
          <w:b/>
          <w:i/>
          <w:highlight w:val="yellow"/>
          <w:lang w:eastAsia="en-AU"/>
        </w:rPr>
        <w:t>country</w:t>
      </w:r>
      <w:r w:rsidRPr="00BA5FE4">
        <w:rPr>
          <w:i/>
          <w:lang w:eastAsia="en-AU"/>
        </w:rPr>
        <w:t>:</w:t>
      </w:r>
    </w:p>
    <w:p w14:paraId="4FE51079" w14:textId="7737DA61" w:rsidR="00A30529" w:rsidRPr="00BA5FE4" w:rsidRDefault="00E40F31" w:rsidP="000736B6">
      <w:pPr>
        <w:autoSpaceDE w:val="0"/>
        <w:autoSpaceDN w:val="0"/>
        <w:adjustRightInd w:val="0"/>
        <w:spacing w:after="0" w:line="240" w:lineRule="auto"/>
        <w:rPr>
          <w:lang w:eastAsia="en-AU"/>
        </w:rPr>
      </w:pPr>
      <w:r w:rsidRPr="00BA5FE4">
        <w:rPr>
          <w:b/>
          <w:highlight w:val="yellow"/>
          <w:lang w:eastAsia="en-AU"/>
        </w:rPr>
        <w:t xml:space="preserve">Country </w:t>
      </w:r>
      <w:r w:rsidR="000736B6" w:rsidRPr="00BA5FE4">
        <w:rPr>
          <w:b/>
          <w:highlight w:val="yellow"/>
          <w:lang w:eastAsia="en-AU"/>
        </w:rPr>
        <w:t xml:space="preserve">is rapidly changing and </w:t>
      </w:r>
      <w:r w:rsidR="00084CFF" w:rsidRPr="00BA5FE4">
        <w:rPr>
          <w:b/>
          <w:highlight w:val="yellow"/>
          <w:lang w:eastAsia="en-AU"/>
        </w:rPr>
        <w:t xml:space="preserve">so is </w:t>
      </w:r>
      <w:r w:rsidR="000736B6" w:rsidRPr="00BA5FE4">
        <w:rPr>
          <w:b/>
          <w:highlight w:val="yellow"/>
          <w:lang w:eastAsia="en-AU"/>
        </w:rPr>
        <w:t>the environment</w:t>
      </w:r>
      <w:r w:rsidR="000736B6" w:rsidRPr="00BA5FE4">
        <w:rPr>
          <w:highlight w:val="yellow"/>
          <w:lang w:eastAsia="en-AU"/>
        </w:rPr>
        <w:t>.</w:t>
      </w:r>
      <w:r w:rsidR="000736B6" w:rsidRPr="00BA5FE4">
        <w:rPr>
          <w:lang w:eastAsia="en-AU"/>
        </w:rPr>
        <w:t xml:space="preserve"> </w:t>
      </w:r>
      <w:r w:rsidR="00084CFF" w:rsidRPr="00BA5FE4">
        <w:rPr>
          <w:lang w:eastAsia="en-AU"/>
        </w:rPr>
        <w:t xml:space="preserve">The changes </w:t>
      </w:r>
      <w:r w:rsidR="000736B6" w:rsidRPr="00BA5FE4">
        <w:rPr>
          <w:lang w:eastAsia="en-AU"/>
        </w:rPr>
        <w:t>are driven by broader social, economic, technological</w:t>
      </w:r>
      <w:r w:rsidR="00CB6C6E" w:rsidRPr="00BA5FE4">
        <w:rPr>
          <w:lang w:eastAsia="en-AU"/>
        </w:rPr>
        <w:t xml:space="preserve"> </w:t>
      </w:r>
      <w:r w:rsidR="000736B6" w:rsidRPr="00BA5FE4">
        <w:rPr>
          <w:lang w:eastAsia="en-AU"/>
        </w:rPr>
        <w:t xml:space="preserve">and cultural forces referred to as </w:t>
      </w:r>
      <w:r w:rsidR="00084CFF" w:rsidRPr="00BA5FE4">
        <w:rPr>
          <w:lang w:eastAsia="en-AU"/>
        </w:rPr>
        <w:t>‘</w:t>
      </w:r>
      <w:r w:rsidR="000736B6" w:rsidRPr="00BA5FE4">
        <w:rPr>
          <w:lang w:eastAsia="en-AU"/>
        </w:rPr>
        <w:t>drivers</w:t>
      </w:r>
      <w:r w:rsidR="00084CFF" w:rsidRPr="00BA5FE4">
        <w:rPr>
          <w:lang w:eastAsia="en-AU"/>
        </w:rPr>
        <w:t>’</w:t>
      </w:r>
      <w:r w:rsidR="000736B6" w:rsidRPr="00BA5FE4">
        <w:rPr>
          <w:lang w:eastAsia="en-AU"/>
        </w:rPr>
        <w:t xml:space="preserve">. </w:t>
      </w:r>
      <w:r w:rsidR="00084CFF" w:rsidRPr="00BA5FE4">
        <w:rPr>
          <w:lang w:eastAsia="en-AU"/>
        </w:rPr>
        <w:t>These include p</w:t>
      </w:r>
      <w:r w:rsidR="000736B6" w:rsidRPr="00BA5FE4">
        <w:rPr>
          <w:lang w:eastAsia="en-AU"/>
        </w:rPr>
        <w:t>opulation</w:t>
      </w:r>
      <w:r w:rsidR="00CB6C6E" w:rsidRPr="00BA5FE4">
        <w:rPr>
          <w:lang w:eastAsia="en-AU"/>
        </w:rPr>
        <w:t xml:space="preserve"> </w:t>
      </w:r>
      <w:r w:rsidR="000736B6" w:rsidRPr="00BA5FE4">
        <w:rPr>
          <w:lang w:eastAsia="en-AU"/>
        </w:rPr>
        <w:t>growth, urbanisation, tourism, increased access to external</w:t>
      </w:r>
      <w:r w:rsidR="00CB6C6E" w:rsidRPr="00BA5FE4">
        <w:rPr>
          <w:lang w:eastAsia="en-AU"/>
        </w:rPr>
        <w:t xml:space="preserve"> </w:t>
      </w:r>
      <w:r w:rsidR="000736B6" w:rsidRPr="00BA5FE4">
        <w:rPr>
          <w:lang w:eastAsia="en-AU"/>
        </w:rPr>
        <w:t>markets, a growing middle class, the clash of traditional</w:t>
      </w:r>
      <w:r w:rsidR="00CB6C6E" w:rsidRPr="00BA5FE4">
        <w:rPr>
          <w:lang w:eastAsia="en-AU"/>
        </w:rPr>
        <w:t xml:space="preserve"> </w:t>
      </w:r>
      <w:r w:rsidR="000736B6" w:rsidRPr="00BA5FE4">
        <w:rPr>
          <w:lang w:eastAsia="en-AU"/>
        </w:rPr>
        <w:t>and contemporary values</w:t>
      </w:r>
      <w:r w:rsidR="00A30529" w:rsidRPr="00BA5FE4">
        <w:rPr>
          <w:lang w:eastAsia="en-AU"/>
        </w:rPr>
        <w:t>,</w:t>
      </w:r>
      <w:r w:rsidR="000736B6" w:rsidRPr="00BA5FE4">
        <w:rPr>
          <w:lang w:eastAsia="en-AU"/>
        </w:rPr>
        <w:t xml:space="preserve"> and </w:t>
      </w:r>
      <w:r w:rsidR="00084CFF" w:rsidRPr="00BA5FE4">
        <w:rPr>
          <w:lang w:eastAsia="en-AU"/>
        </w:rPr>
        <w:t>greater access to technology.</w:t>
      </w:r>
      <w:r w:rsidR="000736B6" w:rsidRPr="00BA5FE4">
        <w:rPr>
          <w:lang w:eastAsia="en-AU"/>
        </w:rPr>
        <w:t xml:space="preserve"> The drivers </w:t>
      </w:r>
      <w:r w:rsidR="00084CFF" w:rsidRPr="00BA5FE4">
        <w:rPr>
          <w:lang w:eastAsia="en-AU"/>
        </w:rPr>
        <w:t xml:space="preserve">are </w:t>
      </w:r>
      <w:r w:rsidR="000736B6" w:rsidRPr="00BA5FE4">
        <w:rPr>
          <w:lang w:eastAsia="en-AU"/>
        </w:rPr>
        <w:t>a source of further pressure on the environment but</w:t>
      </w:r>
      <w:r w:rsidR="00CB6C6E" w:rsidRPr="00BA5FE4">
        <w:rPr>
          <w:lang w:eastAsia="en-AU"/>
        </w:rPr>
        <w:t xml:space="preserve"> </w:t>
      </w:r>
      <w:r w:rsidR="000736B6" w:rsidRPr="00BA5FE4">
        <w:rPr>
          <w:lang w:eastAsia="en-AU"/>
        </w:rPr>
        <w:t>they can also offer po</w:t>
      </w:r>
      <w:r w:rsidR="00621BEC" w:rsidRPr="00BA5FE4">
        <w:rPr>
          <w:lang w:eastAsia="en-AU"/>
        </w:rPr>
        <w:t>tential solutions to problems.</w:t>
      </w:r>
    </w:p>
    <w:p w14:paraId="47651C3E" w14:textId="77777777" w:rsidR="00A30529" w:rsidRPr="00BA5FE4" w:rsidRDefault="00A30529">
      <w:pPr>
        <w:rPr>
          <w:lang w:eastAsia="en-AU"/>
        </w:rPr>
      </w:pPr>
      <w:r w:rsidRPr="00BA5FE4">
        <w:rPr>
          <w:lang w:eastAsia="en-AU"/>
        </w:rPr>
        <w:br w:type="page"/>
      </w:r>
    </w:p>
    <w:p w14:paraId="595D5FFE" w14:textId="304DCC20" w:rsidR="000736B6" w:rsidRPr="00BA5FE4" w:rsidRDefault="000736B6" w:rsidP="000736B6">
      <w:pPr>
        <w:autoSpaceDE w:val="0"/>
        <w:autoSpaceDN w:val="0"/>
        <w:adjustRightInd w:val="0"/>
        <w:spacing w:after="0" w:line="240" w:lineRule="auto"/>
        <w:rPr>
          <w:lang w:eastAsia="en-AU"/>
        </w:rPr>
      </w:pPr>
      <w:r w:rsidRPr="00BA5FE4">
        <w:rPr>
          <w:lang w:eastAsia="en-AU"/>
        </w:rPr>
        <w:t xml:space="preserve">The pressures on the environment </w:t>
      </w:r>
      <w:r w:rsidR="00084CFF" w:rsidRPr="00BA5FE4">
        <w:rPr>
          <w:lang w:eastAsia="en-AU"/>
        </w:rPr>
        <w:t>fall into three categories</w:t>
      </w:r>
      <w:r w:rsidR="00530680" w:rsidRPr="00BA5FE4">
        <w:rPr>
          <w:lang w:eastAsia="en-AU"/>
        </w:rPr>
        <w:t xml:space="preserve"> for the SoE Report:</w:t>
      </w:r>
    </w:p>
    <w:p w14:paraId="6CCEDE19" w14:textId="77777777" w:rsidR="00CB6C6E" w:rsidRPr="00BA5FE4" w:rsidRDefault="00CB6C6E" w:rsidP="000736B6">
      <w:pPr>
        <w:autoSpaceDE w:val="0"/>
        <w:autoSpaceDN w:val="0"/>
        <w:adjustRightInd w:val="0"/>
        <w:spacing w:after="0" w:line="240" w:lineRule="auto"/>
        <w:rPr>
          <w:lang w:eastAsia="en-AU"/>
        </w:rPr>
      </w:pPr>
    </w:p>
    <w:p w14:paraId="278BFB74" w14:textId="72C62B66" w:rsidR="00CB6C6E" w:rsidRPr="00BA5FE4" w:rsidRDefault="000736B6" w:rsidP="00CB6C6E">
      <w:pPr>
        <w:pStyle w:val="ListParagraph"/>
        <w:numPr>
          <w:ilvl w:val="0"/>
          <w:numId w:val="34"/>
        </w:numPr>
        <w:autoSpaceDE w:val="0"/>
        <w:autoSpaceDN w:val="0"/>
        <w:adjustRightInd w:val="0"/>
        <w:spacing w:after="0" w:line="240" w:lineRule="auto"/>
        <w:rPr>
          <w:lang w:eastAsia="en-AU"/>
        </w:rPr>
      </w:pPr>
      <w:r w:rsidRPr="00BA5FE4">
        <w:rPr>
          <w:lang w:eastAsia="en-AU"/>
        </w:rPr>
        <w:t>Land Development (u</w:t>
      </w:r>
      <w:r w:rsidR="00530680" w:rsidRPr="00BA5FE4">
        <w:rPr>
          <w:lang w:eastAsia="en-AU"/>
        </w:rPr>
        <w:t>rban, agricultural and coastal);</w:t>
      </w:r>
    </w:p>
    <w:p w14:paraId="718247E1" w14:textId="257796DA" w:rsidR="00CB6C6E" w:rsidRPr="00BA5FE4" w:rsidRDefault="000736B6" w:rsidP="00CB6C6E">
      <w:pPr>
        <w:pStyle w:val="ListParagraph"/>
        <w:numPr>
          <w:ilvl w:val="0"/>
          <w:numId w:val="34"/>
        </w:numPr>
        <w:autoSpaceDE w:val="0"/>
        <w:autoSpaceDN w:val="0"/>
        <w:adjustRightInd w:val="0"/>
        <w:spacing w:after="0" w:line="240" w:lineRule="auto"/>
        <w:rPr>
          <w:lang w:eastAsia="en-AU"/>
        </w:rPr>
      </w:pPr>
      <w:r w:rsidRPr="00BA5FE4">
        <w:rPr>
          <w:lang w:eastAsia="en-AU"/>
        </w:rPr>
        <w:t>Resource Extraction (commercial fishing and mining/quarrying)</w:t>
      </w:r>
      <w:r w:rsidR="00530680" w:rsidRPr="00BA5FE4">
        <w:rPr>
          <w:lang w:eastAsia="en-AU"/>
        </w:rPr>
        <w:t xml:space="preserve">; </w:t>
      </w:r>
      <w:r w:rsidRPr="00BA5FE4">
        <w:rPr>
          <w:lang w:eastAsia="en-AU"/>
        </w:rPr>
        <w:t>and</w:t>
      </w:r>
    </w:p>
    <w:p w14:paraId="603A029B" w14:textId="77E2EF1A" w:rsidR="000736B6" w:rsidRPr="00BA5FE4" w:rsidRDefault="000736B6" w:rsidP="00CB6C6E">
      <w:pPr>
        <w:pStyle w:val="ListParagraph"/>
        <w:numPr>
          <w:ilvl w:val="0"/>
          <w:numId w:val="34"/>
        </w:numPr>
        <w:autoSpaceDE w:val="0"/>
        <w:autoSpaceDN w:val="0"/>
        <w:adjustRightInd w:val="0"/>
        <w:spacing w:after="0" w:line="240" w:lineRule="auto"/>
        <w:rPr>
          <w:lang w:eastAsia="en-AU"/>
        </w:rPr>
      </w:pPr>
      <w:r w:rsidRPr="00BA5FE4">
        <w:rPr>
          <w:lang w:eastAsia="en-AU"/>
        </w:rPr>
        <w:t>Consumption and Waste (energy, solid and liquid waste</w:t>
      </w:r>
      <w:r w:rsidR="00530680" w:rsidRPr="00BA5FE4">
        <w:rPr>
          <w:lang w:eastAsia="en-AU"/>
        </w:rPr>
        <w:t>,</w:t>
      </w:r>
      <w:r w:rsidR="00CB6C6E" w:rsidRPr="00BA5FE4">
        <w:rPr>
          <w:lang w:eastAsia="en-AU"/>
        </w:rPr>
        <w:t xml:space="preserve"> </w:t>
      </w:r>
      <w:r w:rsidRPr="00BA5FE4">
        <w:rPr>
          <w:lang w:eastAsia="en-AU"/>
        </w:rPr>
        <w:t>and water).</w:t>
      </w:r>
    </w:p>
    <w:p w14:paraId="4DDC6E8D" w14:textId="77777777" w:rsidR="00CB6C6E" w:rsidRPr="00BA5FE4" w:rsidRDefault="00CB6C6E" w:rsidP="000736B6">
      <w:pPr>
        <w:autoSpaceDE w:val="0"/>
        <w:autoSpaceDN w:val="0"/>
        <w:adjustRightInd w:val="0"/>
        <w:spacing w:after="0" w:line="240" w:lineRule="auto"/>
        <w:rPr>
          <w:sz w:val="24"/>
          <w:szCs w:val="24"/>
          <w:lang w:eastAsia="en-AU"/>
        </w:rPr>
      </w:pPr>
    </w:p>
    <w:p w14:paraId="29437B2D" w14:textId="3B4E2701" w:rsidR="00CB6C6E" w:rsidRPr="00BA5FE4" w:rsidRDefault="00530680" w:rsidP="00CB6C6E">
      <w:pPr>
        <w:autoSpaceDE w:val="0"/>
        <w:autoSpaceDN w:val="0"/>
        <w:adjustRightInd w:val="0"/>
        <w:spacing w:after="0" w:line="240" w:lineRule="auto"/>
        <w:rPr>
          <w:b/>
          <w:i/>
          <w:sz w:val="24"/>
          <w:szCs w:val="24"/>
          <w:lang w:eastAsia="en-AU"/>
        </w:rPr>
      </w:pPr>
      <w:r w:rsidRPr="00BA5FE4">
        <w:rPr>
          <w:b/>
          <w:i/>
          <w:sz w:val="24"/>
          <w:szCs w:val="24"/>
          <w:highlight w:val="yellow"/>
          <w:lang w:eastAsia="en-AU"/>
        </w:rPr>
        <w:t>Information about pressures specific to country.</w:t>
      </w:r>
    </w:p>
    <w:p w14:paraId="56563091" w14:textId="77777777" w:rsidR="00CB6C6E" w:rsidRPr="00BA5FE4" w:rsidRDefault="00CB6C6E" w:rsidP="00CB6C6E">
      <w:pPr>
        <w:autoSpaceDE w:val="0"/>
        <w:autoSpaceDN w:val="0"/>
        <w:adjustRightInd w:val="0"/>
        <w:spacing w:after="0" w:line="240" w:lineRule="auto"/>
        <w:rPr>
          <w:rFonts w:ascii="Helvetica" w:eastAsiaTheme="minorHAnsi" w:hAnsi="Helvetica" w:cs="Helvetica"/>
        </w:rPr>
      </w:pPr>
    </w:p>
    <w:p w14:paraId="313BE6F9" w14:textId="77777777" w:rsidR="00CB6C6E" w:rsidRPr="00BA5FE4" w:rsidRDefault="00CB6C6E" w:rsidP="00CB6C6E">
      <w:pPr>
        <w:autoSpaceDE w:val="0"/>
        <w:autoSpaceDN w:val="0"/>
        <w:adjustRightInd w:val="0"/>
        <w:spacing w:after="0" w:line="240" w:lineRule="auto"/>
        <w:rPr>
          <w:rFonts w:ascii="Helvetica" w:eastAsiaTheme="minorHAnsi" w:hAnsi="Helvetica" w:cs="Helvetica"/>
        </w:rPr>
      </w:pPr>
    </w:p>
    <w:p w14:paraId="4BCB78A5" w14:textId="7BC81933" w:rsidR="001C7BF6" w:rsidRPr="00BA5FE4" w:rsidRDefault="003836A7" w:rsidP="00CB6C6E">
      <w:pPr>
        <w:autoSpaceDE w:val="0"/>
        <w:autoSpaceDN w:val="0"/>
        <w:adjustRightInd w:val="0"/>
        <w:spacing w:after="0" w:line="240" w:lineRule="auto"/>
        <w:rPr>
          <w:b/>
          <w:i/>
          <w:lang w:eastAsia="en-AU"/>
        </w:rPr>
      </w:pPr>
      <w:r w:rsidRPr="00BA5FE4">
        <w:rPr>
          <w:b/>
          <w:i/>
          <w:lang w:eastAsia="en-AU"/>
        </w:rPr>
        <w:t>T</w:t>
      </w:r>
      <w:r w:rsidR="00F17E09" w:rsidRPr="00BA5FE4">
        <w:rPr>
          <w:b/>
          <w:i/>
          <w:lang w:eastAsia="en-AU"/>
        </w:rPr>
        <w:t xml:space="preserve">he State of Environment </w:t>
      </w:r>
      <w:r w:rsidR="00084CFF" w:rsidRPr="00BA5FE4">
        <w:rPr>
          <w:b/>
          <w:i/>
          <w:lang w:eastAsia="en-AU"/>
        </w:rPr>
        <w:t xml:space="preserve">in </w:t>
      </w:r>
      <w:r w:rsidR="00530680" w:rsidRPr="00BA5FE4">
        <w:rPr>
          <w:b/>
          <w:i/>
          <w:highlight w:val="yellow"/>
          <w:lang w:eastAsia="en-AU"/>
        </w:rPr>
        <w:t>country</w:t>
      </w:r>
      <w:r w:rsidR="00084CFF" w:rsidRPr="00BA5FE4">
        <w:rPr>
          <w:b/>
          <w:i/>
          <w:lang w:eastAsia="en-AU"/>
        </w:rPr>
        <w:t xml:space="preserve"> </w:t>
      </w:r>
      <w:r w:rsidR="00F17E09" w:rsidRPr="00BA5FE4">
        <w:rPr>
          <w:b/>
          <w:i/>
          <w:lang w:eastAsia="en-AU"/>
        </w:rPr>
        <w:t>and I</w:t>
      </w:r>
      <w:r w:rsidRPr="00BA5FE4">
        <w:rPr>
          <w:b/>
          <w:i/>
          <w:lang w:eastAsia="en-AU"/>
        </w:rPr>
        <w:t>mpacts</w:t>
      </w:r>
      <w:r w:rsidR="00F17E09" w:rsidRPr="00BA5FE4">
        <w:rPr>
          <w:b/>
          <w:i/>
          <w:lang w:eastAsia="en-AU"/>
        </w:rPr>
        <w:t xml:space="preserve"> on the Environment, Society and Economy</w:t>
      </w:r>
      <w:r w:rsidRPr="00BA5FE4">
        <w:rPr>
          <w:b/>
          <w:i/>
          <w:lang w:eastAsia="en-AU"/>
        </w:rPr>
        <w:t>:</w:t>
      </w:r>
    </w:p>
    <w:p w14:paraId="31455125" w14:textId="77777777" w:rsidR="004A3DE9" w:rsidRPr="00BA5FE4" w:rsidRDefault="004A3DE9" w:rsidP="009A4FB9">
      <w:pPr>
        <w:autoSpaceDE w:val="0"/>
        <w:autoSpaceDN w:val="0"/>
        <w:adjustRightInd w:val="0"/>
        <w:spacing w:after="0" w:line="240" w:lineRule="auto"/>
        <w:rPr>
          <w:lang w:eastAsia="en-AU"/>
        </w:rPr>
      </w:pPr>
    </w:p>
    <w:p w14:paraId="269F3DCC" w14:textId="34276C32" w:rsidR="009A4FB9" w:rsidRPr="00BA5FE4" w:rsidRDefault="009A4FB9" w:rsidP="009A4FB9">
      <w:pPr>
        <w:autoSpaceDE w:val="0"/>
        <w:autoSpaceDN w:val="0"/>
        <w:adjustRightInd w:val="0"/>
        <w:spacing w:after="0" w:line="240" w:lineRule="auto"/>
        <w:rPr>
          <w:lang w:eastAsia="en-AU"/>
        </w:rPr>
      </w:pPr>
      <w:r w:rsidRPr="00BA5FE4">
        <w:rPr>
          <w:lang w:eastAsia="en-AU"/>
        </w:rPr>
        <w:t>Information was gathered from local stakeholders and experts on the seven major themes to provide a summary of the s</w:t>
      </w:r>
      <w:r w:rsidR="00C850CF" w:rsidRPr="00BA5FE4">
        <w:rPr>
          <w:lang w:eastAsia="en-AU"/>
        </w:rPr>
        <w:t xml:space="preserve">tate, impact and response to </w:t>
      </w:r>
      <w:r w:rsidR="00C850CF" w:rsidRPr="00BA5FE4">
        <w:rPr>
          <w:b/>
          <w:highlight w:val="yellow"/>
          <w:lang w:eastAsia="en-AU"/>
        </w:rPr>
        <w:t>number of</w:t>
      </w:r>
      <w:r w:rsidR="00C850CF" w:rsidRPr="00BA5FE4">
        <w:rPr>
          <w:lang w:eastAsia="en-AU"/>
        </w:rPr>
        <w:t xml:space="preserve"> </w:t>
      </w:r>
      <w:r w:rsidRPr="00BA5FE4">
        <w:rPr>
          <w:lang w:eastAsia="en-AU"/>
        </w:rPr>
        <w:t>topics. A brief synopsis is included at the beginning of each theme for a quick review. The following provides a summary of each</w:t>
      </w:r>
      <w:r w:rsidR="00530680" w:rsidRPr="00BA5FE4">
        <w:rPr>
          <w:lang w:eastAsia="en-AU"/>
        </w:rPr>
        <w:t xml:space="preserve"> major topic covered in the SoE Report:</w:t>
      </w:r>
    </w:p>
    <w:p w14:paraId="4612703C" w14:textId="77777777" w:rsidR="009A4FB9" w:rsidRPr="003467AF" w:rsidRDefault="009A4FB9" w:rsidP="009A4FB9">
      <w:pPr>
        <w:rPr>
          <w:sz w:val="28"/>
          <w:szCs w:val="28"/>
          <w:lang w:eastAsia="en-AU"/>
        </w:rPr>
      </w:pPr>
    </w:p>
    <w:p w14:paraId="4C687F52" w14:textId="77777777" w:rsidR="009A4FB9" w:rsidRDefault="009A4FB9" w:rsidP="009A4FB9">
      <w:pPr>
        <w:rPr>
          <w:sz w:val="28"/>
          <w:szCs w:val="28"/>
          <w:lang w:eastAsia="en-AU"/>
        </w:rPr>
      </w:pPr>
      <w:r w:rsidRPr="003467AF">
        <w:rPr>
          <w:sz w:val="28"/>
          <w:szCs w:val="28"/>
          <w:lang w:eastAsia="en-AU"/>
        </w:rPr>
        <w:t>Atmosphere and Climate</w:t>
      </w:r>
    </w:p>
    <w:p w14:paraId="0CDD7A38" w14:textId="27A65C09" w:rsidR="00C850CF" w:rsidRPr="00193AB0" w:rsidRDefault="00C850CF" w:rsidP="009A4FB9">
      <w:pPr>
        <w:rPr>
          <w:b/>
          <w:i/>
          <w:sz w:val="24"/>
          <w:szCs w:val="24"/>
          <w:lang w:eastAsia="en-AU"/>
        </w:rPr>
      </w:pPr>
      <w:r w:rsidRPr="00193AB0">
        <w:rPr>
          <w:b/>
          <w:i/>
          <w:sz w:val="24"/>
          <w:szCs w:val="24"/>
          <w:highlight w:val="yellow"/>
          <w:lang w:eastAsia="en-AU"/>
        </w:rPr>
        <w:t>Example topics, and they can be tailored to each country:</w:t>
      </w:r>
    </w:p>
    <w:p w14:paraId="5055B764" w14:textId="77777777" w:rsidR="00C850CF" w:rsidRPr="00C850CF" w:rsidRDefault="00C850CF" w:rsidP="009A4FB9">
      <w:pPr>
        <w:rPr>
          <w:i/>
          <w:sz w:val="24"/>
          <w:szCs w:val="24"/>
          <w:lang w:eastAsia="en-AU"/>
        </w:rPr>
      </w:pPr>
    </w:p>
    <w:p w14:paraId="5FE9383D" w14:textId="32E4115A" w:rsidR="009A4FB9" w:rsidRPr="003467AF" w:rsidRDefault="009A4FB9" w:rsidP="009A4FB9">
      <w:pPr>
        <w:autoSpaceDE w:val="0"/>
        <w:autoSpaceDN w:val="0"/>
        <w:adjustRightInd w:val="0"/>
        <w:spacing w:after="0" w:line="240" w:lineRule="auto"/>
        <w:rPr>
          <w:sz w:val="24"/>
          <w:szCs w:val="24"/>
          <w:lang w:eastAsia="en-AU"/>
        </w:rPr>
      </w:pPr>
      <w:r w:rsidRPr="003467AF">
        <w:rPr>
          <w:b/>
          <w:sz w:val="24"/>
          <w:szCs w:val="24"/>
          <w:lang w:eastAsia="en-AU"/>
        </w:rPr>
        <w:t>Greenhouse Gas</w:t>
      </w:r>
      <w:r w:rsidR="000A490B">
        <w:rPr>
          <w:b/>
          <w:sz w:val="24"/>
          <w:szCs w:val="24"/>
          <w:lang w:eastAsia="en-AU"/>
        </w:rPr>
        <w:t xml:space="preserve">es (GHGs): </w:t>
      </w:r>
      <w:r w:rsidR="00FD278E" w:rsidRPr="00193AB0">
        <w:rPr>
          <w:b/>
          <w:i/>
          <w:sz w:val="24"/>
          <w:szCs w:val="24"/>
          <w:highlight w:val="yellow"/>
          <w:lang w:eastAsia="en-AU"/>
        </w:rPr>
        <w:t>I</w:t>
      </w:r>
      <w:r w:rsidR="00D22F45" w:rsidRPr="00193AB0">
        <w:rPr>
          <w:b/>
          <w:i/>
          <w:sz w:val="24"/>
          <w:szCs w:val="24"/>
          <w:highlight w:val="yellow"/>
          <w:lang w:eastAsia="en-AU"/>
        </w:rPr>
        <w:t>nformation specific to country.</w:t>
      </w:r>
    </w:p>
    <w:p w14:paraId="111F78FE" w14:textId="77777777" w:rsidR="009A4FB9" w:rsidRPr="00346454" w:rsidRDefault="009A4FB9" w:rsidP="009A4FB9">
      <w:pPr>
        <w:autoSpaceDE w:val="0"/>
        <w:autoSpaceDN w:val="0"/>
        <w:adjustRightInd w:val="0"/>
        <w:spacing w:after="0" w:line="240" w:lineRule="auto"/>
        <w:rPr>
          <w:sz w:val="24"/>
          <w:szCs w:val="24"/>
          <w:lang w:eastAsia="en-AU"/>
        </w:rPr>
      </w:pPr>
    </w:p>
    <w:p w14:paraId="7F717346" w14:textId="5E96CD26" w:rsidR="009A4FB9" w:rsidRPr="009B6A64" w:rsidRDefault="000A490B" w:rsidP="009A4FB9">
      <w:pPr>
        <w:autoSpaceDE w:val="0"/>
        <w:autoSpaceDN w:val="0"/>
        <w:adjustRightInd w:val="0"/>
        <w:spacing w:after="0" w:line="240" w:lineRule="auto"/>
      </w:pPr>
      <w:r>
        <w:rPr>
          <w:b/>
          <w:sz w:val="24"/>
          <w:szCs w:val="24"/>
          <w:lang w:eastAsia="en-AU"/>
        </w:rPr>
        <w:t>Ozone-de</w:t>
      </w:r>
      <w:r w:rsidR="009A4FB9" w:rsidRPr="00934EB9">
        <w:rPr>
          <w:b/>
          <w:sz w:val="24"/>
          <w:szCs w:val="24"/>
          <w:lang w:eastAsia="en-AU"/>
        </w:rPr>
        <w:t>pleting Substances:</w:t>
      </w:r>
      <w:r w:rsidR="009A4FB9" w:rsidRPr="00373ED5">
        <w:rPr>
          <w:sz w:val="24"/>
          <w:szCs w:val="24"/>
          <w:lang w:eastAsia="en-AU"/>
        </w:rPr>
        <w:t xml:space="preserve"> </w:t>
      </w:r>
      <w:r w:rsidR="00FD278E" w:rsidRPr="00193AB0">
        <w:rPr>
          <w:b/>
          <w:i/>
          <w:sz w:val="24"/>
          <w:szCs w:val="24"/>
          <w:highlight w:val="yellow"/>
          <w:lang w:eastAsia="en-AU"/>
        </w:rPr>
        <w:t>Information specific to country.</w:t>
      </w:r>
    </w:p>
    <w:p w14:paraId="3E603DD0" w14:textId="77777777" w:rsidR="009A4FB9" w:rsidRPr="00CD0682" w:rsidRDefault="009A4FB9" w:rsidP="009A4FB9">
      <w:pPr>
        <w:autoSpaceDE w:val="0"/>
        <w:autoSpaceDN w:val="0"/>
        <w:adjustRightInd w:val="0"/>
        <w:spacing w:after="0" w:line="240" w:lineRule="auto"/>
        <w:rPr>
          <w:sz w:val="24"/>
          <w:szCs w:val="24"/>
          <w:lang w:eastAsia="en-AU"/>
        </w:rPr>
      </w:pPr>
    </w:p>
    <w:p w14:paraId="0DEC6606" w14:textId="26DC9C17" w:rsidR="009A4FB9" w:rsidRDefault="009A4FB9" w:rsidP="009A4FB9">
      <w:pPr>
        <w:autoSpaceDE w:val="0"/>
        <w:autoSpaceDN w:val="0"/>
        <w:adjustRightInd w:val="0"/>
        <w:spacing w:after="0" w:line="240" w:lineRule="auto"/>
        <w:rPr>
          <w:i/>
          <w:sz w:val="24"/>
          <w:szCs w:val="24"/>
          <w:lang w:eastAsia="en-AU"/>
        </w:rPr>
      </w:pPr>
      <w:r w:rsidRPr="000F6C28">
        <w:rPr>
          <w:b/>
          <w:sz w:val="24"/>
          <w:szCs w:val="24"/>
          <w:lang w:eastAsia="en-AU"/>
        </w:rPr>
        <w:t>Physical Climate and Climate Trends:</w:t>
      </w:r>
      <w:r w:rsidRPr="00EE5538">
        <w:rPr>
          <w:sz w:val="24"/>
          <w:szCs w:val="24"/>
          <w:lang w:eastAsia="en-AU"/>
        </w:rPr>
        <w:t xml:space="preserve"> </w:t>
      </w:r>
      <w:r w:rsidR="00FD278E" w:rsidRPr="00193AB0">
        <w:rPr>
          <w:b/>
          <w:i/>
          <w:sz w:val="24"/>
          <w:szCs w:val="24"/>
          <w:highlight w:val="yellow"/>
          <w:lang w:eastAsia="en-AU"/>
        </w:rPr>
        <w:t>Information specific to country.</w:t>
      </w:r>
    </w:p>
    <w:p w14:paraId="785CD726" w14:textId="77777777" w:rsidR="00FD278E" w:rsidRPr="003467AF" w:rsidRDefault="00FD278E" w:rsidP="009A4FB9">
      <w:pPr>
        <w:autoSpaceDE w:val="0"/>
        <w:autoSpaceDN w:val="0"/>
        <w:adjustRightInd w:val="0"/>
        <w:spacing w:after="0" w:line="240" w:lineRule="auto"/>
        <w:rPr>
          <w:sz w:val="24"/>
          <w:szCs w:val="24"/>
          <w:lang w:eastAsia="en-AU"/>
        </w:rPr>
      </w:pPr>
    </w:p>
    <w:p w14:paraId="029CF662" w14:textId="0CA7DB08" w:rsidR="009A4FB9" w:rsidRPr="00193AB0" w:rsidRDefault="009A4FB9" w:rsidP="00FD278E">
      <w:pPr>
        <w:autoSpaceDE w:val="0"/>
        <w:autoSpaceDN w:val="0"/>
        <w:adjustRightInd w:val="0"/>
        <w:spacing w:after="0" w:line="240" w:lineRule="auto"/>
        <w:rPr>
          <w:b/>
          <w:i/>
          <w:sz w:val="24"/>
          <w:szCs w:val="24"/>
          <w:highlight w:val="yellow"/>
          <w:lang w:eastAsia="en-AU"/>
        </w:rPr>
      </w:pPr>
      <w:r w:rsidRPr="003467AF">
        <w:rPr>
          <w:b/>
          <w:sz w:val="24"/>
          <w:szCs w:val="24"/>
          <w:lang w:eastAsia="en-AU"/>
        </w:rPr>
        <w:t>Climate Adaptation:</w:t>
      </w:r>
      <w:r w:rsidRPr="003467AF">
        <w:rPr>
          <w:sz w:val="24"/>
          <w:szCs w:val="24"/>
          <w:lang w:eastAsia="en-AU"/>
        </w:rPr>
        <w:t xml:space="preserve"> </w:t>
      </w:r>
      <w:r w:rsidR="00FD278E" w:rsidRPr="00193AB0">
        <w:rPr>
          <w:b/>
          <w:i/>
          <w:sz w:val="24"/>
          <w:szCs w:val="24"/>
          <w:highlight w:val="yellow"/>
          <w:lang w:eastAsia="en-AU"/>
        </w:rPr>
        <w:t>Information specific to country.</w:t>
      </w:r>
    </w:p>
    <w:p w14:paraId="736AB741" w14:textId="77777777" w:rsidR="0032399C" w:rsidRDefault="0032399C" w:rsidP="00FD278E">
      <w:pPr>
        <w:autoSpaceDE w:val="0"/>
        <w:autoSpaceDN w:val="0"/>
        <w:adjustRightInd w:val="0"/>
        <w:spacing w:after="0" w:line="240" w:lineRule="auto"/>
        <w:rPr>
          <w:sz w:val="24"/>
          <w:szCs w:val="24"/>
          <w:lang w:eastAsia="en-AU"/>
        </w:rPr>
      </w:pPr>
    </w:p>
    <w:p w14:paraId="1E8A75AF" w14:textId="77777777" w:rsidR="00FD278E" w:rsidRPr="00FD278E" w:rsidRDefault="00FD278E" w:rsidP="00FD278E">
      <w:pPr>
        <w:autoSpaceDE w:val="0"/>
        <w:autoSpaceDN w:val="0"/>
        <w:adjustRightInd w:val="0"/>
        <w:spacing w:after="0" w:line="240" w:lineRule="auto"/>
        <w:rPr>
          <w:sz w:val="24"/>
          <w:szCs w:val="24"/>
          <w:lang w:eastAsia="en-AU"/>
        </w:rPr>
      </w:pPr>
    </w:p>
    <w:p w14:paraId="5AA4AE7E" w14:textId="3EA6745F" w:rsidR="009A4FB9" w:rsidRDefault="000A490B" w:rsidP="009A4FB9">
      <w:pPr>
        <w:rPr>
          <w:sz w:val="28"/>
          <w:szCs w:val="28"/>
          <w:lang w:eastAsia="en-AU"/>
        </w:rPr>
      </w:pPr>
      <w:r>
        <w:rPr>
          <w:sz w:val="28"/>
          <w:szCs w:val="28"/>
          <w:lang w:eastAsia="en-AU"/>
        </w:rPr>
        <w:t>Water</w:t>
      </w:r>
    </w:p>
    <w:p w14:paraId="1EAF90E1" w14:textId="7D5E0DA1" w:rsidR="00C850CF" w:rsidRPr="00193AB0" w:rsidRDefault="00C850CF" w:rsidP="00C850CF">
      <w:pPr>
        <w:rPr>
          <w:b/>
          <w:i/>
          <w:sz w:val="24"/>
          <w:szCs w:val="24"/>
          <w:highlight w:val="yellow"/>
          <w:lang w:eastAsia="en-AU"/>
        </w:rPr>
      </w:pPr>
      <w:r w:rsidRPr="00193AB0">
        <w:rPr>
          <w:b/>
          <w:i/>
          <w:sz w:val="24"/>
          <w:szCs w:val="24"/>
          <w:highlight w:val="yellow"/>
          <w:lang w:eastAsia="en-AU"/>
        </w:rPr>
        <w:t>Example topics, and they can be tailored to each country:</w:t>
      </w:r>
    </w:p>
    <w:p w14:paraId="342586C2" w14:textId="77777777" w:rsidR="00C850CF" w:rsidRPr="003467AF" w:rsidRDefault="00C850CF" w:rsidP="009A4FB9">
      <w:pPr>
        <w:rPr>
          <w:sz w:val="28"/>
          <w:szCs w:val="28"/>
          <w:lang w:eastAsia="en-AU"/>
        </w:rPr>
      </w:pPr>
    </w:p>
    <w:p w14:paraId="12CB3C14" w14:textId="0E1CA1B5" w:rsidR="000A490B" w:rsidRDefault="000A490B" w:rsidP="0032399C">
      <w:pPr>
        <w:autoSpaceDE w:val="0"/>
        <w:autoSpaceDN w:val="0"/>
        <w:adjustRightInd w:val="0"/>
        <w:spacing w:after="0" w:line="240" w:lineRule="auto"/>
        <w:rPr>
          <w:b/>
          <w:sz w:val="24"/>
          <w:szCs w:val="24"/>
          <w:lang w:eastAsia="en-AU"/>
        </w:rPr>
      </w:pPr>
      <w:r>
        <w:rPr>
          <w:b/>
          <w:sz w:val="24"/>
          <w:szCs w:val="24"/>
          <w:lang w:eastAsia="en-AU"/>
        </w:rPr>
        <w:t xml:space="preserve">Lakes: </w:t>
      </w:r>
      <w:r w:rsidRPr="00193AB0">
        <w:rPr>
          <w:b/>
          <w:i/>
          <w:sz w:val="24"/>
          <w:szCs w:val="24"/>
          <w:highlight w:val="yellow"/>
          <w:lang w:eastAsia="en-AU"/>
        </w:rPr>
        <w:t>Information specific to country.</w:t>
      </w:r>
    </w:p>
    <w:p w14:paraId="54F35306" w14:textId="77777777" w:rsidR="000A490B" w:rsidRDefault="000A490B" w:rsidP="0032399C">
      <w:pPr>
        <w:autoSpaceDE w:val="0"/>
        <w:autoSpaceDN w:val="0"/>
        <w:adjustRightInd w:val="0"/>
        <w:spacing w:after="0" w:line="240" w:lineRule="auto"/>
        <w:rPr>
          <w:b/>
          <w:sz w:val="24"/>
          <w:szCs w:val="24"/>
          <w:lang w:eastAsia="en-AU"/>
        </w:rPr>
      </w:pPr>
    </w:p>
    <w:p w14:paraId="3D6C81A9" w14:textId="3B923270" w:rsidR="000A490B" w:rsidRDefault="000A490B" w:rsidP="0032399C">
      <w:pPr>
        <w:autoSpaceDE w:val="0"/>
        <w:autoSpaceDN w:val="0"/>
        <w:adjustRightInd w:val="0"/>
        <w:spacing w:after="0" w:line="240" w:lineRule="auto"/>
        <w:rPr>
          <w:b/>
          <w:sz w:val="24"/>
          <w:szCs w:val="24"/>
          <w:lang w:eastAsia="en-AU"/>
        </w:rPr>
      </w:pPr>
      <w:r>
        <w:rPr>
          <w:b/>
          <w:sz w:val="24"/>
          <w:szCs w:val="24"/>
          <w:lang w:eastAsia="en-AU"/>
        </w:rPr>
        <w:t xml:space="preserve">Rivers: </w:t>
      </w:r>
      <w:r w:rsidRPr="00193AB0">
        <w:rPr>
          <w:b/>
          <w:i/>
          <w:sz w:val="24"/>
          <w:szCs w:val="24"/>
          <w:highlight w:val="yellow"/>
          <w:lang w:eastAsia="en-AU"/>
        </w:rPr>
        <w:t>Information specific to country.</w:t>
      </w:r>
    </w:p>
    <w:p w14:paraId="19CC7D65" w14:textId="77777777" w:rsidR="000A490B" w:rsidRDefault="000A490B" w:rsidP="0032399C">
      <w:pPr>
        <w:autoSpaceDE w:val="0"/>
        <w:autoSpaceDN w:val="0"/>
        <w:adjustRightInd w:val="0"/>
        <w:spacing w:after="0" w:line="240" w:lineRule="auto"/>
        <w:rPr>
          <w:b/>
          <w:sz w:val="24"/>
          <w:szCs w:val="24"/>
          <w:lang w:eastAsia="en-AU"/>
        </w:rPr>
      </w:pPr>
    </w:p>
    <w:p w14:paraId="41716BB2" w14:textId="27EABD3E" w:rsidR="009A4FB9" w:rsidRDefault="009A4FB9" w:rsidP="0032399C">
      <w:pPr>
        <w:autoSpaceDE w:val="0"/>
        <w:autoSpaceDN w:val="0"/>
        <w:adjustRightInd w:val="0"/>
        <w:spacing w:after="0" w:line="240" w:lineRule="auto"/>
        <w:rPr>
          <w:i/>
          <w:sz w:val="24"/>
          <w:szCs w:val="24"/>
          <w:lang w:eastAsia="en-AU"/>
        </w:rPr>
      </w:pPr>
      <w:r w:rsidRPr="003467AF">
        <w:rPr>
          <w:b/>
          <w:sz w:val="24"/>
          <w:szCs w:val="24"/>
          <w:lang w:eastAsia="en-AU"/>
        </w:rPr>
        <w:t>Streams:</w:t>
      </w:r>
      <w:r w:rsidRPr="003467AF">
        <w:rPr>
          <w:sz w:val="24"/>
          <w:szCs w:val="24"/>
          <w:lang w:eastAsia="en-AU"/>
        </w:rPr>
        <w:t xml:space="preserve"> </w:t>
      </w:r>
      <w:r w:rsidR="0032399C" w:rsidRPr="00193AB0">
        <w:rPr>
          <w:b/>
          <w:i/>
          <w:sz w:val="24"/>
          <w:szCs w:val="24"/>
          <w:highlight w:val="yellow"/>
          <w:lang w:eastAsia="en-AU"/>
        </w:rPr>
        <w:t>Information specific to country.</w:t>
      </w:r>
    </w:p>
    <w:p w14:paraId="6005409B" w14:textId="77777777" w:rsidR="0032399C" w:rsidRPr="0032399C" w:rsidRDefault="0032399C" w:rsidP="0032399C">
      <w:pPr>
        <w:autoSpaceDE w:val="0"/>
        <w:autoSpaceDN w:val="0"/>
        <w:adjustRightInd w:val="0"/>
        <w:spacing w:after="0" w:line="240" w:lineRule="auto"/>
        <w:rPr>
          <w:sz w:val="24"/>
          <w:szCs w:val="24"/>
          <w:lang w:eastAsia="en-AU"/>
        </w:rPr>
      </w:pPr>
    </w:p>
    <w:p w14:paraId="5A4924B6" w14:textId="77777777" w:rsidR="000A490B" w:rsidRDefault="000A490B" w:rsidP="009A4FB9">
      <w:pPr>
        <w:rPr>
          <w:sz w:val="28"/>
          <w:szCs w:val="28"/>
          <w:lang w:eastAsia="en-AU"/>
        </w:rPr>
      </w:pPr>
    </w:p>
    <w:p w14:paraId="373D6701" w14:textId="77777777" w:rsidR="009A4FB9" w:rsidRDefault="009A4FB9" w:rsidP="009A4FB9">
      <w:pPr>
        <w:rPr>
          <w:sz w:val="28"/>
          <w:szCs w:val="28"/>
          <w:lang w:eastAsia="en-AU"/>
        </w:rPr>
      </w:pPr>
      <w:r w:rsidRPr="00F374DB">
        <w:rPr>
          <w:sz w:val="28"/>
          <w:szCs w:val="28"/>
          <w:lang w:eastAsia="en-AU"/>
        </w:rPr>
        <w:t>Land</w:t>
      </w:r>
    </w:p>
    <w:p w14:paraId="7C3C3690" w14:textId="77777777" w:rsidR="00C850CF" w:rsidRPr="00193AB0" w:rsidRDefault="00C850CF" w:rsidP="00C850CF">
      <w:pPr>
        <w:rPr>
          <w:b/>
          <w:i/>
          <w:sz w:val="24"/>
          <w:szCs w:val="24"/>
          <w:highlight w:val="yellow"/>
          <w:lang w:eastAsia="en-AU"/>
        </w:rPr>
      </w:pPr>
      <w:r w:rsidRPr="00193AB0">
        <w:rPr>
          <w:b/>
          <w:i/>
          <w:sz w:val="24"/>
          <w:szCs w:val="24"/>
          <w:highlight w:val="yellow"/>
          <w:lang w:eastAsia="en-AU"/>
        </w:rPr>
        <w:t>Example topics, and they can be tailored to each country:</w:t>
      </w:r>
    </w:p>
    <w:p w14:paraId="0CFA5FDC" w14:textId="77777777" w:rsidR="00C850CF" w:rsidRPr="00F374DB" w:rsidRDefault="00C850CF" w:rsidP="009A4FB9">
      <w:pPr>
        <w:rPr>
          <w:sz w:val="28"/>
          <w:szCs w:val="28"/>
          <w:lang w:eastAsia="en-AU"/>
        </w:rPr>
      </w:pPr>
    </w:p>
    <w:p w14:paraId="49A554F3" w14:textId="5A6D5A78" w:rsidR="009A4FB9" w:rsidRPr="00193AB0" w:rsidRDefault="009A4FB9" w:rsidP="009A4FB9">
      <w:pPr>
        <w:autoSpaceDE w:val="0"/>
        <w:autoSpaceDN w:val="0"/>
        <w:adjustRightInd w:val="0"/>
        <w:spacing w:after="0" w:line="240" w:lineRule="auto"/>
        <w:rPr>
          <w:b/>
          <w:i/>
          <w:sz w:val="24"/>
          <w:szCs w:val="24"/>
          <w:highlight w:val="yellow"/>
          <w:lang w:eastAsia="en-AU"/>
        </w:rPr>
      </w:pPr>
      <w:r w:rsidRPr="003467AF">
        <w:rPr>
          <w:b/>
          <w:sz w:val="24"/>
          <w:szCs w:val="24"/>
          <w:lang w:eastAsia="en-AU"/>
        </w:rPr>
        <w:t xml:space="preserve">Forests: </w:t>
      </w:r>
      <w:r w:rsidR="0032399C" w:rsidRPr="00193AB0">
        <w:rPr>
          <w:b/>
          <w:i/>
          <w:sz w:val="24"/>
          <w:szCs w:val="24"/>
          <w:highlight w:val="yellow"/>
          <w:lang w:eastAsia="en-AU"/>
        </w:rPr>
        <w:t>Information specific to country.</w:t>
      </w:r>
    </w:p>
    <w:p w14:paraId="66B8C1F8" w14:textId="77777777" w:rsidR="009A4FB9" w:rsidRPr="00F374DB" w:rsidRDefault="009A4FB9" w:rsidP="009A4FB9">
      <w:pPr>
        <w:autoSpaceDE w:val="0"/>
        <w:autoSpaceDN w:val="0"/>
        <w:adjustRightInd w:val="0"/>
        <w:spacing w:after="0" w:line="240" w:lineRule="auto"/>
        <w:rPr>
          <w:sz w:val="24"/>
          <w:szCs w:val="24"/>
          <w:lang w:eastAsia="en-AU"/>
        </w:rPr>
      </w:pPr>
    </w:p>
    <w:p w14:paraId="7A7BE764" w14:textId="5E3B7025" w:rsidR="009A4FB9" w:rsidRPr="003467AF" w:rsidRDefault="002E28D9" w:rsidP="009A4FB9">
      <w:pPr>
        <w:autoSpaceDE w:val="0"/>
        <w:autoSpaceDN w:val="0"/>
        <w:adjustRightInd w:val="0"/>
        <w:spacing w:after="0" w:line="240" w:lineRule="auto"/>
        <w:rPr>
          <w:sz w:val="24"/>
          <w:szCs w:val="24"/>
          <w:lang w:eastAsia="en-AU"/>
        </w:rPr>
      </w:pPr>
      <w:r>
        <w:rPr>
          <w:b/>
          <w:sz w:val="24"/>
          <w:szCs w:val="24"/>
          <w:lang w:eastAsia="en-AU"/>
        </w:rPr>
        <w:t>Agriculture</w:t>
      </w:r>
      <w:r w:rsidR="009A4FB9" w:rsidRPr="003467AF">
        <w:rPr>
          <w:b/>
          <w:sz w:val="24"/>
          <w:szCs w:val="24"/>
          <w:lang w:eastAsia="en-AU"/>
        </w:rPr>
        <w:t>:</w:t>
      </w:r>
      <w:r w:rsidR="009A4FB9" w:rsidRPr="003467AF">
        <w:rPr>
          <w:sz w:val="24"/>
          <w:szCs w:val="24"/>
          <w:lang w:eastAsia="en-AU"/>
        </w:rPr>
        <w:t xml:space="preserve"> </w:t>
      </w:r>
      <w:r w:rsidR="0032399C" w:rsidRPr="00193AB0">
        <w:rPr>
          <w:b/>
          <w:i/>
          <w:sz w:val="24"/>
          <w:szCs w:val="24"/>
          <w:highlight w:val="yellow"/>
          <w:lang w:eastAsia="en-AU"/>
        </w:rPr>
        <w:t>Information specific to country.</w:t>
      </w:r>
    </w:p>
    <w:p w14:paraId="43124843" w14:textId="77777777" w:rsidR="000A490B" w:rsidRDefault="000A490B" w:rsidP="009A4FB9">
      <w:pPr>
        <w:autoSpaceDE w:val="0"/>
        <w:autoSpaceDN w:val="0"/>
        <w:adjustRightInd w:val="0"/>
        <w:spacing w:after="0" w:line="240" w:lineRule="auto"/>
        <w:rPr>
          <w:b/>
          <w:sz w:val="24"/>
          <w:szCs w:val="24"/>
          <w:lang w:eastAsia="en-AU"/>
        </w:rPr>
      </w:pPr>
    </w:p>
    <w:p w14:paraId="2AD78E56" w14:textId="1BF9877E" w:rsidR="000A490B" w:rsidRDefault="009A4FB9" w:rsidP="000A490B">
      <w:pPr>
        <w:autoSpaceDE w:val="0"/>
        <w:autoSpaceDN w:val="0"/>
        <w:adjustRightInd w:val="0"/>
        <w:spacing w:after="0" w:line="240" w:lineRule="auto"/>
        <w:rPr>
          <w:sz w:val="28"/>
          <w:szCs w:val="28"/>
          <w:lang w:eastAsia="en-AU"/>
        </w:rPr>
      </w:pPr>
      <w:r w:rsidRPr="003467AF">
        <w:rPr>
          <w:b/>
          <w:sz w:val="24"/>
          <w:szCs w:val="24"/>
          <w:lang w:eastAsia="en-AU"/>
        </w:rPr>
        <w:t>Wetlands:</w:t>
      </w:r>
      <w:r w:rsidRPr="003467AF">
        <w:rPr>
          <w:sz w:val="24"/>
          <w:szCs w:val="24"/>
          <w:lang w:eastAsia="en-AU"/>
        </w:rPr>
        <w:t xml:space="preserve"> </w:t>
      </w:r>
      <w:r w:rsidR="002E28D9" w:rsidRPr="00193AB0">
        <w:rPr>
          <w:b/>
          <w:i/>
          <w:sz w:val="24"/>
          <w:szCs w:val="24"/>
          <w:highlight w:val="yellow"/>
          <w:lang w:eastAsia="en-AU"/>
        </w:rPr>
        <w:t>Information specific to country.</w:t>
      </w:r>
    </w:p>
    <w:p w14:paraId="7D24CE77" w14:textId="77777777" w:rsidR="000A490B" w:rsidRDefault="000A490B" w:rsidP="000A490B">
      <w:pPr>
        <w:autoSpaceDE w:val="0"/>
        <w:autoSpaceDN w:val="0"/>
        <w:adjustRightInd w:val="0"/>
        <w:spacing w:after="0" w:line="240" w:lineRule="auto"/>
        <w:rPr>
          <w:sz w:val="28"/>
          <w:szCs w:val="28"/>
          <w:lang w:eastAsia="en-AU"/>
        </w:rPr>
      </w:pPr>
    </w:p>
    <w:p w14:paraId="74832A8F" w14:textId="77777777" w:rsidR="00FE4AE5" w:rsidRDefault="009A4FB9" w:rsidP="00FE4AE5">
      <w:pPr>
        <w:autoSpaceDE w:val="0"/>
        <w:autoSpaceDN w:val="0"/>
        <w:adjustRightInd w:val="0"/>
        <w:spacing w:after="0" w:line="240" w:lineRule="auto"/>
        <w:rPr>
          <w:sz w:val="28"/>
          <w:szCs w:val="28"/>
          <w:lang w:eastAsia="en-AU"/>
        </w:rPr>
      </w:pPr>
      <w:r w:rsidRPr="003467AF">
        <w:rPr>
          <w:sz w:val="28"/>
          <w:szCs w:val="28"/>
          <w:lang w:eastAsia="en-AU"/>
        </w:rPr>
        <w:t>Marine</w:t>
      </w:r>
    </w:p>
    <w:p w14:paraId="39625FDD" w14:textId="77777777" w:rsidR="00FE4AE5" w:rsidRDefault="00FE4AE5" w:rsidP="00FE4AE5">
      <w:pPr>
        <w:autoSpaceDE w:val="0"/>
        <w:autoSpaceDN w:val="0"/>
        <w:adjustRightInd w:val="0"/>
        <w:spacing w:after="0" w:line="240" w:lineRule="auto"/>
        <w:rPr>
          <w:sz w:val="28"/>
          <w:szCs w:val="28"/>
          <w:lang w:eastAsia="en-AU"/>
        </w:rPr>
      </w:pPr>
    </w:p>
    <w:p w14:paraId="302A0388" w14:textId="6704ACB4" w:rsidR="00FE4AE5" w:rsidRPr="00193AB0" w:rsidRDefault="00FE4AE5" w:rsidP="00193AB0">
      <w:pPr>
        <w:rPr>
          <w:b/>
          <w:i/>
          <w:sz w:val="24"/>
          <w:szCs w:val="24"/>
          <w:highlight w:val="yellow"/>
          <w:lang w:eastAsia="en-AU"/>
        </w:rPr>
      </w:pPr>
      <w:r w:rsidRPr="00193AB0">
        <w:rPr>
          <w:b/>
          <w:i/>
          <w:sz w:val="24"/>
          <w:szCs w:val="24"/>
          <w:highlight w:val="yellow"/>
          <w:lang w:eastAsia="en-AU"/>
        </w:rPr>
        <w:t>Example topics, and they can be tailored to each country:</w:t>
      </w:r>
    </w:p>
    <w:p w14:paraId="0450F094" w14:textId="77777777" w:rsidR="00FE4AE5" w:rsidRDefault="00FE4AE5" w:rsidP="000A490B">
      <w:pPr>
        <w:autoSpaceDE w:val="0"/>
        <w:autoSpaceDN w:val="0"/>
        <w:adjustRightInd w:val="0"/>
        <w:spacing w:after="0" w:line="240" w:lineRule="auto"/>
        <w:rPr>
          <w:sz w:val="28"/>
          <w:szCs w:val="28"/>
          <w:lang w:eastAsia="en-AU"/>
        </w:rPr>
      </w:pPr>
    </w:p>
    <w:p w14:paraId="08119508" w14:textId="77777777" w:rsidR="000A490B" w:rsidRPr="000A490B" w:rsidRDefault="000A490B" w:rsidP="000A490B">
      <w:pPr>
        <w:autoSpaceDE w:val="0"/>
        <w:autoSpaceDN w:val="0"/>
        <w:adjustRightInd w:val="0"/>
        <w:spacing w:after="0" w:line="240" w:lineRule="auto"/>
        <w:rPr>
          <w:sz w:val="24"/>
          <w:szCs w:val="24"/>
          <w:lang w:eastAsia="en-AU"/>
        </w:rPr>
      </w:pPr>
    </w:p>
    <w:p w14:paraId="25F71A2A" w14:textId="60D5218A" w:rsidR="009A4FB9" w:rsidRPr="00346454" w:rsidRDefault="009A4FB9" w:rsidP="009A4FB9">
      <w:pPr>
        <w:autoSpaceDE w:val="0"/>
        <w:autoSpaceDN w:val="0"/>
        <w:adjustRightInd w:val="0"/>
        <w:spacing w:after="0" w:line="240" w:lineRule="auto"/>
        <w:rPr>
          <w:sz w:val="24"/>
          <w:szCs w:val="24"/>
          <w:lang w:eastAsia="en-AU"/>
        </w:rPr>
      </w:pPr>
      <w:r w:rsidRPr="003467AF">
        <w:rPr>
          <w:b/>
          <w:sz w:val="24"/>
          <w:szCs w:val="24"/>
          <w:lang w:eastAsia="en-AU"/>
        </w:rPr>
        <w:t>Offshore Environment:</w:t>
      </w:r>
      <w:r w:rsidR="0032399C">
        <w:rPr>
          <w:sz w:val="24"/>
          <w:szCs w:val="24"/>
          <w:lang w:eastAsia="en-AU"/>
        </w:rPr>
        <w:t xml:space="preserve"> </w:t>
      </w:r>
      <w:r w:rsidR="0032399C" w:rsidRPr="00193AB0">
        <w:rPr>
          <w:b/>
          <w:i/>
          <w:sz w:val="24"/>
          <w:szCs w:val="24"/>
          <w:highlight w:val="yellow"/>
          <w:lang w:eastAsia="en-AU"/>
        </w:rPr>
        <w:t>Information specific to country.</w:t>
      </w:r>
      <w:r w:rsidRPr="00193AB0">
        <w:rPr>
          <w:b/>
          <w:i/>
          <w:sz w:val="24"/>
          <w:szCs w:val="24"/>
          <w:highlight w:val="yellow"/>
          <w:lang w:eastAsia="en-AU"/>
        </w:rPr>
        <w:t xml:space="preserve"> </w:t>
      </w:r>
    </w:p>
    <w:p w14:paraId="13B38079" w14:textId="77777777" w:rsidR="009A4FB9" w:rsidRPr="00934EB9" w:rsidRDefault="009A4FB9" w:rsidP="009A4FB9">
      <w:pPr>
        <w:autoSpaceDE w:val="0"/>
        <w:autoSpaceDN w:val="0"/>
        <w:adjustRightInd w:val="0"/>
        <w:spacing w:after="0" w:line="240" w:lineRule="auto"/>
        <w:rPr>
          <w:sz w:val="24"/>
          <w:szCs w:val="24"/>
          <w:lang w:eastAsia="en-AU"/>
        </w:rPr>
      </w:pPr>
    </w:p>
    <w:p w14:paraId="3A7C2F30" w14:textId="4ECFAA5D" w:rsidR="00D56AF4" w:rsidRPr="002E28D9" w:rsidRDefault="009A4FB9" w:rsidP="002E28D9">
      <w:pPr>
        <w:rPr>
          <w:sz w:val="24"/>
          <w:szCs w:val="24"/>
          <w:lang w:eastAsia="en-AU"/>
        </w:rPr>
      </w:pPr>
      <w:r w:rsidRPr="00934EB9">
        <w:rPr>
          <w:b/>
          <w:sz w:val="24"/>
          <w:szCs w:val="24"/>
          <w:lang w:eastAsia="en-AU"/>
        </w:rPr>
        <w:t>Inshore Environment:</w:t>
      </w:r>
      <w:r w:rsidRPr="00373ED5">
        <w:rPr>
          <w:sz w:val="24"/>
          <w:szCs w:val="24"/>
          <w:lang w:eastAsia="en-AU"/>
        </w:rPr>
        <w:t xml:space="preserve"> </w:t>
      </w:r>
      <w:r w:rsidR="0032399C" w:rsidRPr="00193AB0">
        <w:rPr>
          <w:b/>
          <w:i/>
          <w:sz w:val="24"/>
          <w:szCs w:val="24"/>
          <w:highlight w:val="yellow"/>
          <w:lang w:eastAsia="en-AU"/>
        </w:rPr>
        <w:t>Information specific to country.</w:t>
      </w:r>
    </w:p>
    <w:p w14:paraId="79049474" w14:textId="77777777" w:rsidR="006027F7" w:rsidRDefault="006027F7" w:rsidP="009A4FB9">
      <w:pPr>
        <w:rPr>
          <w:sz w:val="28"/>
          <w:szCs w:val="28"/>
          <w:lang w:eastAsia="en-AU"/>
        </w:rPr>
      </w:pPr>
    </w:p>
    <w:p w14:paraId="205AB9E5" w14:textId="0BEEF29C" w:rsidR="009A4FB9" w:rsidRDefault="006027F7" w:rsidP="009A4FB9">
      <w:pPr>
        <w:rPr>
          <w:sz w:val="28"/>
          <w:szCs w:val="28"/>
          <w:lang w:eastAsia="en-AU"/>
        </w:rPr>
      </w:pPr>
      <w:r>
        <w:rPr>
          <w:sz w:val="28"/>
          <w:szCs w:val="28"/>
          <w:lang w:eastAsia="en-AU"/>
        </w:rPr>
        <w:t>Biodiversity</w:t>
      </w:r>
    </w:p>
    <w:p w14:paraId="68DDFB4C" w14:textId="77777777" w:rsidR="006027F7" w:rsidRPr="00193AB0" w:rsidRDefault="006027F7" w:rsidP="006027F7">
      <w:pPr>
        <w:rPr>
          <w:b/>
          <w:i/>
          <w:sz w:val="24"/>
          <w:szCs w:val="24"/>
          <w:highlight w:val="yellow"/>
          <w:lang w:eastAsia="en-AU"/>
        </w:rPr>
      </w:pPr>
      <w:r w:rsidRPr="00193AB0">
        <w:rPr>
          <w:b/>
          <w:i/>
          <w:sz w:val="24"/>
          <w:szCs w:val="24"/>
          <w:highlight w:val="yellow"/>
          <w:lang w:eastAsia="en-AU"/>
        </w:rPr>
        <w:t>Example topics, and they can be tailored to each country:</w:t>
      </w:r>
    </w:p>
    <w:p w14:paraId="48A8B9DB" w14:textId="77777777" w:rsidR="006027F7" w:rsidRPr="003467AF" w:rsidRDefault="006027F7" w:rsidP="009A4FB9">
      <w:pPr>
        <w:rPr>
          <w:sz w:val="28"/>
          <w:szCs w:val="28"/>
          <w:lang w:eastAsia="en-AU"/>
        </w:rPr>
      </w:pPr>
    </w:p>
    <w:p w14:paraId="539A4727" w14:textId="5C545745" w:rsidR="009A4FB9" w:rsidRPr="003467AF" w:rsidRDefault="002E28D9" w:rsidP="009A4FB9">
      <w:pPr>
        <w:autoSpaceDE w:val="0"/>
        <w:autoSpaceDN w:val="0"/>
        <w:adjustRightInd w:val="0"/>
        <w:spacing w:after="0" w:line="240" w:lineRule="auto"/>
        <w:rPr>
          <w:sz w:val="24"/>
          <w:szCs w:val="24"/>
          <w:lang w:eastAsia="en-AU"/>
        </w:rPr>
      </w:pPr>
      <w:r>
        <w:rPr>
          <w:b/>
          <w:sz w:val="24"/>
          <w:szCs w:val="24"/>
          <w:lang w:eastAsia="en-AU"/>
        </w:rPr>
        <w:t>Endemic, Native and Threatened S</w:t>
      </w:r>
      <w:r w:rsidR="009A4FB9" w:rsidRPr="003467AF">
        <w:rPr>
          <w:b/>
          <w:sz w:val="24"/>
          <w:szCs w:val="24"/>
          <w:lang w:eastAsia="en-AU"/>
        </w:rPr>
        <w:t>pecies:</w:t>
      </w:r>
      <w:r w:rsidR="009A4FB9" w:rsidRPr="003467AF">
        <w:rPr>
          <w:sz w:val="24"/>
          <w:szCs w:val="24"/>
          <w:lang w:eastAsia="en-AU"/>
        </w:rPr>
        <w:t xml:space="preserve"> </w:t>
      </w:r>
      <w:r w:rsidR="0032399C" w:rsidRPr="00193AB0">
        <w:rPr>
          <w:b/>
          <w:i/>
          <w:sz w:val="24"/>
          <w:szCs w:val="24"/>
          <w:highlight w:val="yellow"/>
          <w:lang w:eastAsia="en-AU"/>
        </w:rPr>
        <w:t>Information specific to country.</w:t>
      </w:r>
    </w:p>
    <w:p w14:paraId="3D968775" w14:textId="77777777" w:rsidR="009A4FB9" w:rsidRPr="00346454" w:rsidRDefault="009A4FB9" w:rsidP="009A4FB9">
      <w:pPr>
        <w:autoSpaceDE w:val="0"/>
        <w:autoSpaceDN w:val="0"/>
        <w:adjustRightInd w:val="0"/>
        <w:spacing w:after="0" w:line="240" w:lineRule="auto"/>
        <w:rPr>
          <w:sz w:val="24"/>
          <w:szCs w:val="24"/>
          <w:lang w:eastAsia="en-AU"/>
        </w:rPr>
      </w:pPr>
    </w:p>
    <w:p w14:paraId="692BB5BF" w14:textId="169677BC" w:rsidR="009A4FB9" w:rsidRPr="0032399C" w:rsidRDefault="009A4FB9" w:rsidP="009A4FB9">
      <w:pPr>
        <w:autoSpaceDE w:val="0"/>
        <w:autoSpaceDN w:val="0"/>
        <w:adjustRightInd w:val="0"/>
        <w:spacing w:after="0" w:line="240" w:lineRule="auto"/>
        <w:rPr>
          <w:i/>
          <w:sz w:val="24"/>
          <w:szCs w:val="24"/>
          <w:lang w:eastAsia="en-AU"/>
        </w:rPr>
      </w:pPr>
      <w:r w:rsidRPr="00934EB9">
        <w:rPr>
          <w:b/>
          <w:sz w:val="24"/>
          <w:szCs w:val="24"/>
          <w:lang w:eastAsia="en-AU"/>
        </w:rPr>
        <w:t>Environmental Invasive Species:</w:t>
      </w:r>
      <w:r w:rsidRPr="00373ED5">
        <w:rPr>
          <w:sz w:val="24"/>
          <w:szCs w:val="24"/>
          <w:lang w:eastAsia="en-AU"/>
        </w:rPr>
        <w:t xml:space="preserve"> </w:t>
      </w:r>
      <w:r w:rsidR="0032399C" w:rsidRPr="00193AB0">
        <w:rPr>
          <w:b/>
          <w:i/>
          <w:sz w:val="24"/>
          <w:szCs w:val="24"/>
          <w:highlight w:val="yellow"/>
          <w:lang w:eastAsia="en-AU"/>
        </w:rPr>
        <w:t>Information specific to country.</w:t>
      </w:r>
    </w:p>
    <w:p w14:paraId="4CE84397" w14:textId="77777777" w:rsidR="009A4FB9" w:rsidRPr="003467AF" w:rsidRDefault="009A4FB9" w:rsidP="009A4FB9">
      <w:pPr>
        <w:autoSpaceDE w:val="0"/>
        <w:autoSpaceDN w:val="0"/>
        <w:adjustRightInd w:val="0"/>
        <w:spacing w:after="0" w:line="240" w:lineRule="auto"/>
        <w:rPr>
          <w:b/>
          <w:sz w:val="24"/>
          <w:szCs w:val="24"/>
          <w:lang w:eastAsia="en-AU"/>
        </w:rPr>
      </w:pPr>
    </w:p>
    <w:p w14:paraId="0575E495" w14:textId="7752DA97" w:rsidR="009A4FB9" w:rsidRPr="00193AB0" w:rsidRDefault="002E28D9" w:rsidP="009A4FB9">
      <w:pPr>
        <w:autoSpaceDE w:val="0"/>
        <w:autoSpaceDN w:val="0"/>
        <w:adjustRightInd w:val="0"/>
        <w:spacing w:after="0" w:line="240" w:lineRule="auto"/>
        <w:rPr>
          <w:b/>
          <w:i/>
          <w:sz w:val="24"/>
          <w:szCs w:val="24"/>
          <w:highlight w:val="yellow"/>
          <w:lang w:eastAsia="en-AU"/>
        </w:rPr>
      </w:pPr>
      <w:r>
        <w:rPr>
          <w:b/>
          <w:sz w:val="24"/>
          <w:szCs w:val="24"/>
          <w:lang w:eastAsia="en-AU"/>
        </w:rPr>
        <w:t>Terrestrial-</w:t>
      </w:r>
      <w:r w:rsidR="009A4FB9" w:rsidRPr="003467AF">
        <w:rPr>
          <w:b/>
          <w:sz w:val="24"/>
          <w:szCs w:val="24"/>
          <w:lang w:eastAsia="en-AU"/>
        </w:rPr>
        <w:t>protected Area</w:t>
      </w:r>
      <w:r>
        <w:rPr>
          <w:b/>
          <w:sz w:val="24"/>
          <w:szCs w:val="24"/>
          <w:lang w:eastAsia="en-AU"/>
        </w:rPr>
        <w:t>s</w:t>
      </w:r>
      <w:r w:rsidR="009A4FB9" w:rsidRPr="003467AF">
        <w:rPr>
          <w:b/>
          <w:sz w:val="24"/>
          <w:szCs w:val="24"/>
          <w:lang w:eastAsia="en-AU"/>
        </w:rPr>
        <w:t>:</w:t>
      </w:r>
      <w:r w:rsidR="009A4FB9" w:rsidRPr="003467AF">
        <w:rPr>
          <w:sz w:val="24"/>
          <w:szCs w:val="24"/>
          <w:lang w:eastAsia="en-AU"/>
        </w:rPr>
        <w:t xml:space="preserve"> </w:t>
      </w:r>
      <w:r w:rsidR="0032399C" w:rsidRPr="00193AB0">
        <w:rPr>
          <w:b/>
          <w:i/>
          <w:sz w:val="24"/>
          <w:szCs w:val="24"/>
          <w:highlight w:val="yellow"/>
          <w:lang w:eastAsia="en-AU"/>
        </w:rPr>
        <w:t xml:space="preserve">Information </w:t>
      </w:r>
      <w:r w:rsidRPr="00193AB0">
        <w:rPr>
          <w:b/>
          <w:i/>
          <w:sz w:val="24"/>
          <w:szCs w:val="24"/>
          <w:highlight w:val="yellow"/>
          <w:lang w:eastAsia="en-AU"/>
        </w:rPr>
        <w:t>specific to country.</w:t>
      </w:r>
    </w:p>
    <w:p w14:paraId="16CECAC0" w14:textId="77777777" w:rsidR="009A4FB9" w:rsidRPr="003467AF" w:rsidRDefault="009A4FB9" w:rsidP="009A4FB9">
      <w:pPr>
        <w:autoSpaceDE w:val="0"/>
        <w:autoSpaceDN w:val="0"/>
        <w:adjustRightInd w:val="0"/>
        <w:spacing w:after="0" w:line="240" w:lineRule="auto"/>
        <w:rPr>
          <w:sz w:val="24"/>
          <w:szCs w:val="24"/>
          <w:lang w:eastAsia="en-AU"/>
        </w:rPr>
      </w:pPr>
    </w:p>
    <w:p w14:paraId="3D7753F8" w14:textId="77777777" w:rsidR="002E28D9" w:rsidRPr="00F374DB" w:rsidRDefault="002E28D9" w:rsidP="002E28D9">
      <w:pPr>
        <w:autoSpaceDE w:val="0"/>
        <w:autoSpaceDN w:val="0"/>
        <w:adjustRightInd w:val="0"/>
        <w:spacing w:after="0" w:line="240" w:lineRule="auto"/>
        <w:rPr>
          <w:sz w:val="28"/>
          <w:szCs w:val="28"/>
          <w:lang w:eastAsia="en-AU"/>
        </w:rPr>
      </w:pPr>
    </w:p>
    <w:p w14:paraId="2B9BED58" w14:textId="77777777" w:rsidR="009A4FB9" w:rsidRDefault="009A4FB9" w:rsidP="009A4FB9">
      <w:pPr>
        <w:rPr>
          <w:sz w:val="28"/>
          <w:szCs w:val="28"/>
          <w:lang w:eastAsia="en-AU"/>
        </w:rPr>
      </w:pPr>
      <w:r w:rsidRPr="003467AF">
        <w:rPr>
          <w:sz w:val="28"/>
          <w:szCs w:val="28"/>
          <w:lang w:eastAsia="en-AU"/>
        </w:rPr>
        <w:t>Built Environment</w:t>
      </w:r>
    </w:p>
    <w:p w14:paraId="0EA96EDE" w14:textId="77777777" w:rsidR="006027F7" w:rsidRPr="00C850CF" w:rsidRDefault="006027F7" w:rsidP="006027F7">
      <w:pPr>
        <w:rPr>
          <w:i/>
          <w:sz w:val="24"/>
          <w:szCs w:val="24"/>
          <w:lang w:eastAsia="en-AU"/>
        </w:rPr>
      </w:pPr>
      <w:r w:rsidRPr="00193AB0">
        <w:rPr>
          <w:b/>
          <w:i/>
          <w:sz w:val="24"/>
          <w:szCs w:val="24"/>
          <w:highlight w:val="yellow"/>
          <w:lang w:eastAsia="en-AU"/>
        </w:rPr>
        <w:t>Example topics, and they can be tailored to each country:</w:t>
      </w:r>
    </w:p>
    <w:p w14:paraId="26FE8E65" w14:textId="77777777" w:rsidR="006027F7" w:rsidRPr="003467AF" w:rsidRDefault="006027F7" w:rsidP="009A4FB9">
      <w:pPr>
        <w:rPr>
          <w:sz w:val="28"/>
          <w:szCs w:val="28"/>
          <w:lang w:eastAsia="en-AU"/>
        </w:rPr>
      </w:pPr>
    </w:p>
    <w:p w14:paraId="7FBC0C9A" w14:textId="21D1ED49" w:rsidR="009A4FB9" w:rsidRDefault="009A4FB9" w:rsidP="009A4FB9">
      <w:pPr>
        <w:autoSpaceDE w:val="0"/>
        <w:autoSpaceDN w:val="0"/>
        <w:adjustRightInd w:val="0"/>
        <w:spacing w:after="0" w:line="240" w:lineRule="auto"/>
        <w:rPr>
          <w:i/>
          <w:sz w:val="24"/>
          <w:szCs w:val="24"/>
          <w:lang w:eastAsia="en-AU"/>
        </w:rPr>
      </w:pPr>
      <w:r w:rsidRPr="003467AF">
        <w:rPr>
          <w:b/>
          <w:sz w:val="24"/>
          <w:szCs w:val="24"/>
          <w:lang w:eastAsia="en-AU"/>
        </w:rPr>
        <w:t>Energy:</w:t>
      </w:r>
      <w:r w:rsidRPr="003467AF">
        <w:rPr>
          <w:sz w:val="24"/>
          <w:szCs w:val="24"/>
          <w:lang w:eastAsia="en-AU"/>
        </w:rPr>
        <w:t xml:space="preserve"> </w:t>
      </w:r>
      <w:r w:rsidR="002E28D9" w:rsidRPr="00193AB0">
        <w:rPr>
          <w:b/>
          <w:i/>
          <w:sz w:val="24"/>
          <w:szCs w:val="24"/>
          <w:highlight w:val="yellow"/>
          <w:lang w:eastAsia="en-AU"/>
        </w:rPr>
        <w:t>Information specific to country.</w:t>
      </w:r>
    </w:p>
    <w:p w14:paraId="0D88C398" w14:textId="77777777" w:rsidR="002E28D9" w:rsidRPr="003467AF" w:rsidRDefault="002E28D9" w:rsidP="009A4FB9">
      <w:pPr>
        <w:autoSpaceDE w:val="0"/>
        <w:autoSpaceDN w:val="0"/>
        <w:adjustRightInd w:val="0"/>
        <w:spacing w:after="0" w:line="240" w:lineRule="auto"/>
        <w:rPr>
          <w:sz w:val="24"/>
          <w:szCs w:val="24"/>
          <w:lang w:eastAsia="en-AU"/>
        </w:rPr>
      </w:pPr>
    </w:p>
    <w:p w14:paraId="6273F87C" w14:textId="673730D8" w:rsidR="009A4FB9" w:rsidRDefault="002E28D9" w:rsidP="009A4FB9">
      <w:pPr>
        <w:autoSpaceDE w:val="0"/>
        <w:autoSpaceDN w:val="0"/>
        <w:adjustRightInd w:val="0"/>
        <w:spacing w:after="0" w:line="240" w:lineRule="auto"/>
        <w:rPr>
          <w:i/>
          <w:sz w:val="24"/>
          <w:szCs w:val="24"/>
          <w:lang w:eastAsia="en-AU"/>
        </w:rPr>
      </w:pPr>
      <w:r>
        <w:rPr>
          <w:b/>
          <w:sz w:val="24"/>
          <w:szCs w:val="24"/>
          <w:lang w:eastAsia="en-AU"/>
        </w:rPr>
        <w:t>Municipal S</w:t>
      </w:r>
      <w:r w:rsidR="009A4FB9" w:rsidRPr="003467AF">
        <w:rPr>
          <w:b/>
          <w:sz w:val="24"/>
          <w:szCs w:val="24"/>
          <w:lang w:eastAsia="en-AU"/>
        </w:rPr>
        <w:t>olid Waste:</w:t>
      </w:r>
      <w:r w:rsidR="009A4FB9" w:rsidRPr="003467AF">
        <w:rPr>
          <w:sz w:val="24"/>
          <w:szCs w:val="24"/>
          <w:lang w:eastAsia="en-AU"/>
        </w:rPr>
        <w:t xml:space="preserve"> </w:t>
      </w:r>
      <w:r w:rsidRPr="00193AB0">
        <w:rPr>
          <w:b/>
          <w:i/>
          <w:sz w:val="24"/>
          <w:szCs w:val="24"/>
          <w:highlight w:val="yellow"/>
          <w:lang w:eastAsia="en-AU"/>
        </w:rPr>
        <w:t>Information specific to country.</w:t>
      </w:r>
    </w:p>
    <w:p w14:paraId="49E8B66C" w14:textId="77777777" w:rsidR="002E28D9" w:rsidRPr="003467AF" w:rsidRDefault="002E28D9" w:rsidP="009A4FB9">
      <w:pPr>
        <w:autoSpaceDE w:val="0"/>
        <w:autoSpaceDN w:val="0"/>
        <w:adjustRightInd w:val="0"/>
        <w:spacing w:after="0" w:line="240" w:lineRule="auto"/>
        <w:rPr>
          <w:sz w:val="24"/>
          <w:szCs w:val="24"/>
          <w:lang w:eastAsia="en-AU"/>
        </w:rPr>
      </w:pPr>
    </w:p>
    <w:p w14:paraId="12E58635" w14:textId="4C63904C" w:rsidR="009A4FB9" w:rsidRPr="003467AF" w:rsidRDefault="009A4FB9" w:rsidP="009A4FB9">
      <w:pPr>
        <w:autoSpaceDE w:val="0"/>
        <w:autoSpaceDN w:val="0"/>
        <w:adjustRightInd w:val="0"/>
        <w:spacing w:after="0" w:line="240" w:lineRule="auto"/>
        <w:rPr>
          <w:sz w:val="24"/>
          <w:szCs w:val="24"/>
          <w:lang w:eastAsia="en-AU"/>
        </w:rPr>
      </w:pPr>
      <w:r w:rsidRPr="003467AF">
        <w:rPr>
          <w:b/>
          <w:sz w:val="24"/>
          <w:szCs w:val="24"/>
          <w:lang w:eastAsia="en-AU"/>
        </w:rPr>
        <w:t>Hazardous Wastes:</w:t>
      </w:r>
      <w:r w:rsidRPr="003467AF">
        <w:rPr>
          <w:sz w:val="24"/>
          <w:szCs w:val="24"/>
          <w:lang w:eastAsia="en-AU"/>
        </w:rPr>
        <w:t xml:space="preserve"> </w:t>
      </w:r>
      <w:r w:rsidR="002E28D9" w:rsidRPr="00193AB0">
        <w:rPr>
          <w:b/>
          <w:i/>
          <w:sz w:val="24"/>
          <w:szCs w:val="24"/>
          <w:highlight w:val="yellow"/>
          <w:lang w:eastAsia="en-AU"/>
        </w:rPr>
        <w:t>Information specific to country.</w:t>
      </w:r>
    </w:p>
    <w:p w14:paraId="0A5A6DDB" w14:textId="77777777" w:rsidR="009A4FB9" w:rsidRPr="003467AF" w:rsidRDefault="009A4FB9" w:rsidP="009A4FB9">
      <w:pPr>
        <w:autoSpaceDE w:val="0"/>
        <w:autoSpaceDN w:val="0"/>
        <w:adjustRightInd w:val="0"/>
        <w:spacing w:after="0" w:line="240" w:lineRule="auto"/>
        <w:rPr>
          <w:sz w:val="24"/>
          <w:szCs w:val="24"/>
          <w:lang w:eastAsia="en-AU"/>
        </w:rPr>
      </w:pPr>
    </w:p>
    <w:p w14:paraId="4A3532CA" w14:textId="73D3C425" w:rsidR="009A4FB9" w:rsidRPr="003467AF" w:rsidRDefault="002E28D9" w:rsidP="009A4FB9">
      <w:pPr>
        <w:autoSpaceDE w:val="0"/>
        <w:autoSpaceDN w:val="0"/>
        <w:adjustRightInd w:val="0"/>
        <w:spacing w:after="0" w:line="240" w:lineRule="auto"/>
        <w:rPr>
          <w:sz w:val="24"/>
          <w:szCs w:val="24"/>
          <w:lang w:eastAsia="en-AU"/>
        </w:rPr>
      </w:pPr>
      <w:r>
        <w:rPr>
          <w:b/>
          <w:sz w:val="24"/>
          <w:szCs w:val="24"/>
          <w:lang w:eastAsia="en-AU"/>
        </w:rPr>
        <w:t>Po</w:t>
      </w:r>
      <w:r w:rsidR="009A4FB9" w:rsidRPr="003467AF">
        <w:rPr>
          <w:b/>
          <w:sz w:val="24"/>
          <w:szCs w:val="24"/>
          <w:lang w:eastAsia="en-AU"/>
        </w:rPr>
        <w:t>table Water:</w:t>
      </w:r>
      <w:r w:rsidR="009A4FB9" w:rsidRPr="003467AF">
        <w:rPr>
          <w:sz w:val="24"/>
          <w:szCs w:val="24"/>
          <w:lang w:eastAsia="en-AU"/>
        </w:rPr>
        <w:t xml:space="preserve"> </w:t>
      </w:r>
      <w:r w:rsidRPr="00193AB0">
        <w:rPr>
          <w:b/>
          <w:i/>
          <w:sz w:val="24"/>
          <w:szCs w:val="24"/>
          <w:highlight w:val="yellow"/>
          <w:lang w:eastAsia="en-AU"/>
        </w:rPr>
        <w:t>Information specific to country.</w:t>
      </w:r>
    </w:p>
    <w:p w14:paraId="75EA4D1D" w14:textId="77777777" w:rsidR="009A4FB9" w:rsidRPr="003467AF" w:rsidRDefault="009A4FB9" w:rsidP="009A4FB9">
      <w:pPr>
        <w:autoSpaceDE w:val="0"/>
        <w:autoSpaceDN w:val="0"/>
        <w:adjustRightInd w:val="0"/>
        <w:spacing w:after="0" w:line="240" w:lineRule="auto"/>
        <w:rPr>
          <w:sz w:val="24"/>
          <w:szCs w:val="24"/>
          <w:lang w:eastAsia="en-AU"/>
        </w:rPr>
      </w:pPr>
    </w:p>
    <w:p w14:paraId="674D96CE" w14:textId="7F083EB3" w:rsidR="009A4FB9" w:rsidRDefault="009A4FB9" w:rsidP="002E28D9">
      <w:pPr>
        <w:autoSpaceDE w:val="0"/>
        <w:autoSpaceDN w:val="0"/>
        <w:adjustRightInd w:val="0"/>
        <w:spacing w:after="0" w:line="240" w:lineRule="auto"/>
        <w:rPr>
          <w:i/>
          <w:sz w:val="24"/>
          <w:szCs w:val="24"/>
          <w:lang w:eastAsia="en-AU"/>
        </w:rPr>
      </w:pPr>
      <w:r w:rsidRPr="003467AF">
        <w:rPr>
          <w:b/>
          <w:sz w:val="24"/>
          <w:szCs w:val="24"/>
          <w:lang w:eastAsia="en-AU"/>
        </w:rPr>
        <w:t>Sewage and Sanitation:</w:t>
      </w:r>
      <w:r w:rsidRPr="003467AF">
        <w:rPr>
          <w:sz w:val="24"/>
          <w:szCs w:val="24"/>
          <w:lang w:eastAsia="en-AU"/>
        </w:rPr>
        <w:t xml:space="preserve"> </w:t>
      </w:r>
      <w:r w:rsidR="002E28D9" w:rsidRPr="00193AB0">
        <w:rPr>
          <w:b/>
          <w:i/>
          <w:sz w:val="24"/>
          <w:szCs w:val="24"/>
          <w:highlight w:val="yellow"/>
          <w:lang w:eastAsia="en-AU"/>
        </w:rPr>
        <w:t>Information specific to country.</w:t>
      </w:r>
    </w:p>
    <w:p w14:paraId="19E53D47" w14:textId="77777777" w:rsidR="002E28D9" w:rsidRDefault="002E28D9" w:rsidP="002E28D9">
      <w:pPr>
        <w:autoSpaceDE w:val="0"/>
        <w:autoSpaceDN w:val="0"/>
        <w:adjustRightInd w:val="0"/>
        <w:spacing w:after="0" w:line="240" w:lineRule="auto"/>
        <w:rPr>
          <w:i/>
          <w:sz w:val="24"/>
          <w:szCs w:val="24"/>
          <w:lang w:eastAsia="en-AU"/>
        </w:rPr>
      </w:pPr>
    </w:p>
    <w:p w14:paraId="5D10DA49" w14:textId="77777777" w:rsidR="002E28D9" w:rsidRDefault="002E28D9" w:rsidP="002E28D9">
      <w:pPr>
        <w:autoSpaceDE w:val="0"/>
        <w:autoSpaceDN w:val="0"/>
        <w:adjustRightInd w:val="0"/>
        <w:spacing w:after="0" w:line="240" w:lineRule="auto"/>
        <w:rPr>
          <w:i/>
          <w:sz w:val="24"/>
          <w:szCs w:val="24"/>
          <w:lang w:eastAsia="en-AU"/>
        </w:rPr>
      </w:pPr>
    </w:p>
    <w:p w14:paraId="23780C24" w14:textId="77777777" w:rsidR="002E28D9" w:rsidRPr="00193AB0" w:rsidRDefault="002E28D9" w:rsidP="002E28D9">
      <w:pPr>
        <w:rPr>
          <w:b/>
          <w:i/>
          <w:sz w:val="24"/>
          <w:szCs w:val="24"/>
          <w:highlight w:val="yellow"/>
          <w:lang w:eastAsia="en-AU"/>
        </w:rPr>
      </w:pPr>
      <w:r w:rsidRPr="003467AF">
        <w:rPr>
          <w:sz w:val="28"/>
          <w:szCs w:val="28"/>
          <w:lang w:eastAsia="en-AU"/>
        </w:rPr>
        <w:t>Culture and Heritage</w:t>
      </w:r>
    </w:p>
    <w:p w14:paraId="4F767B5F" w14:textId="77777777" w:rsidR="002E28D9" w:rsidRPr="00193AB0" w:rsidRDefault="002E28D9" w:rsidP="002E28D9">
      <w:pPr>
        <w:rPr>
          <w:b/>
          <w:i/>
          <w:sz w:val="24"/>
          <w:szCs w:val="24"/>
          <w:highlight w:val="yellow"/>
          <w:lang w:eastAsia="en-AU"/>
        </w:rPr>
      </w:pPr>
      <w:r w:rsidRPr="00193AB0">
        <w:rPr>
          <w:b/>
          <w:i/>
          <w:sz w:val="24"/>
          <w:szCs w:val="24"/>
          <w:highlight w:val="yellow"/>
          <w:lang w:eastAsia="en-AU"/>
        </w:rPr>
        <w:t>Example topics, and they can be tailored to each country:</w:t>
      </w:r>
    </w:p>
    <w:p w14:paraId="0F67D17E" w14:textId="77777777" w:rsidR="002E28D9" w:rsidRPr="003467AF" w:rsidRDefault="002E28D9" w:rsidP="002E28D9">
      <w:pPr>
        <w:rPr>
          <w:sz w:val="28"/>
          <w:szCs w:val="28"/>
          <w:lang w:eastAsia="en-AU"/>
        </w:rPr>
      </w:pPr>
    </w:p>
    <w:p w14:paraId="1CDC8A6B" w14:textId="77777777" w:rsidR="002E28D9" w:rsidRPr="000F6C28" w:rsidRDefault="002E28D9" w:rsidP="002E28D9">
      <w:pPr>
        <w:autoSpaceDE w:val="0"/>
        <w:autoSpaceDN w:val="0"/>
        <w:adjustRightInd w:val="0"/>
        <w:spacing w:after="0" w:line="240" w:lineRule="auto"/>
        <w:rPr>
          <w:sz w:val="24"/>
          <w:szCs w:val="24"/>
          <w:lang w:eastAsia="en-AU"/>
        </w:rPr>
      </w:pPr>
      <w:r>
        <w:rPr>
          <w:b/>
          <w:sz w:val="24"/>
          <w:szCs w:val="24"/>
          <w:lang w:eastAsia="en-AU"/>
        </w:rPr>
        <w:t>Built Heritage and Indigenous S</w:t>
      </w:r>
      <w:r w:rsidRPr="00346454">
        <w:rPr>
          <w:b/>
          <w:sz w:val="24"/>
          <w:szCs w:val="24"/>
          <w:lang w:eastAsia="en-AU"/>
        </w:rPr>
        <w:t>ites:</w:t>
      </w:r>
      <w:r w:rsidRPr="00346454">
        <w:rPr>
          <w:sz w:val="24"/>
          <w:szCs w:val="24"/>
          <w:lang w:eastAsia="en-AU"/>
        </w:rPr>
        <w:t xml:space="preserve"> </w:t>
      </w:r>
      <w:r w:rsidRPr="00193AB0">
        <w:rPr>
          <w:b/>
          <w:i/>
          <w:sz w:val="24"/>
          <w:szCs w:val="24"/>
          <w:highlight w:val="yellow"/>
          <w:lang w:eastAsia="en-AU"/>
        </w:rPr>
        <w:t>Information specific to country.</w:t>
      </w:r>
    </w:p>
    <w:p w14:paraId="53B6F4D3" w14:textId="77777777" w:rsidR="002E28D9" w:rsidRPr="009D76B6" w:rsidRDefault="002E28D9" w:rsidP="002E28D9">
      <w:pPr>
        <w:autoSpaceDE w:val="0"/>
        <w:autoSpaceDN w:val="0"/>
        <w:adjustRightInd w:val="0"/>
        <w:spacing w:after="0" w:line="240" w:lineRule="auto"/>
        <w:rPr>
          <w:sz w:val="24"/>
          <w:szCs w:val="24"/>
          <w:lang w:eastAsia="en-AU"/>
        </w:rPr>
      </w:pPr>
    </w:p>
    <w:p w14:paraId="2CDB2735" w14:textId="77777777" w:rsidR="002E28D9" w:rsidRDefault="002E28D9" w:rsidP="002E28D9">
      <w:pPr>
        <w:autoSpaceDE w:val="0"/>
        <w:autoSpaceDN w:val="0"/>
        <w:adjustRightInd w:val="0"/>
        <w:spacing w:after="0" w:line="240" w:lineRule="auto"/>
        <w:rPr>
          <w:i/>
          <w:sz w:val="24"/>
          <w:szCs w:val="24"/>
          <w:lang w:eastAsia="en-AU"/>
        </w:rPr>
      </w:pPr>
      <w:r w:rsidRPr="00F374DB">
        <w:rPr>
          <w:b/>
          <w:sz w:val="24"/>
          <w:szCs w:val="24"/>
          <w:lang w:eastAsia="en-AU"/>
        </w:rPr>
        <w:t>Language:</w:t>
      </w:r>
      <w:r w:rsidRPr="00F374DB">
        <w:rPr>
          <w:sz w:val="24"/>
          <w:szCs w:val="24"/>
          <w:lang w:eastAsia="en-AU"/>
        </w:rPr>
        <w:t xml:space="preserve"> </w:t>
      </w:r>
      <w:r w:rsidRPr="00193AB0">
        <w:rPr>
          <w:b/>
          <w:i/>
          <w:sz w:val="24"/>
          <w:szCs w:val="24"/>
          <w:highlight w:val="yellow"/>
          <w:lang w:eastAsia="en-AU"/>
        </w:rPr>
        <w:t>Information specific to country.</w:t>
      </w:r>
    </w:p>
    <w:p w14:paraId="6E7BECF3" w14:textId="77777777" w:rsidR="002E28D9" w:rsidRPr="003467AF" w:rsidRDefault="002E28D9" w:rsidP="002E28D9">
      <w:pPr>
        <w:autoSpaceDE w:val="0"/>
        <w:autoSpaceDN w:val="0"/>
        <w:adjustRightInd w:val="0"/>
        <w:spacing w:after="0" w:line="240" w:lineRule="auto"/>
        <w:rPr>
          <w:b/>
          <w:sz w:val="24"/>
          <w:szCs w:val="24"/>
          <w:lang w:eastAsia="en-AU"/>
        </w:rPr>
      </w:pPr>
    </w:p>
    <w:p w14:paraId="233E182C" w14:textId="77777777" w:rsidR="002E28D9" w:rsidRPr="003467AF" w:rsidRDefault="002E28D9" w:rsidP="002E28D9">
      <w:pPr>
        <w:autoSpaceDE w:val="0"/>
        <w:autoSpaceDN w:val="0"/>
        <w:adjustRightInd w:val="0"/>
        <w:spacing w:after="0" w:line="240" w:lineRule="auto"/>
        <w:rPr>
          <w:sz w:val="24"/>
          <w:szCs w:val="24"/>
          <w:lang w:eastAsia="en-AU"/>
        </w:rPr>
      </w:pPr>
      <w:r>
        <w:rPr>
          <w:b/>
          <w:sz w:val="24"/>
          <w:szCs w:val="24"/>
          <w:lang w:eastAsia="en-AU"/>
        </w:rPr>
        <w:t>Traditional P</w:t>
      </w:r>
      <w:r w:rsidRPr="003467AF">
        <w:rPr>
          <w:b/>
          <w:sz w:val="24"/>
          <w:szCs w:val="24"/>
          <w:lang w:eastAsia="en-AU"/>
        </w:rPr>
        <w:t>roduction and Consumption of Food:</w:t>
      </w:r>
      <w:r w:rsidRPr="003467AF">
        <w:rPr>
          <w:sz w:val="24"/>
          <w:szCs w:val="24"/>
          <w:lang w:eastAsia="en-AU"/>
        </w:rPr>
        <w:t xml:space="preserve"> </w:t>
      </w:r>
      <w:r w:rsidRPr="00193AB0">
        <w:rPr>
          <w:b/>
          <w:i/>
          <w:sz w:val="24"/>
          <w:szCs w:val="24"/>
          <w:highlight w:val="yellow"/>
          <w:lang w:eastAsia="en-AU"/>
        </w:rPr>
        <w:t>Information specific to country.</w:t>
      </w:r>
    </w:p>
    <w:p w14:paraId="2032070F" w14:textId="77777777" w:rsidR="002E28D9" w:rsidRPr="003467AF" w:rsidRDefault="002E28D9" w:rsidP="002E28D9">
      <w:pPr>
        <w:autoSpaceDE w:val="0"/>
        <w:autoSpaceDN w:val="0"/>
        <w:adjustRightInd w:val="0"/>
        <w:spacing w:after="0" w:line="240" w:lineRule="auto"/>
        <w:rPr>
          <w:sz w:val="24"/>
          <w:szCs w:val="24"/>
          <w:lang w:eastAsia="en-AU"/>
        </w:rPr>
      </w:pPr>
    </w:p>
    <w:p w14:paraId="3A459155" w14:textId="77777777" w:rsidR="002E28D9" w:rsidRDefault="002E28D9" w:rsidP="002E28D9">
      <w:pPr>
        <w:autoSpaceDE w:val="0"/>
        <w:autoSpaceDN w:val="0"/>
        <w:adjustRightInd w:val="0"/>
        <w:spacing w:after="0" w:line="240" w:lineRule="auto"/>
        <w:rPr>
          <w:i/>
          <w:sz w:val="24"/>
          <w:szCs w:val="24"/>
          <w:lang w:eastAsia="en-AU"/>
        </w:rPr>
      </w:pPr>
      <w:r>
        <w:rPr>
          <w:b/>
          <w:sz w:val="24"/>
          <w:szCs w:val="24"/>
          <w:lang w:eastAsia="en-AU"/>
        </w:rPr>
        <w:t>Traditional Environmental K</w:t>
      </w:r>
      <w:r w:rsidRPr="003467AF">
        <w:rPr>
          <w:b/>
          <w:sz w:val="24"/>
          <w:szCs w:val="24"/>
          <w:lang w:eastAsia="en-AU"/>
        </w:rPr>
        <w:t>nowledge:</w:t>
      </w:r>
      <w:r w:rsidRPr="003467AF">
        <w:rPr>
          <w:sz w:val="24"/>
          <w:szCs w:val="24"/>
          <w:lang w:eastAsia="en-AU"/>
        </w:rPr>
        <w:t xml:space="preserve"> </w:t>
      </w:r>
      <w:r w:rsidRPr="00193AB0">
        <w:rPr>
          <w:b/>
          <w:i/>
          <w:sz w:val="24"/>
          <w:szCs w:val="24"/>
          <w:highlight w:val="yellow"/>
          <w:lang w:eastAsia="en-AU"/>
        </w:rPr>
        <w:t>Information specific to country.</w:t>
      </w:r>
    </w:p>
    <w:p w14:paraId="6A92F96F" w14:textId="77777777" w:rsidR="002E28D9" w:rsidRDefault="002E28D9" w:rsidP="002E28D9">
      <w:pPr>
        <w:autoSpaceDE w:val="0"/>
        <w:autoSpaceDN w:val="0"/>
        <w:adjustRightInd w:val="0"/>
        <w:spacing w:after="0" w:line="240" w:lineRule="auto"/>
        <w:rPr>
          <w:i/>
          <w:sz w:val="24"/>
          <w:szCs w:val="24"/>
          <w:lang w:eastAsia="en-AU"/>
        </w:rPr>
      </w:pPr>
    </w:p>
    <w:p w14:paraId="7A5A4346" w14:textId="77777777" w:rsidR="002E28D9" w:rsidRPr="003467AF" w:rsidRDefault="002E28D9" w:rsidP="002E28D9">
      <w:pPr>
        <w:autoSpaceDE w:val="0"/>
        <w:autoSpaceDN w:val="0"/>
        <w:adjustRightInd w:val="0"/>
        <w:spacing w:after="0" w:line="240" w:lineRule="auto"/>
        <w:rPr>
          <w:sz w:val="24"/>
          <w:szCs w:val="24"/>
          <w:lang w:eastAsia="en-AU"/>
        </w:rPr>
      </w:pPr>
    </w:p>
    <w:p w14:paraId="34C1AEEE" w14:textId="77777777" w:rsidR="00621BEC" w:rsidRDefault="00621BEC" w:rsidP="00FE0574">
      <w:pPr>
        <w:rPr>
          <w:b/>
          <w:i/>
          <w:sz w:val="24"/>
          <w:szCs w:val="24"/>
        </w:rPr>
      </w:pPr>
    </w:p>
    <w:p w14:paraId="4E278763" w14:textId="77777777" w:rsidR="00FE0574" w:rsidRPr="003467AF" w:rsidRDefault="00231A11" w:rsidP="00FE0574">
      <w:pPr>
        <w:rPr>
          <w:b/>
          <w:i/>
          <w:sz w:val="24"/>
          <w:szCs w:val="24"/>
        </w:rPr>
      </w:pPr>
      <w:r w:rsidRPr="003467AF">
        <w:rPr>
          <w:b/>
          <w:i/>
          <w:sz w:val="24"/>
          <w:szCs w:val="24"/>
        </w:rPr>
        <w:t>Responses</w:t>
      </w:r>
      <w:r w:rsidR="00FE0574" w:rsidRPr="003467AF">
        <w:rPr>
          <w:b/>
          <w:i/>
          <w:sz w:val="24"/>
          <w:szCs w:val="24"/>
        </w:rPr>
        <w:t xml:space="preserve"> and </w:t>
      </w:r>
      <w:r w:rsidRPr="003467AF">
        <w:rPr>
          <w:b/>
          <w:i/>
          <w:sz w:val="24"/>
          <w:szCs w:val="24"/>
        </w:rPr>
        <w:t>Recommendations</w:t>
      </w:r>
      <w:r w:rsidR="00FE0574" w:rsidRPr="003467AF">
        <w:rPr>
          <w:b/>
          <w:i/>
          <w:sz w:val="24"/>
          <w:szCs w:val="24"/>
        </w:rPr>
        <w:t>:</w:t>
      </w:r>
      <w:r w:rsidRPr="003467AF">
        <w:rPr>
          <w:b/>
          <w:i/>
          <w:sz w:val="24"/>
          <w:szCs w:val="24"/>
        </w:rPr>
        <w:t xml:space="preserve"> Challenges in Moving from Policy to Action.</w:t>
      </w:r>
      <w:r w:rsidR="00FE0574" w:rsidRPr="003467AF">
        <w:rPr>
          <w:b/>
          <w:i/>
          <w:sz w:val="24"/>
          <w:szCs w:val="24"/>
        </w:rPr>
        <w:t xml:space="preserve"> </w:t>
      </w:r>
    </w:p>
    <w:p w14:paraId="66A0CA0D" w14:textId="67B311DB" w:rsidR="00216AE5" w:rsidRPr="00193AB0" w:rsidRDefault="00621BEC" w:rsidP="00216AE5">
      <w:pPr>
        <w:rPr>
          <w:b/>
          <w:sz w:val="24"/>
          <w:szCs w:val="24"/>
          <w:lang w:eastAsia="en-AU"/>
        </w:rPr>
      </w:pPr>
      <w:r w:rsidRPr="00193AB0">
        <w:rPr>
          <w:b/>
          <w:i/>
          <w:sz w:val="24"/>
          <w:szCs w:val="24"/>
          <w:highlight w:val="yellow"/>
          <w:lang w:eastAsia="en-AU"/>
        </w:rPr>
        <w:t>Information specific to country.</w:t>
      </w:r>
      <w:r w:rsidR="00892C37" w:rsidRPr="00193AB0">
        <w:rPr>
          <w:b/>
          <w:sz w:val="24"/>
          <w:szCs w:val="24"/>
          <w:lang w:eastAsia="en-AU"/>
        </w:rPr>
        <w:br w:type="page"/>
      </w:r>
    </w:p>
    <w:p w14:paraId="6316A90F" w14:textId="77777777" w:rsidR="005F0FA9" w:rsidRPr="00AA4DFE" w:rsidRDefault="005F0FA9" w:rsidP="005F0FA9">
      <w:pPr>
        <w:pStyle w:val="HEADERTITLE"/>
        <w:rPr>
          <w:lang w:val="en-NZ"/>
        </w:rPr>
      </w:pPr>
      <w:r w:rsidRPr="00AA4DFE">
        <w:rPr>
          <w:lang w:val="en-NZ"/>
        </w:rPr>
        <w:t xml:space="preserve">Acknowledgments </w:t>
      </w:r>
    </w:p>
    <w:p w14:paraId="77608687" w14:textId="77777777" w:rsidR="005F0FA9" w:rsidRPr="003467AF" w:rsidRDefault="005F0FA9" w:rsidP="005F0FA9">
      <w:pPr>
        <w:autoSpaceDE w:val="0"/>
        <w:autoSpaceDN w:val="0"/>
        <w:adjustRightInd w:val="0"/>
        <w:spacing w:after="0" w:line="240" w:lineRule="auto"/>
        <w:rPr>
          <w:rFonts w:ascii="Helvetica" w:hAnsi="Helvetica" w:cs="Helvetica"/>
          <w:sz w:val="17"/>
          <w:szCs w:val="17"/>
        </w:rPr>
      </w:pPr>
    </w:p>
    <w:p w14:paraId="5B4BD6F2" w14:textId="728D3821" w:rsidR="005F0FA9" w:rsidRPr="00BA5FE4" w:rsidRDefault="00AA4DFE" w:rsidP="005F0FA9">
      <w:pPr>
        <w:autoSpaceDE w:val="0"/>
        <w:autoSpaceDN w:val="0"/>
        <w:adjustRightInd w:val="0"/>
        <w:spacing w:after="0" w:line="240" w:lineRule="auto"/>
        <w:rPr>
          <w:b/>
          <w:i/>
          <w:sz w:val="24"/>
          <w:szCs w:val="24"/>
          <w:lang w:eastAsia="en-AU"/>
        </w:rPr>
      </w:pPr>
      <w:r w:rsidRPr="00BA5FE4">
        <w:rPr>
          <w:b/>
          <w:i/>
          <w:sz w:val="24"/>
          <w:szCs w:val="24"/>
          <w:highlight w:val="yellow"/>
          <w:lang w:eastAsia="en-AU"/>
        </w:rPr>
        <w:t>Introductory information specific to country.</w:t>
      </w:r>
    </w:p>
    <w:p w14:paraId="7CDB754B" w14:textId="77777777" w:rsidR="00AA4DFE" w:rsidRPr="00450341" w:rsidRDefault="00AA4DFE" w:rsidP="005F0FA9">
      <w:pPr>
        <w:autoSpaceDE w:val="0"/>
        <w:autoSpaceDN w:val="0"/>
        <w:adjustRightInd w:val="0"/>
        <w:spacing w:after="0" w:line="240" w:lineRule="auto"/>
        <w:rPr>
          <w:rFonts w:ascii="Helvetica" w:hAnsi="Helvetica" w:cs="Helvetica"/>
          <w:sz w:val="17"/>
          <w:szCs w:val="17"/>
        </w:rPr>
      </w:pPr>
    </w:p>
    <w:p w14:paraId="0781F95B" w14:textId="77777777" w:rsidR="005F0FA9" w:rsidRPr="00AA4DFE" w:rsidRDefault="005F0FA9" w:rsidP="005F0FA9">
      <w:pPr>
        <w:autoSpaceDE w:val="0"/>
        <w:autoSpaceDN w:val="0"/>
        <w:adjustRightInd w:val="0"/>
        <w:spacing w:after="0" w:line="240" w:lineRule="auto"/>
        <w:rPr>
          <w:rFonts w:asciiTheme="minorHAnsi" w:hAnsiTheme="minorHAnsi" w:cstheme="minorHAnsi"/>
        </w:rPr>
      </w:pPr>
    </w:p>
    <w:p w14:paraId="2047B9B4" w14:textId="77777777" w:rsidR="005F0FA9" w:rsidRPr="00AA4DFE" w:rsidRDefault="005F0FA9" w:rsidP="005F0FA9">
      <w:pPr>
        <w:autoSpaceDE w:val="0"/>
        <w:autoSpaceDN w:val="0"/>
        <w:adjustRightInd w:val="0"/>
        <w:spacing w:after="0" w:line="240" w:lineRule="auto"/>
        <w:rPr>
          <w:rFonts w:asciiTheme="minorHAnsi" w:hAnsiTheme="minorHAnsi" w:cstheme="minorHAnsi"/>
          <w:b/>
          <w:bCs/>
          <w:sz w:val="24"/>
          <w:szCs w:val="24"/>
        </w:rPr>
      </w:pPr>
      <w:r w:rsidRPr="00AA4DFE">
        <w:rPr>
          <w:rFonts w:asciiTheme="minorHAnsi" w:hAnsiTheme="minorHAnsi" w:cstheme="minorHAnsi"/>
          <w:b/>
          <w:bCs/>
          <w:sz w:val="24"/>
          <w:szCs w:val="24"/>
        </w:rPr>
        <w:t>COORDINATION AND PLANNING</w:t>
      </w:r>
    </w:p>
    <w:p w14:paraId="7AABF738" w14:textId="77777777" w:rsidR="005F0FA9" w:rsidRPr="00AA4DFE" w:rsidRDefault="005F0FA9" w:rsidP="005F0FA9">
      <w:pPr>
        <w:autoSpaceDE w:val="0"/>
        <w:autoSpaceDN w:val="0"/>
        <w:adjustRightInd w:val="0"/>
        <w:spacing w:after="0" w:line="240" w:lineRule="auto"/>
        <w:rPr>
          <w:rFonts w:asciiTheme="minorHAnsi" w:hAnsiTheme="minorHAnsi" w:cstheme="minorHAnsi"/>
          <w:b/>
          <w:bCs/>
        </w:rPr>
      </w:pPr>
    </w:p>
    <w:p w14:paraId="32380E77" w14:textId="525719FF" w:rsidR="005F0FA9" w:rsidRPr="00AA4DFE" w:rsidRDefault="00AA4DFE" w:rsidP="005F0FA9">
      <w:pPr>
        <w:autoSpaceDE w:val="0"/>
        <w:autoSpaceDN w:val="0"/>
        <w:adjustRightInd w:val="0"/>
        <w:spacing w:after="0" w:line="240" w:lineRule="auto"/>
        <w:rPr>
          <w:rFonts w:asciiTheme="minorHAnsi" w:hAnsiTheme="minorHAnsi" w:cstheme="minorHAnsi"/>
          <w:b/>
          <w:bCs/>
        </w:rPr>
      </w:pPr>
      <w:r>
        <w:rPr>
          <w:rFonts w:asciiTheme="minorHAnsi" w:hAnsiTheme="minorHAnsi" w:cstheme="minorHAnsi"/>
          <w:b/>
          <w:bCs/>
        </w:rPr>
        <w:t>ENVIRONMENTAL DEPARTMENT NAME</w:t>
      </w:r>
    </w:p>
    <w:p w14:paraId="389E34FF" w14:textId="77777777" w:rsidR="005F0FA9" w:rsidRPr="00AA4DFE" w:rsidRDefault="005F0FA9" w:rsidP="005F0FA9">
      <w:pPr>
        <w:autoSpaceDE w:val="0"/>
        <w:autoSpaceDN w:val="0"/>
        <w:adjustRightInd w:val="0"/>
        <w:spacing w:after="0" w:line="240" w:lineRule="auto"/>
        <w:rPr>
          <w:rFonts w:asciiTheme="minorHAnsi" w:hAnsiTheme="minorHAnsi" w:cstheme="minorHAnsi"/>
          <w:bCs/>
        </w:rPr>
      </w:pPr>
    </w:p>
    <w:p w14:paraId="4A96FC9B" w14:textId="35E7E523" w:rsidR="005F0FA9" w:rsidRPr="00AA4DFE" w:rsidRDefault="005F0FA9" w:rsidP="005F0FA9">
      <w:pPr>
        <w:autoSpaceDE w:val="0"/>
        <w:autoSpaceDN w:val="0"/>
        <w:adjustRightInd w:val="0"/>
        <w:spacing w:after="0" w:line="240" w:lineRule="auto"/>
        <w:rPr>
          <w:rFonts w:asciiTheme="minorHAnsi" w:hAnsiTheme="minorHAnsi" w:cstheme="minorHAnsi"/>
          <w:b/>
          <w:bCs/>
          <w:i/>
        </w:rPr>
      </w:pPr>
      <w:r w:rsidRPr="00AA4DFE">
        <w:rPr>
          <w:rFonts w:asciiTheme="minorHAnsi" w:hAnsiTheme="minorHAnsi" w:cstheme="minorHAnsi"/>
          <w:b/>
          <w:bCs/>
        </w:rPr>
        <w:t>SPREP</w:t>
      </w:r>
    </w:p>
    <w:p w14:paraId="1C4E4237" w14:textId="014EEAF0" w:rsidR="00AA4DFE" w:rsidRPr="00193AB0" w:rsidRDefault="00AA4DFE" w:rsidP="005F0FA9">
      <w:pPr>
        <w:autoSpaceDE w:val="0"/>
        <w:autoSpaceDN w:val="0"/>
        <w:adjustRightInd w:val="0"/>
        <w:spacing w:after="0" w:line="240" w:lineRule="auto"/>
        <w:rPr>
          <w:b/>
          <w:i/>
          <w:sz w:val="24"/>
          <w:szCs w:val="24"/>
          <w:highlight w:val="yellow"/>
          <w:lang w:eastAsia="en-AU"/>
        </w:rPr>
      </w:pPr>
      <w:r w:rsidRPr="00193AB0">
        <w:rPr>
          <w:b/>
          <w:i/>
          <w:sz w:val="24"/>
          <w:szCs w:val="24"/>
          <w:highlight w:val="yellow"/>
          <w:lang w:eastAsia="en-AU"/>
        </w:rPr>
        <w:t>People who contributed</w:t>
      </w:r>
    </w:p>
    <w:p w14:paraId="61F3BE7D" w14:textId="77777777" w:rsidR="005F0FA9" w:rsidRPr="00AA4DFE" w:rsidRDefault="005F0FA9" w:rsidP="005F0FA9">
      <w:pPr>
        <w:autoSpaceDE w:val="0"/>
        <w:autoSpaceDN w:val="0"/>
        <w:adjustRightInd w:val="0"/>
        <w:spacing w:after="0" w:line="240" w:lineRule="auto"/>
        <w:rPr>
          <w:rFonts w:asciiTheme="minorHAnsi" w:hAnsiTheme="minorHAnsi" w:cstheme="minorHAnsi"/>
          <w:bCs/>
        </w:rPr>
      </w:pPr>
    </w:p>
    <w:p w14:paraId="5EDFA570" w14:textId="77777777" w:rsidR="005F0FA9" w:rsidRPr="00AA4DFE" w:rsidRDefault="005F0FA9" w:rsidP="005F0FA9">
      <w:pPr>
        <w:autoSpaceDE w:val="0"/>
        <w:autoSpaceDN w:val="0"/>
        <w:adjustRightInd w:val="0"/>
        <w:spacing w:after="0" w:line="240" w:lineRule="auto"/>
        <w:rPr>
          <w:rFonts w:asciiTheme="minorHAnsi" w:hAnsiTheme="minorHAnsi" w:cstheme="minorHAnsi"/>
          <w:b/>
          <w:bCs/>
        </w:rPr>
      </w:pPr>
      <w:r w:rsidRPr="00AA4DFE">
        <w:rPr>
          <w:rFonts w:asciiTheme="minorHAnsi" w:hAnsiTheme="minorHAnsi" w:cstheme="minorHAnsi"/>
          <w:b/>
          <w:bCs/>
        </w:rPr>
        <w:t>WRITING, ANALYSIS, DESIGN AND COMPILATION</w:t>
      </w:r>
    </w:p>
    <w:p w14:paraId="29134681" w14:textId="66F084D8" w:rsidR="005F0FA9" w:rsidRPr="00193AB0" w:rsidRDefault="00AA4DFE" w:rsidP="005F0FA9">
      <w:pPr>
        <w:autoSpaceDE w:val="0"/>
        <w:autoSpaceDN w:val="0"/>
        <w:adjustRightInd w:val="0"/>
        <w:spacing w:after="0" w:line="240" w:lineRule="auto"/>
        <w:rPr>
          <w:b/>
          <w:i/>
          <w:sz w:val="24"/>
          <w:szCs w:val="24"/>
          <w:highlight w:val="yellow"/>
          <w:lang w:eastAsia="en-AU"/>
        </w:rPr>
      </w:pPr>
      <w:r w:rsidRPr="00193AB0">
        <w:rPr>
          <w:b/>
          <w:i/>
          <w:sz w:val="24"/>
          <w:szCs w:val="24"/>
          <w:highlight w:val="yellow"/>
          <w:lang w:eastAsia="en-AU"/>
        </w:rPr>
        <w:t>People who contributed</w:t>
      </w:r>
    </w:p>
    <w:p w14:paraId="63848732" w14:textId="77777777" w:rsidR="005F0FA9" w:rsidRPr="00AA4DFE" w:rsidRDefault="005F0FA9" w:rsidP="005F0FA9">
      <w:pPr>
        <w:autoSpaceDE w:val="0"/>
        <w:autoSpaceDN w:val="0"/>
        <w:adjustRightInd w:val="0"/>
        <w:spacing w:after="0" w:line="240" w:lineRule="auto"/>
        <w:rPr>
          <w:rFonts w:asciiTheme="minorHAnsi" w:hAnsiTheme="minorHAnsi" w:cstheme="minorHAnsi"/>
          <w:b/>
          <w:bCs/>
        </w:rPr>
      </w:pPr>
    </w:p>
    <w:p w14:paraId="6E437C2D" w14:textId="77777777" w:rsidR="005F0FA9" w:rsidRDefault="005F0FA9" w:rsidP="005F0FA9">
      <w:pPr>
        <w:autoSpaceDE w:val="0"/>
        <w:autoSpaceDN w:val="0"/>
        <w:adjustRightInd w:val="0"/>
        <w:spacing w:after="0" w:line="240" w:lineRule="auto"/>
        <w:rPr>
          <w:rFonts w:asciiTheme="minorHAnsi" w:hAnsiTheme="minorHAnsi" w:cstheme="minorHAnsi"/>
          <w:b/>
          <w:bCs/>
        </w:rPr>
      </w:pPr>
      <w:r w:rsidRPr="00AA4DFE">
        <w:rPr>
          <w:rFonts w:asciiTheme="minorHAnsi" w:hAnsiTheme="minorHAnsi" w:cstheme="minorHAnsi"/>
          <w:b/>
          <w:bCs/>
        </w:rPr>
        <w:t xml:space="preserve">KEY CONTRIBUTORS </w:t>
      </w:r>
    </w:p>
    <w:p w14:paraId="34255153" w14:textId="1E8BFFE4" w:rsidR="00AA4DFE" w:rsidRPr="00193AB0" w:rsidRDefault="00AA4DFE" w:rsidP="005F0FA9">
      <w:pPr>
        <w:autoSpaceDE w:val="0"/>
        <w:autoSpaceDN w:val="0"/>
        <w:adjustRightInd w:val="0"/>
        <w:spacing w:after="0" w:line="240" w:lineRule="auto"/>
        <w:rPr>
          <w:b/>
          <w:i/>
          <w:sz w:val="24"/>
          <w:szCs w:val="24"/>
          <w:highlight w:val="yellow"/>
          <w:lang w:eastAsia="en-AU"/>
        </w:rPr>
      </w:pPr>
      <w:r w:rsidRPr="00193AB0">
        <w:rPr>
          <w:b/>
          <w:i/>
          <w:sz w:val="24"/>
          <w:szCs w:val="24"/>
          <w:highlight w:val="yellow"/>
          <w:lang w:eastAsia="en-AU"/>
        </w:rPr>
        <w:t>People who contributed</w:t>
      </w:r>
    </w:p>
    <w:p w14:paraId="732A4EC4" w14:textId="77777777" w:rsidR="00734E31" w:rsidRDefault="00734E31" w:rsidP="005F0FA9">
      <w:pPr>
        <w:autoSpaceDE w:val="0"/>
        <w:autoSpaceDN w:val="0"/>
        <w:adjustRightInd w:val="0"/>
        <w:spacing w:after="0" w:line="240" w:lineRule="auto"/>
        <w:rPr>
          <w:rFonts w:asciiTheme="minorHAnsi" w:hAnsiTheme="minorHAnsi" w:cstheme="minorHAnsi"/>
          <w:b/>
          <w:bCs/>
        </w:rPr>
      </w:pPr>
    </w:p>
    <w:p w14:paraId="15D50A84" w14:textId="2C9BE212" w:rsidR="00AA4DFE" w:rsidRDefault="00AA4DFE" w:rsidP="005F0FA9">
      <w:pPr>
        <w:autoSpaceDE w:val="0"/>
        <w:autoSpaceDN w:val="0"/>
        <w:adjustRightInd w:val="0"/>
        <w:spacing w:after="0" w:line="240" w:lineRule="auto"/>
        <w:rPr>
          <w:rFonts w:asciiTheme="minorHAnsi" w:hAnsiTheme="minorHAnsi" w:cstheme="minorHAnsi"/>
          <w:b/>
          <w:bCs/>
        </w:rPr>
      </w:pPr>
      <w:r>
        <w:rPr>
          <w:rFonts w:asciiTheme="minorHAnsi" w:hAnsiTheme="minorHAnsi" w:cstheme="minorHAnsi"/>
          <w:b/>
          <w:bCs/>
        </w:rPr>
        <w:t>OTHER RELEVANT AGENCIES</w:t>
      </w:r>
    </w:p>
    <w:p w14:paraId="733CA2DB" w14:textId="77777777" w:rsidR="00AA4DFE" w:rsidRPr="00193AB0" w:rsidRDefault="00AA4DFE" w:rsidP="00AA4DFE">
      <w:pPr>
        <w:autoSpaceDE w:val="0"/>
        <w:autoSpaceDN w:val="0"/>
        <w:adjustRightInd w:val="0"/>
        <w:spacing w:after="0" w:line="240" w:lineRule="auto"/>
        <w:rPr>
          <w:b/>
          <w:i/>
          <w:sz w:val="24"/>
          <w:szCs w:val="24"/>
          <w:highlight w:val="yellow"/>
          <w:lang w:eastAsia="en-AU"/>
        </w:rPr>
      </w:pPr>
      <w:r w:rsidRPr="00193AB0">
        <w:rPr>
          <w:b/>
          <w:i/>
          <w:sz w:val="24"/>
          <w:szCs w:val="24"/>
          <w:highlight w:val="yellow"/>
          <w:lang w:eastAsia="en-AU"/>
        </w:rPr>
        <w:t>People who contributed</w:t>
      </w:r>
    </w:p>
    <w:p w14:paraId="7200B479" w14:textId="77777777" w:rsidR="005F0FA9" w:rsidRPr="00AA4DFE" w:rsidRDefault="005F0FA9" w:rsidP="005F0FA9">
      <w:pPr>
        <w:autoSpaceDE w:val="0"/>
        <w:autoSpaceDN w:val="0"/>
        <w:adjustRightInd w:val="0"/>
        <w:spacing w:after="0" w:line="240" w:lineRule="auto"/>
        <w:rPr>
          <w:rFonts w:asciiTheme="minorHAnsi" w:hAnsiTheme="minorHAnsi" w:cstheme="minorHAnsi"/>
          <w:bCs/>
        </w:rPr>
      </w:pPr>
    </w:p>
    <w:p w14:paraId="20188C88" w14:textId="77777777" w:rsidR="005F0FA9" w:rsidRPr="00193AB0" w:rsidRDefault="005F0FA9" w:rsidP="005F0FA9">
      <w:pPr>
        <w:autoSpaceDE w:val="0"/>
        <w:autoSpaceDN w:val="0"/>
        <w:adjustRightInd w:val="0"/>
        <w:spacing w:after="0" w:line="240" w:lineRule="auto"/>
        <w:rPr>
          <w:b/>
          <w:i/>
          <w:sz w:val="24"/>
          <w:szCs w:val="24"/>
          <w:highlight w:val="yellow"/>
          <w:lang w:eastAsia="en-AU"/>
        </w:rPr>
      </w:pPr>
      <w:r w:rsidRPr="00193AB0">
        <w:rPr>
          <w:b/>
          <w:i/>
          <w:sz w:val="24"/>
          <w:szCs w:val="24"/>
          <w:highlight w:val="yellow"/>
          <w:lang w:eastAsia="en-AU"/>
        </w:rPr>
        <w:t xml:space="preserve">Other Offices and Organisations </w:t>
      </w:r>
    </w:p>
    <w:p w14:paraId="68D3F992" w14:textId="77777777" w:rsidR="005F0FA9" w:rsidRPr="00AA4DFE" w:rsidRDefault="005F0FA9" w:rsidP="005F0FA9">
      <w:pPr>
        <w:autoSpaceDE w:val="0"/>
        <w:autoSpaceDN w:val="0"/>
        <w:adjustRightInd w:val="0"/>
        <w:spacing w:after="0" w:line="240" w:lineRule="auto"/>
        <w:rPr>
          <w:rFonts w:asciiTheme="minorHAnsi" w:hAnsiTheme="minorHAnsi" w:cstheme="minorHAnsi"/>
          <w:bCs/>
        </w:rPr>
      </w:pPr>
    </w:p>
    <w:p w14:paraId="271A50C6" w14:textId="77777777" w:rsidR="005F0FA9" w:rsidRPr="00AA4DFE" w:rsidRDefault="005F0FA9" w:rsidP="00AA4DFE">
      <w:pPr>
        <w:autoSpaceDE w:val="0"/>
        <w:autoSpaceDN w:val="0"/>
        <w:adjustRightInd w:val="0"/>
        <w:spacing w:after="0" w:line="240" w:lineRule="auto"/>
        <w:rPr>
          <w:rFonts w:asciiTheme="minorHAnsi" w:hAnsiTheme="minorHAnsi" w:cstheme="minorHAnsi"/>
          <w:b/>
          <w:bCs/>
        </w:rPr>
      </w:pPr>
      <w:r w:rsidRPr="00AA4DFE">
        <w:rPr>
          <w:rFonts w:asciiTheme="minorHAnsi" w:hAnsiTheme="minorHAnsi" w:cstheme="minorHAnsi"/>
          <w:b/>
          <w:bCs/>
        </w:rPr>
        <w:t>Offices</w:t>
      </w:r>
    </w:p>
    <w:p w14:paraId="76CFC484" w14:textId="77777777" w:rsidR="00AA4DFE" w:rsidRDefault="00AA4DFE" w:rsidP="00AA4DFE">
      <w:pPr>
        <w:autoSpaceDE w:val="0"/>
        <w:autoSpaceDN w:val="0"/>
        <w:adjustRightInd w:val="0"/>
        <w:spacing w:after="0" w:line="240" w:lineRule="auto"/>
        <w:ind w:firstLine="142"/>
        <w:rPr>
          <w:rFonts w:asciiTheme="minorHAnsi" w:hAnsiTheme="minorHAnsi" w:cstheme="minorHAnsi"/>
          <w:bCs/>
        </w:rPr>
      </w:pPr>
    </w:p>
    <w:p w14:paraId="76643DF7" w14:textId="3A5C8A9A" w:rsidR="00FF0D18" w:rsidRPr="00193AB0" w:rsidRDefault="00FF0D18" w:rsidP="00FF0D18">
      <w:pPr>
        <w:autoSpaceDE w:val="0"/>
        <w:autoSpaceDN w:val="0"/>
        <w:adjustRightInd w:val="0"/>
        <w:spacing w:after="0" w:line="240" w:lineRule="auto"/>
        <w:rPr>
          <w:b/>
          <w:i/>
          <w:sz w:val="24"/>
          <w:szCs w:val="24"/>
          <w:highlight w:val="yellow"/>
          <w:lang w:eastAsia="en-AU"/>
        </w:rPr>
      </w:pPr>
      <w:r w:rsidRPr="00193AB0">
        <w:rPr>
          <w:b/>
          <w:i/>
          <w:sz w:val="24"/>
          <w:szCs w:val="24"/>
          <w:highlight w:val="yellow"/>
          <w:lang w:eastAsia="en-AU"/>
        </w:rPr>
        <w:t>Other relevant agencies and offices</w:t>
      </w:r>
    </w:p>
    <w:p w14:paraId="786A3F60" w14:textId="77777777" w:rsidR="005F0FA9" w:rsidRPr="00AA4DFE" w:rsidRDefault="005F0FA9" w:rsidP="00AA4DFE">
      <w:pPr>
        <w:autoSpaceDE w:val="0"/>
        <w:autoSpaceDN w:val="0"/>
        <w:adjustRightInd w:val="0"/>
        <w:spacing w:after="0" w:line="240" w:lineRule="auto"/>
        <w:ind w:firstLine="142"/>
        <w:rPr>
          <w:rFonts w:asciiTheme="minorHAnsi" w:hAnsiTheme="minorHAnsi" w:cstheme="minorHAnsi"/>
          <w:bCs/>
        </w:rPr>
      </w:pPr>
    </w:p>
    <w:p w14:paraId="1F0E403C" w14:textId="77777777" w:rsidR="005F0FA9" w:rsidRPr="00AA4DFE" w:rsidRDefault="005F0FA9" w:rsidP="00AA4DFE">
      <w:pPr>
        <w:autoSpaceDE w:val="0"/>
        <w:autoSpaceDN w:val="0"/>
        <w:adjustRightInd w:val="0"/>
        <w:spacing w:after="0" w:line="240" w:lineRule="auto"/>
        <w:ind w:firstLine="142"/>
        <w:rPr>
          <w:rFonts w:asciiTheme="minorHAnsi" w:hAnsiTheme="minorHAnsi" w:cstheme="minorHAnsi"/>
          <w:b/>
          <w:bCs/>
        </w:rPr>
      </w:pPr>
      <w:r w:rsidRPr="00AA4DFE">
        <w:rPr>
          <w:rFonts w:asciiTheme="minorHAnsi" w:hAnsiTheme="minorHAnsi" w:cstheme="minorHAnsi"/>
          <w:b/>
          <w:bCs/>
        </w:rPr>
        <w:t>Institutions and Organisations</w:t>
      </w:r>
    </w:p>
    <w:p w14:paraId="55B52054" w14:textId="718A824D" w:rsidR="005F0FA9" w:rsidRDefault="00FF0D18" w:rsidP="00193AB0">
      <w:pPr>
        <w:autoSpaceDE w:val="0"/>
        <w:autoSpaceDN w:val="0"/>
        <w:adjustRightInd w:val="0"/>
        <w:spacing w:after="0" w:line="240" w:lineRule="auto"/>
        <w:ind w:left="142"/>
        <w:rPr>
          <w:rFonts w:asciiTheme="minorHAnsi" w:hAnsiTheme="minorHAnsi" w:cstheme="minorHAnsi"/>
          <w:bCs/>
        </w:rPr>
      </w:pPr>
      <w:r w:rsidRPr="00193AB0">
        <w:rPr>
          <w:b/>
          <w:i/>
          <w:sz w:val="24"/>
          <w:szCs w:val="24"/>
          <w:highlight w:val="yellow"/>
          <w:lang w:eastAsia="en-AU"/>
        </w:rPr>
        <w:t>Other relevant agencies and offices</w:t>
      </w:r>
    </w:p>
    <w:p w14:paraId="0B3E09CB" w14:textId="77777777" w:rsidR="00FF0D18" w:rsidRPr="00AA4DFE" w:rsidRDefault="00FF0D18" w:rsidP="00AA4DFE">
      <w:pPr>
        <w:autoSpaceDE w:val="0"/>
        <w:autoSpaceDN w:val="0"/>
        <w:adjustRightInd w:val="0"/>
        <w:spacing w:after="0" w:line="240" w:lineRule="auto"/>
        <w:ind w:firstLine="142"/>
        <w:rPr>
          <w:rFonts w:asciiTheme="minorHAnsi" w:hAnsiTheme="minorHAnsi" w:cstheme="minorHAnsi"/>
          <w:bCs/>
        </w:rPr>
      </w:pPr>
    </w:p>
    <w:p w14:paraId="20A61839" w14:textId="77777777" w:rsidR="005F0FA9" w:rsidRPr="00AA4DFE" w:rsidRDefault="005F0FA9" w:rsidP="00AA4DFE">
      <w:pPr>
        <w:autoSpaceDE w:val="0"/>
        <w:autoSpaceDN w:val="0"/>
        <w:adjustRightInd w:val="0"/>
        <w:spacing w:after="0" w:line="240" w:lineRule="auto"/>
        <w:ind w:firstLine="142"/>
        <w:rPr>
          <w:rFonts w:asciiTheme="minorHAnsi" w:hAnsiTheme="minorHAnsi" w:cstheme="minorHAnsi"/>
          <w:b/>
          <w:bCs/>
        </w:rPr>
      </w:pPr>
      <w:r w:rsidRPr="00AA4DFE">
        <w:rPr>
          <w:rFonts w:asciiTheme="minorHAnsi" w:hAnsiTheme="minorHAnsi" w:cstheme="minorHAnsi"/>
          <w:b/>
          <w:bCs/>
        </w:rPr>
        <w:t>SPREP Staff</w:t>
      </w:r>
    </w:p>
    <w:p w14:paraId="3362E940" w14:textId="7BC6E015" w:rsidR="00E0134A" w:rsidRPr="00193AB0" w:rsidRDefault="00FF0D18" w:rsidP="00193AB0">
      <w:pPr>
        <w:autoSpaceDE w:val="0"/>
        <w:autoSpaceDN w:val="0"/>
        <w:adjustRightInd w:val="0"/>
        <w:spacing w:after="0" w:line="240" w:lineRule="auto"/>
        <w:ind w:left="142"/>
        <w:rPr>
          <w:b/>
          <w:i/>
          <w:sz w:val="24"/>
          <w:szCs w:val="24"/>
          <w:highlight w:val="yellow"/>
          <w:lang w:eastAsia="en-AU"/>
        </w:rPr>
      </w:pPr>
      <w:r w:rsidRPr="00193AB0">
        <w:rPr>
          <w:b/>
          <w:i/>
          <w:sz w:val="24"/>
          <w:szCs w:val="24"/>
          <w:highlight w:val="yellow"/>
          <w:lang w:eastAsia="en-AU"/>
        </w:rPr>
        <w:t>People who contributed.</w:t>
      </w:r>
    </w:p>
    <w:p w14:paraId="6F148A8D" w14:textId="77777777" w:rsidR="005F0FA9" w:rsidRPr="00AA4DFE" w:rsidRDefault="005F0FA9" w:rsidP="005F0FA9">
      <w:pPr>
        <w:autoSpaceDE w:val="0"/>
        <w:autoSpaceDN w:val="0"/>
        <w:adjustRightInd w:val="0"/>
        <w:spacing w:after="0" w:line="240" w:lineRule="auto"/>
        <w:ind w:firstLine="720"/>
        <w:rPr>
          <w:rFonts w:asciiTheme="minorHAnsi" w:hAnsiTheme="minorHAnsi" w:cstheme="minorHAnsi"/>
          <w:bCs/>
        </w:rPr>
      </w:pPr>
    </w:p>
    <w:p w14:paraId="38F3D0E4" w14:textId="58B4A928" w:rsidR="005F0FA9" w:rsidRPr="00AA4DFE" w:rsidRDefault="00734E31" w:rsidP="004A3DE9">
      <w:pPr>
        <w:autoSpaceDE w:val="0"/>
        <w:autoSpaceDN w:val="0"/>
        <w:adjustRightInd w:val="0"/>
        <w:spacing w:after="0" w:line="240" w:lineRule="auto"/>
        <w:rPr>
          <w:rFonts w:asciiTheme="minorHAnsi" w:hAnsiTheme="minorHAnsi" w:cstheme="minorHAnsi"/>
          <w:bCs/>
        </w:rPr>
      </w:pPr>
      <w:r w:rsidRPr="00AA4DFE">
        <w:rPr>
          <w:rFonts w:asciiTheme="minorHAnsi" w:hAnsiTheme="minorHAnsi" w:cstheme="minorHAnsi"/>
          <w:bCs/>
        </w:rPr>
        <w:t>Many additional people have contributed to this document and we acknowledge and thank everyone. We apologies for any omissions.</w:t>
      </w:r>
    </w:p>
    <w:p w14:paraId="620553E0" w14:textId="77777777" w:rsidR="00E11C9E" w:rsidRPr="00AA4DFE" w:rsidRDefault="00E11C9E" w:rsidP="001C7BF6">
      <w:pPr>
        <w:rPr>
          <w:rFonts w:asciiTheme="minorHAnsi" w:hAnsiTheme="minorHAnsi" w:cstheme="minorHAnsi"/>
          <w:b/>
        </w:rPr>
      </w:pPr>
    </w:p>
    <w:p w14:paraId="756B0C4F" w14:textId="77777777" w:rsidR="00E11C9E" w:rsidRPr="003467AF" w:rsidRDefault="00E11C9E" w:rsidP="001C7BF6">
      <w:pPr>
        <w:rPr>
          <w:b/>
          <w:sz w:val="24"/>
          <w:szCs w:val="24"/>
        </w:rPr>
      </w:pPr>
    </w:p>
    <w:p w14:paraId="26C42A66" w14:textId="77777777" w:rsidR="00E11C9E" w:rsidRPr="003467AF" w:rsidRDefault="00E11C9E" w:rsidP="001C7BF6">
      <w:pPr>
        <w:rPr>
          <w:b/>
          <w:sz w:val="24"/>
          <w:szCs w:val="24"/>
        </w:rPr>
      </w:pPr>
    </w:p>
    <w:p w14:paraId="4E9B584E" w14:textId="77777777" w:rsidR="00E11C9E" w:rsidRPr="003467AF" w:rsidRDefault="00E11C9E" w:rsidP="001C7BF6">
      <w:pPr>
        <w:rPr>
          <w:b/>
          <w:sz w:val="24"/>
          <w:szCs w:val="24"/>
        </w:rPr>
      </w:pPr>
    </w:p>
    <w:p w14:paraId="38978C97" w14:textId="77777777" w:rsidR="00E11C9E" w:rsidRPr="003467AF" w:rsidRDefault="00E11C9E" w:rsidP="001C7BF6">
      <w:pPr>
        <w:rPr>
          <w:lang w:eastAsia="en-AU"/>
        </w:rPr>
      </w:pPr>
    </w:p>
    <w:p w14:paraId="2C9944B0" w14:textId="77777777" w:rsidR="005F0FA9" w:rsidRPr="003467AF" w:rsidRDefault="005F0FA9" w:rsidP="001C7BF6">
      <w:pPr>
        <w:rPr>
          <w:lang w:eastAsia="en-AU"/>
        </w:rPr>
      </w:pPr>
    </w:p>
    <w:p w14:paraId="0EECD235" w14:textId="77777777" w:rsidR="005F0FA9" w:rsidRPr="003467AF" w:rsidRDefault="005F0FA9" w:rsidP="001C7BF6">
      <w:pPr>
        <w:rPr>
          <w:lang w:eastAsia="en-AU"/>
        </w:rPr>
      </w:pPr>
    </w:p>
    <w:p w14:paraId="2E48EC8F" w14:textId="77777777" w:rsidR="005F0FA9" w:rsidRPr="003467AF" w:rsidRDefault="005F0FA9" w:rsidP="001C7BF6">
      <w:pPr>
        <w:rPr>
          <w:lang w:eastAsia="en-AU"/>
        </w:rPr>
      </w:pPr>
    </w:p>
    <w:p w14:paraId="1FF948C3" w14:textId="5FD58EF5" w:rsidR="008D5E04" w:rsidRPr="00EA176D" w:rsidRDefault="00BA5FE4" w:rsidP="008D5E04">
      <w:pPr>
        <w:pStyle w:val="HEADERTITLE"/>
        <w:pBdr>
          <w:top w:val="single" w:sz="4" w:space="0" w:color="auto"/>
        </w:pBdr>
        <w:rPr>
          <w:lang w:val="en-NZ"/>
        </w:rPr>
      </w:pPr>
      <w:r>
        <w:rPr>
          <w:lang w:val="en-NZ"/>
        </w:rPr>
        <w:t>Table of Contents</w:t>
      </w:r>
    </w:p>
    <w:p w14:paraId="1952BFBC" w14:textId="77777777" w:rsidR="00B25EE5" w:rsidRDefault="00B25EE5" w:rsidP="00B25EE5">
      <w:pPr>
        <w:pStyle w:val="Heading2"/>
        <w:rPr>
          <w:rFonts w:ascii="Calibri" w:hAnsi="Calibri" w:cs="Times New Roman"/>
          <w:bCs w:val="0"/>
          <w:i/>
          <w:color w:val="auto"/>
          <w:sz w:val="24"/>
          <w:szCs w:val="24"/>
          <w:highlight w:val="yellow"/>
        </w:rPr>
      </w:pPr>
    </w:p>
    <w:p w14:paraId="1EDA2798" w14:textId="3336DCAE" w:rsidR="00BA5FE4" w:rsidRDefault="00BA5FE4" w:rsidP="00B25EE5">
      <w:pPr>
        <w:pStyle w:val="Heading2"/>
        <w:rPr>
          <w:rFonts w:ascii="Calibri" w:hAnsi="Calibri" w:cs="Times New Roman"/>
          <w:bCs w:val="0"/>
          <w:i/>
          <w:color w:val="auto"/>
          <w:sz w:val="24"/>
          <w:szCs w:val="24"/>
        </w:rPr>
      </w:pPr>
      <w:r w:rsidRPr="00BA5FE4">
        <w:rPr>
          <w:rFonts w:ascii="Calibri" w:hAnsi="Calibri" w:cs="Times New Roman"/>
          <w:bCs w:val="0"/>
          <w:i/>
          <w:color w:val="auto"/>
          <w:sz w:val="24"/>
          <w:szCs w:val="24"/>
          <w:highlight w:val="yellow"/>
        </w:rPr>
        <w:t>Page numbers and content modified for each country report.</w:t>
      </w:r>
    </w:p>
    <w:p w14:paraId="5ABCD561" w14:textId="77777777" w:rsidR="00B25EE5" w:rsidRPr="00B25EE5" w:rsidRDefault="00B25EE5" w:rsidP="00B25EE5">
      <w:pPr>
        <w:rPr>
          <w:sz w:val="10"/>
          <w:szCs w:val="10"/>
          <w:lang w:eastAsia="en-AU"/>
        </w:rPr>
      </w:pPr>
    </w:p>
    <w:p w14:paraId="0EC19EA9" w14:textId="55F950E0" w:rsidR="00693814" w:rsidRPr="00334AA8" w:rsidRDefault="006B5875" w:rsidP="001D4573">
      <w:pPr>
        <w:pStyle w:val="Heading2"/>
        <w:rPr>
          <w:color w:val="auto"/>
          <w:sz w:val="24"/>
          <w:szCs w:val="24"/>
          <w:u w:val="single"/>
        </w:rPr>
      </w:pPr>
      <w:r w:rsidRPr="00334AA8">
        <w:rPr>
          <w:color w:val="auto"/>
          <w:sz w:val="24"/>
          <w:szCs w:val="24"/>
          <w:u w:val="single"/>
        </w:rPr>
        <w:t xml:space="preserve">Section 1: </w:t>
      </w:r>
      <w:r w:rsidR="00DF6C63" w:rsidRPr="00334AA8">
        <w:rPr>
          <w:color w:val="auto"/>
          <w:sz w:val="24"/>
          <w:szCs w:val="24"/>
          <w:u w:val="single"/>
        </w:rPr>
        <w:t>Introduction, background and h</w:t>
      </w:r>
      <w:r w:rsidR="00AA3CAD" w:rsidRPr="00334AA8">
        <w:rPr>
          <w:color w:val="auto"/>
          <w:sz w:val="24"/>
          <w:szCs w:val="24"/>
          <w:u w:val="single"/>
        </w:rPr>
        <w:t xml:space="preserve">ighlights of </w:t>
      </w:r>
      <w:r w:rsidR="00EA176D" w:rsidRPr="00334AA8">
        <w:rPr>
          <w:color w:val="auto"/>
          <w:sz w:val="24"/>
          <w:szCs w:val="24"/>
          <w:u w:val="single"/>
        </w:rPr>
        <w:t xml:space="preserve">the </w:t>
      </w:r>
      <w:r w:rsidR="00EA176D" w:rsidRPr="00334AA8">
        <w:rPr>
          <w:color w:val="auto"/>
          <w:sz w:val="24"/>
          <w:szCs w:val="24"/>
          <w:highlight w:val="yellow"/>
          <w:u w:val="single"/>
        </w:rPr>
        <w:t>Year</w:t>
      </w:r>
      <w:r w:rsidR="00EA176D" w:rsidRPr="00334AA8">
        <w:rPr>
          <w:color w:val="auto"/>
          <w:sz w:val="24"/>
          <w:szCs w:val="24"/>
          <w:u w:val="single"/>
        </w:rPr>
        <w:t xml:space="preserve"> SoE Report</w:t>
      </w:r>
    </w:p>
    <w:p w14:paraId="34F0842D" w14:textId="77777777" w:rsidR="0050100E" w:rsidRPr="00BA5FE4" w:rsidRDefault="0050100E" w:rsidP="0050100E">
      <w:pPr>
        <w:rPr>
          <w:rFonts w:asciiTheme="minorHAnsi" w:hAnsiTheme="minorHAnsi" w:cstheme="minorHAnsi"/>
          <w:b/>
          <w:lang w:eastAsia="en-AU"/>
        </w:rPr>
      </w:pPr>
      <w:r w:rsidRPr="00BA5FE4">
        <w:rPr>
          <w:rFonts w:asciiTheme="minorHAnsi" w:hAnsiTheme="minorHAnsi" w:cstheme="minorHAnsi"/>
          <w:b/>
          <w:lang w:eastAsia="en-AU"/>
        </w:rPr>
        <w:t>Acknowledgements:</w:t>
      </w:r>
    </w:p>
    <w:p w14:paraId="0A0B7078" w14:textId="77777777" w:rsidR="002D4D17" w:rsidRPr="00BA5FE4" w:rsidRDefault="0050100E" w:rsidP="001D4573">
      <w:pPr>
        <w:pStyle w:val="Heading2"/>
        <w:rPr>
          <w:color w:val="auto"/>
        </w:rPr>
      </w:pPr>
      <w:r w:rsidRPr="00BA5FE4">
        <w:rPr>
          <w:color w:val="auto"/>
        </w:rPr>
        <w:t>Introduction and background</w:t>
      </w:r>
      <w:r w:rsidR="002D4D17" w:rsidRPr="00BA5FE4">
        <w:rPr>
          <w:color w:val="auto"/>
        </w:rPr>
        <w:t xml:space="preserve">: </w:t>
      </w:r>
    </w:p>
    <w:p w14:paraId="73E64EF5" w14:textId="5F505FE5" w:rsidR="00E55922" w:rsidRPr="00BA5FE4" w:rsidRDefault="00A90A64" w:rsidP="00D00A48">
      <w:pPr>
        <w:pStyle w:val="Heading2"/>
        <w:numPr>
          <w:ilvl w:val="0"/>
          <w:numId w:val="13"/>
        </w:numPr>
        <w:rPr>
          <w:b w:val="0"/>
          <w:color w:val="auto"/>
        </w:rPr>
      </w:pPr>
      <w:r w:rsidRPr="00BA5FE4">
        <w:rPr>
          <w:b w:val="0"/>
          <w:color w:val="auto"/>
        </w:rPr>
        <w:t xml:space="preserve">Overview of SoE Report </w:t>
      </w:r>
      <w:r w:rsidR="002D4D17" w:rsidRPr="00BA5FE4">
        <w:rPr>
          <w:b w:val="0"/>
          <w:color w:val="auto"/>
        </w:rPr>
        <w:t>objectives, regulatory and planning context, DPSIR Model, and themes</w:t>
      </w:r>
    </w:p>
    <w:p w14:paraId="65700304" w14:textId="18F24379" w:rsidR="009E0AC5" w:rsidRPr="00BA5FE4" w:rsidRDefault="00554C4A" w:rsidP="00D00A48">
      <w:pPr>
        <w:pStyle w:val="ListParagraph"/>
        <w:numPr>
          <w:ilvl w:val="0"/>
          <w:numId w:val="13"/>
        </w:numPr>
        <w:rPr>
          <w:rFonts w:asciiTheme="minorHAnsi" w:hAnsiTheme="minorHAnsi" w:cstheme="minorHAnsi"/>
          <w:lang w:eastAsia="en-AU"/>
        </w:rPr>
      </w:pPr>
      <w:r w:rsidRPr="00BA5FE4">
        <w:rPr>
          <w:rFonts w:asciiTheme="minorHAnsi" w:hAnsiTheme="minorHAnsi" w:cstheme="minorHAnsi"/>
          <w:lang w:eastAsia="en-AU"/>
        </w:rPr>
        <w:t>Brief overview of</w:t>
      </w:r>
      <w:r w:rsidR="00A90A64" w:rsidRPr="00BA5FE4">
        <w:rPr>
          <w:rFonts w:asciiTheme="minorHAnsi" w:hAnsiTheme="minorHAnsi" w:cstheme="minorHAnsi"/>
          <w:lang w:eastAsia="en-AU"/>
        </w:rPr>
        <w:t xml:space="preserve"> </w:t>
      </w:r>
      <w:r w:rsidR="00A90A64" w:rsidRPr="00BA5FE4">
        <w:rPr>
          <w:rFonts w:asciiTheme="minorHAnsi" w:hAnsiTheme="minorHAnsi" w:cstheme="minorHAnsi"/>
          <w:b/>
          <w:highlight w:val="yellow"/>
          <w:lang w:eastAsia="en-AU"/>
        </w:rPr>
        <w:t>Year</w:t>
      </w:r>
      <w:r w:rsidR="00A90A64" w:rsidRPr="00BA5FE4">
        <w:rPr>
          <w:rFonts w:asciiTheme="minorHAnsi" w:hAnsiTheme="minorHAnsi" w:cstheme="minorHAnsi"/>
          <w:lang w:eastAsia="en-AU"/>
        </w:rPr>
        <w:t xml:space="preserve"> SoE Report</w:t>
      </w:r>
      <w:r w:rsidR="001A5809" w:rsidRPr="00BA5FE4">
        <w:rPr>
          <w:rFonts w:asciiTheme="minorHAnsi" w:hAnsiTheme="minorHAnsi" w:cstheme="minorHAnsi"/>
          <w:lang w:eastAsia="en-AU"/>
        </w:rPr>
        <w:t xml:space="preserve"> process</w:t>
      </w:r>
    </w:p>
    <w:p w14:paraId="15308D98" w14:textId="5C87DFCB" w:rsidR="009E0AC5" w:rsidRPr="00BA5FE4" w:rsidRDefault="00A90A64" w:rsidP="00D00A48">
      <w:pPr>
        <w:pStyle w:val="ListParagraph"/>
        <w:numPr>
          <w:ilvl w:val="0"/>
          <w:numId w:val="13"/>
        </w:numPr>
        <w:rPr>
          <w:rFonts w:asciiTheme="minorHAnsi" w:hAnsiTheme="minorHAnsi" w:cstheme="minorHAnsi"/>
          <w:lang w:eastAsia="en-AU"/>
        </w:rPr>
      </w:pPr>
      <w:r w:rsidRPr="00BA5FE4">
        <w:t xml:space="preserve">Comparing the </w:t>
      </w:r>
      <w:r w:rsidRPr="00BA5FE4">
        <w:rPr>
          <w:rFonts w:asciiTheme="minorHAnsi" w:hAnsiTheme="minorHAnsi" w:cstheme="minorHAnsi"/>
          <w:b/>
          <w:highlight w:val="yellow"/>
          <w:lang w:eastAsia="en-AU"/>
        </w:rPr>
        <w:t>Year</w:t>
      </w:r>
      <w:r w:rsidRPr="00BA5FE4">
        <w:t xml:space="preserve"> and </w:t>
      </w:r>
      <w:r w:rsidRPr="00BA5FE4">
        <w:rPr>
          <w:rFonts w:asciiTheme="minorHAnsi" w:hAnsiTheme="minorHAnsi" w:cstheme="minorHAnsi"/>
          <w:b/>
          <w:highlight w:val="yellow"/>
          <w:lang w:eastAsia="en-AU"/>
        </w:rPr>
        <w:t>Year</w:t>
      </w:r>
      <w:r w:rsidRPr="00BA5FE4">
        <w:t xml:space="preserve"> SoE Reports </w:t>
      </w:r>
      <w:r w:rsidRPr="00B25EE5">
        <w:rPr>
          <w:b/>
          <w:i/>
          <w:sz w:val="24"/>
          <w:szCs w:val="24"/>
          <w:highlight w:val="yellow"/>
          <w:lang w:eastAsia="en-AU"/>
        </w:rPr>
        <w:t>(if applicable)</w:t>
      </w:r>
    </w:p>
    <w:p w14:paraId="02B4AB3B" w14:textId="77777777" w:rsidR="001A5809" w:rsidRPr="00BA5FE4" w:rsidRDefault="001A5809" w:rsidP="00D00A48">
      <w:pPr>
        <w:pStyle w:val="ListParagraph"/>
        <w:numPr>
          <w:ilvl w:val="0"/>
          <w:numId w:val="13"/>
        </w:numPr>
        <w:rPr>
          <w:rFonts w:asciiTheme="minorHAnsi" w:hAnsiTheme="minorHAnsi" w:cstheme="minorHAnsi"/>
          <w:lang w:eastAsia="en-AU"/>
        </w:rPr>
      </w:pPr>
      <w:r w:rsidRPr="00BA5FE4">
        <w:rPr>
          <w:rFonts w:asciiTheme="minorHAnsi" w:hAnsiTheme="minorHAnsi" w:cstheme="minorHAnsi"/>
          <w:lang w:eastAsia="en-AU"/>
        </w:rPr>
        <w:t>Glossary of Terms</w:t>
      </w:r>
    </w:p>
    <w:p w14:paraId="6819B3F3" w14:textId="157488CD" w:rsidR="002D4D17" w:rsidRPr="00BA5FE4" w:rsidRDefault="002D4D17" w:rsidP="002D4D17">
      <w:pPr>
        <w:rPr>
          <w:rFonts w:asciiTheme="minorHAnsi" w:hAnsiTheme="minorHAnsi" w:cstheme="minorHAnsi"/>
          <w:b/>
          <w:lang w:eastAsia="en-AU"/>
        </w:rPr>
      </w:pPr>
      <w:r w:rsidRPr="00BA5FE4">
        <w:rPr>
          <w:rFonts w:asciiTheme="minorHAnsi" w:hAnsiTheme="minorHAnsi" w:cstheme="minorHAnsi"/>
          <w:b/>
          <w:lang w:eastAsia="en-AU"/>
        </w:rPr>
        <w:t xml:space="preserve"> A </w:t>
      </w:r>
      <w:r w:rsidR="00FA2BB2" w:rsidRPr="00BA5FE4">
        <w:rPr>
          <w:rFonts w:asciiTheme="minorHAnsi" w:hAnsiTheme="minorHAnsi" w:cstheme="minorHAnsi"/>
          <w:b/>
          <w:lang w:eastAsia="en-AU"/>
        </w:rPr>
        <w:t xml:space="preserve">Reader's </w:t>
      </w:r>
      <w:r w:rsidRPr="00BA5FE4">
        <w:rPr>
          <w:rFonts w:asciiTheme="minorHAnsi" w:hAnsiTheme="minorHAnsi" w:cstheme="minorHAnsi"/>
          <w:b/>
          <w:lang w:eastAsia="en-AU"/>
        </w:rPr>
        <w:t xml:space="preserve">Guide to </w:t>
      </w:r>
      <w:r w:rsidR="00FA2BB2" w:rsidRPr="00BA5FE4">
        <w:rPr>
          <w:rFonts w:asciiTheme="minorHAnsi" w:hAnsiTheme="minorHAnsi" w:cstheme="minorHAnsi"/>
          <w:b/>
          <w:lang w:eastAsia="en-AU"/>
        </w:rPr>
        <w:t xml:space="preserve">the </w:t>
      </w:r>
      <w:r w:rsidR="00FA41EF" w:rsidRPr="00BA5FE4">
        <w:rPr>
          <w:rFonts w:asciiTheme="minorHAnsi" w:hAnsiTheme="minorHAnsi" w:cstheme="minorHAnsi"/>
          <w:b/>
          <w:highlight w:val="yellow"/>
          <w:lang w:eastAsia="en-AU"/>
        </w:rPr>
        <w:t>Year</w:t>
      </w:r>
      <w:r w:rsidR="00FA2BB2" w:rsidRPr="00BA5FE4">
        <w:rPr>
          <w:rFonts w:asciiTheme="minorHAnsi" w:hAnsiTheme="minorHAnsi" w:cstheme="minorHAnsi"/>
          <w:b/>
          <w:lang w:eastAsia="en-AU"/>
        </w:rPr>
        <w:t xml:space="preserve"> State of Environment Report</w:t>
      </w:r>
    </w:p>
    <w:p w14:paraId="3D194FFD" w14:textId="77777777" w:rsidR="00693814" w:rsidRPr="00334AA8" w:rsidRDefault="006B5875" w:rsidP="002D4D17">
      <w:pPr>
        <w:rPr>
          <w:rFonts w:asciiTheme="minorHAnsi" w:hAnsiTheme="minorHAnsi" w:cstheme="minorHAnsi"/>
          <w:b/>
          <w:sz w:val="24"/>
          <w:szCs w:val="24"/>
          <w:u w:val="single"/>
          <w:lang w:eastAsia="en-AU"/>
        </w:rPr>
      </w:pPr>
      <w:r w:rsidRPr="00334AA8">
        <w:rPr>
          <w:rFonts w:asciiTheme="minorHAnsi" w:hAnsiTheme="minorHAnsi" w:cstheme="minorHAnsi"/>
          <w:b/>
          <w:sz w:val="24"/>
          <w:szCs w:val="24"/>
          <w:u w:val="single"/>
          <w:lang w:eastAsia="en-AU"/>
        </w:rPr>
        <w:t>Section 2:</w:t>
      </w:r>
      <w:r w:rsidR="00693814" w:rsidRPr="00334AA8">
        <w:rPr>
          <w:rFonts w:asciiTheme="minorHAnsi" w:hAnsiTheme="minorHAnsi" w:cstheme="minorHAnsi"/>
          <w:b/>
          <w:sz w:val="24"/>
          <w:szCs w:val="24"/>
          <w:u w:val="single"/>
          <w:lang w:eastAsia="en-AU"/>
        </w:rPr>
        <w:t xml:space="preserve"> Drivers and Pressures</w:t>
      </w:r>
    </w:p>
    <w:p w14:paraId="0F1E7E2C" w14:textId="0C9F8FA0" w:rsidR="002D4D17" w:rsidRPr="00BA5FE4" w:rsidRDefault="006B5875" w:rsidP="002D4D17">
      <w:pPr>
        <w:rPr>
          <w:rFonts w:asciiTheme="minorHAnsi" w:hAnsiTheme="minorHAnsi" w:cstheme="minorHAnsi"/>
          <w:b/>
          <w:lang w:eastAsia="en-AU"/>
        </w:rPr>
      </w:pPr>
      <w:r w:rsidRPr="00BA5FE4">
        <w:rPr>
          <w:rFonts w:asciiTheme="minorHAnsi" w:hAnsiTheme="minorHAnsi" w:cstheme="minorHAnsi"/>
          <w:b/>
          <w:lang w:eastAsia="en-AU"/>
        </w:rPr>
        <w:t xml:space="preserve"> </w:t>
      </w:r>
      <w:r w:rsidR="001A5809" w:rsidRPr="00BA5FE4">
        <w:rPr>
          <w:rFonts w:asciiTheme="minorHAnsi" w:hAnsiTheme="minorHAnsi" w:cstheme="minorHAnsi"/>
          <w:b/>
          <w:lang w:eastAsia="en-AU"/>
        </w:rPr>
        <w:t xml:space="preserve">What </w:t>
      </w:r>
      <w:r w:rsidR="00AE0DE0" w:rsidRPr="00BA5FE4">
        <w:rPr>
          <w:rFonts w:asciiTheme="minorHAnsi" w:hAnsiTheme="minorHAnsi" w:cstheme="minorHAnsi"/>
          <w:b/>
          <w:lang w:eastAsia="en-AU"/>
        </w:rPr>
        <w:t>are the main drivers behind</w:t>
      </w:r>
      <w:r w:rsidR="00404A59" w:rsidRPr="00BA5FE4">
        <w:rPr>
          <w:rFonts w:asciiTheme="minorHAnsi" w:hAnsiTheme="minorHAnsi" w:cstheme="minorHAnsi"/>
          <w:b/>
          <w:lang w:eastAsia="en-AU"/>
        </w:rPr>
        <w:t xml:space="preserve"> environmental change in the </w:t>
      </w:r>
      <w:r w:rsidR="00FA41EF" w:rsidRPr="00BA5FE4">
        <w:rPr>
          <w:rFonts w:asciiTheme="minorHAnsi" w:hAnsiTheme="minorHAnsi" w:cstheme="minorHAnsi"/>
          <w:b/>
          <w:highlight w:val="yellow"/>
          <w:lang w:eastAsia="en-AU"/>
        </w:rPr>
        <w:t>Country</w:t>
      </w:r>
      <w:r w:rsidR="001A5809" w:rsidRPr="00BA5FE4">
        <w:rPr>
          <w:rFonts w:asciiTheme="minorHAnsi" w:hAnsiTheme="minorHAnsi" w:cstheme="minorHAnsi"/>
          <w:b/>
          <w:lang w:eastAsia="en-AU"/>
        </w:rPr>
        <w:t>?</w:t>
      </w:r>
    </w:p>
    <w:p w14:paraId="1FDB089F" w14:textId="742C903B" w:rsidR="001A5809" w:rsidRPr="00BA5FE4" w:rsidRDefault="00084CFF" w:rsidP="00D00A48">
      <w:pPr>
        <w:pStyle w:val="ListParagraph"/>
        <w:numPr>
          <w:ilvl w:val="0"/>
          <w:numId w:val="13"/>
        </w:numPr>
        <w:rPr>
          <w:rFonts w:asciiTheme="minorHAnsi" w:hAnsiTheme="minorHAnsi" w:cstheme="minorHAnsi"/>
          <w:lang w:eastAsia="en-AU"/>
        </w:rPr>
      </w:pPr>
      <w:r w:rsidRPr="00BA5FE4">
        <w:rPr>
          <w:rFonts w:asciiTheme="minorHAnsi" w:hAnsiTheme="minorHAnsi" w:cstheme="minorHAnsi"/>
          <w:lang w:eastAsia="en-AU"/>
        </w:rPr>
        <w:t>Five</w:t>
      </w:r>
      <w:r w:rsidR="001A5809" w:rsidRPr="00BA5FE4">
        <w:rPr>
          <w:rFonts w:asciiTheme="minorHAnsi" w:hAnsiTheme="minorHAnsi" w:cstheme="minorHAnsi"/>
          <w:lang w:eastAsia="en-AU"/>
        </w:rPr>
        <w:t xml:space="preserve"> </w:t>
      </w:r>
      <w:r w:rsidR="00981B84" w:rsidRPr="00BA5FE4">
        <w:rPr>
          <w:rFonts w:asciiTheme="minorHAnsi" w:hAnsiTheme="minorHAnsi" w:cstheme="minorHAnsi"/>
          <w:lang w:eastAsia="en-AU"/>
        </w:rPr>
        <w:t>Drivers</w:t>
      </w:r>
      <w:r w:rsidR="001A5809" w:rsidRPr="00BA5FE4">
        <w:rPr>
          <w:rFonts w:asciiTheme="minorHAnsi" w:hAnsiTheme="minorHAnsi" w:cstheme="minorHAnsi"/>
          <w:lang w:eastAsia="en-AU"/>
        </w:rPr>
        <w:t xml:space="preserve"> </w:t>
      </w:r>
      <w:r w:rsidR="00404A59" w:rsidRPr="00BA5FE4">
        <w:rPr>
          <w:rFonts w:asciiTheme="minorHAnsi" w:hAnsiTheme="minorHAnsi" w:cstheme="minorHAnsi"/>
          <w:lang w:eastAsia="en-AU"/>
        </w:rPr>
        <w:t>with global, regional and national</w:t>
      </w:r>
      <w:r w:rsidR="001A5809" w:rsidRPr="00BA5FE4">
        <w:rPr>
          <w:rFonts w:asciiTheme="minorHAnsi" w:hAnsiTheme="minorHAnsi" w:cstheme="minorHAnsi"/>
          <w:lang w:eastAsia="en-AU"/>
        </w:rPr>
        <w:t xml:space="preserve"> indicators:</w:t>
      </w:r>
    </w:p>
    <w:p w14:paraId="30E67CCD" w14:textId="77777777" w:rsidR="001A5809" w:rsidRPr="00BA5FE4" w:rsidRDefault="001A5809"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 xml:space="preserve">Population and </w:t>
      </w:r>
      <w:r w:rsidR="00404A59" w:rsidRPr="00BA5FE4">
        <w:rPr>
          <w:rFonts w:asciiTheme="minorHAnsi" w:hAnsiTheme="minorHAnsi" w:cstheme="minorHAnsi"/>
          <w:lang w:eastAsia="en-AU"/>
        </w:rPr>
        <w:t>Migration</w:t>
      </w:r>
    </w:p>
    <w:p w14:paraId="154E916D" w14:textId="77777777" w:rsidR="001A5809" w:rsidRPr="00BA5FE4" w:rsidRDefault="001A5809"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Globalisation and Geography</w:t>
      </w:r>
    </w:p>
    <w:p w14:paraId="022DCAFC" w14:textId="77777777" w:rsidR="001A5809" w:rsidRPr="00BA5FE4" w:rsidRDefault="001A5809"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Economic and Technological Development</w:t>
      </w:r>
    </w:p>
    <w:p w14:paraId="31D0C47E" w14:textId="77777777" w:rsidR="001A5809" w:rsidRPr="00BA5FE4" w:rsidRDefault="001A5809"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Traditional and Contemporary Values, Attitudes, Lifestyles and Gover</w:t>
      </w:r>
      <w:r w:rsidR="00CD6CD1" w:rsidRPr="00BA5FE4">
        <w:rPr>
          <w:rFonts w:asciiTheme="minorHAnsi" w:hAnsiTheme="minorHAnsi" w:cstheme="minorHAnsi"/>
          <w:lang w:eastAsia="en-AU"/>
        </w:rPr>
        <w:t>n</w:t>
      </w:r>
      <w:r w:rsidRPr="00BA5FE4">
        <w:rPr>
          <w:rFonts w:asciiTheme="minorHAnsi" w:hAnsiTheme="minorHAnsi" w:cstheme="minorHAnsi"/>
          <w:lang w:eastAsia="en-AU"/>
        </w:rPr>
        <w:t>ance</w:t>
      </w:r>
    </w:p>
    <w:p w14:paraId="310EF04A" w14:textId="77777777" w:rsidR="00243A17" w:rsidRPr="00BA5FE4" w:rsidRDefault="00243A17" w:rsidP="00243A17">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Climate Change and Variability</w:t>
      </w:r>
    </w:p>
    <w:p w14:paraId="2525218C" w14:textId="7C1B11E6" w:rsidR="001A5809" w:rsidRPr="00BA5FE4" w:rsidRDefault="001A5809" w:rsidP="002D4D17">
      <w:pPr>
        <w:rPr>
          <w:rFonts w:asciiTheme="minorHAnsi" w:hAnsiTheme="minorHAnsi" w:cstheme="minorHAnsi"/>
          <w:b/>
          <w:lang w:eastAsia="en-AU"/>
        </w:rPr>
      </w:pPr>
      <w:r w:rsidRPr="00BA5FE4">
        <w:rPr>
          <w:rFonts w:asciiTheme="minorHAnsi" w:hAnsiTheme="minorHAnsi" w:cstheme="minorHAnsi"/>
          <w:b/>
          <w:lang w:eastAsia="en-AU"/>
        </w:rPr>
        <w:t>What ar</w:t>
      </w:r>
      <w:r w:rsidR="00404A59" w:rsidRPr="00BA5FE4">
        <w:rPr>
          <w:rFonts w:asciiTheme="minorHAnsi" w:hAnsiTheme="minorHAnsi" w:cstheme="minorHAnsi"/>
          <w:b/>
          <w:lang w:eastAsia="en-AU"/>
        </w:rPr>
        <w:t xml:space="preserve">e the major pressures on the </w:t>
      </w:r>
      <w:r w:rsidR="00FA41EF" w:rsidRPr="00BA5FE4">
        <w:rPr>
          <w:rFonts w:asciiTheme="minorHAnsi" w:hAnsiTheme="minorHAnsi" w:cstheme="minorHAnsi"/>
          <w:b/>
          <w:highlight w:val="yellow"/>
          <w:lang w:eastAsia="en-AU"/>
        </w:rPr>
        <w:t>Country</w:t>
      </w:r>
      <w:r w:rsidR="00FA41EF" w:rsidRPr="00BA5FE4">
        <w:rPr>
          <w:rFonts w:asciiTheme="minorHAnsi" w:hAnsiTheme="minorHAnsi" w:cstheme="minorHAnsi"/>
          <w:b/>
          <w:lang w:eastAsia="en-AU"/>
        </w:rPr>
        <w:t xml:space="preserve"> e</w:t>
      </w:r>
      <w:r w:rsidRPr="00BA5FE4">
        <w:rPr>
          <w:rFonts w:asciiTheme="minorHAnsi" w:hAnsiTheme="minorHAnsi" w:cstheme="minorHAnsi"/>
          <w:b/>
          <w:lang w:eastAsia="en-AU"/>
        </w:rPr>
        <w:t>nvironment?</w:t>
      </w:r>
    </w:p>
    <w:p w14:paraId="1C84C975" w14:textId="6CA60A90" w:rsidR="001A5809" w:rsidRPr="00BA5FE4" w:rsidRDefault="00084CFF" w:rsidP="00D00A48">
      <w:pPr>
        <w:pStyle w:val="ListParagraph"/>
        <w:numPr>
          <w:ilvl w:val="0"/>
          <w:numId w:val="13"/>
        </w:numPr>
        <w:rPr>
          <w:rFonts w:asciiTheme="minorHAnsi" w:hAnsiTheme="minorHAnsi" w:cstheme="minorHAnsi"/>
          <w:b/>
          <w:lang w:eastAsia="en-AU"/>
        </w:rPr>
      </w:pPr>
      <w:r w:rsidRPr="00BA5FE4">
        <w:rPr>
          <w:rFonts w:asciiTheme="minorHAnsi" w:hAnsiTheme="minorHAnsi" w:cstheme="minorHAnsi"/>
          <w:lang w:eastAsia="en-AU"/>
        </w:rPr>
        <w:t>Three</w:t>
      </w:r>
      <w:r w:rsidR="001A5809" w:rsidRPr="00BA5FE4">
        <w:rPr>
          <w:rFonts w:asciiTheme="minorHAnsi" w:hAnsiTheme="minorHAnsi" w:cstheme="minorHAnsi"/>
          <w:lang w:eastAsia="en-AU"/>
        </w:rPr>
        <w:t xml:space="preserve"> categories with </w:t>
      </w:r>
      <w:r w:rsidR="00404A59" w:rsidRPr="00BA5FE4">
        <w:rPr>
          <w:rFonts w:asciiTheme="minorHAnsi" w:hAnsiTheme="minorHAnsi" w:cstheme="minorHAnsi"/>
          <w:lang w:eastAsia="en-AU"/>
        </w:rPr>
        <w:t>national</w:t>
      </w:r>
      <w:r w:rsidR="001A5809" w:rsidRPr="00BA5FE4">
        <w:rPr>
          <w:rFonts w:asciiTheme="minorHAnsi" w:hAnsiTheme="minorHAnsi" w:cstheme="minorHAnsi"/>
          <w:lang w:eastAsia="en-AU"/>
        </w:rPr>
        <w:t xml:space="preserve"> indicators:</w:t>
      </w:r>
    </w:p>
    <w:p w14:paraId="2D315FED" w14:textId="77777777" w:rsidR="001A5809" w:rsidRPr="00BA5FE4" w:rsidRDefault="001A5809" w:rsidP="00D00A48">
      <w:pPr>
        <w:pStyle w:val="ListParagraph"/>
        <w:numPr>
          <w:ilvl w:val="1"/>
          <w:numId w:val="13"/>
        </w:numPr>
        <w:rPr>
          <w:rFonts w:asciiTheme="minorHAnsi" w:hAnsiTheme="minorHAnsi" w:cstheme="minorHAnsi"/>
          <w:b/>
          <w:lang w:eastAsia="en-AU"/>
        </w:rPr>
      </w:pPr>
      <w:r w:rsidRPr="00BA5FE4">
        <w:rPr>
          <w:rFonts w:asciiTheme="minorHAnsi" w:hAnsiTheme="minorHAnsi" w:cstheme="minorHAnsi"/>
          <w:lang w:eastAsia="en-AU"/>
        </w:rPr>
        <w:t>Land Development</w:t>
      </w:r>
    </w:p>
    <w:p w14:paraId="5A39D971" w14:textId="77777777" w:rsidR="001A5809" w:rsidRPr="00BA5FE4" w:rsidRDefault="001A5809" w:rsidP="00D00A48">
      <w:pPr>
        <w:pStyle w:val="ListParagraph"/>
        <w:numPr>
          <w:ilvl w:val="1"/>
          <w:numId w:val="13"/>
        </w:numPr>
        <w:rPr>
          <w:rFonts w:asciiTheme="minorHAnsi" w:hAnsiTheme="minorHAnsi" w:cstheme="minorHAnsi"/>
          <w:b/>
          <w:lang w:eastAsia="en-AU"/>
        </w:rPr>
      </w:pPr>
      <w:r w:rsidRPr="00BA5FE4">
        <w:rPr>
          <w:rFonts w:asciiTheme="minorHAnsi" w:hAnsiTheme="minorHAnsi" w:cstheme="minorHAnsi"/>
          <w:lang w:eastAsia="en-AU"/>
        </w:rPr>
        <w:t>Resource Extraction</w:t>
      </w:r>
    </w:p>
    <w:p w14:paraId="7857B5CA" w14:textId="77777777" w:rsidR="00BA6867" w:rsidRPr="00BA5FE4" w:rsidRDefault="00BA6867" w:rsidP="00D00A48">
      <w:pPr>
        <w:pStyle w:val="ListParagraph"/>
        <w:numPr>
          <w:ilvl w:val="1"/>
          <w:numId w:val="13"/>
        </w:numPr>
        <w:rPr>
          <w:rFonts w:asciiTheme="minorHAnsi" w:hAnsiTheme="minorHAnsi" w:cstheme="minorHAnsi"/>
          <w:b/>
          <w:lang w:eastAsia="en-AU"/>
        </w:rPr>
      </w:pPr>
      <w:r w:rsidRPr="00BA5FE4">
        <w:rPr>
          <w:rFonts w:asciiTheme="minorHAnsi" w:hAnsiTheme="minorHAnsi" w:cstheme="minorHAnsi"/>
          <w:lang w:eastAsia="en-AU"/>
        </w:rPr>
        <w:t>Consumption and Waste</w:t>
      </w:r>
    </w:p>
    <w:p w14:paraId="57E5FC3E" w14:textId="77777777" w:rsidR="00693814" w:rsidRPr="00334AA8" w:rsidRDefault="00693814" w:rsidP="001A5809">
      <w:pPr>
        <w:rPr>
          <w:rFonts w:asciiTheme="minorHAnsi" w:hAnsiTheme="minorHAnsi" w:cstheme="minorHAnsi"/>
          <w:b/>
          <w:sz w:val="24"/>
          <w:szCs w:val="24"/>
          <w:u w:val="single"/>
          <w:lang w:eastAsia="en-AU"/>
        </w:rPr>
      </w:pPr>
      <w:r w:rsidRPr="00334AA8">
        <w:rPr>
          <w:rFonts w:asciiTheme="minorHAnsi" w:hAnsiTheme="minorHAnsi" w:cstheme="minorHAnsi"/>
          <w:b/>
          <w:sz w:val="24"/>
          <w:szCs w:val="24"/>
          <w:u w:val="single"/>
          <w:lang w:eastAsia="en-AU"/>
        </w:rPr>
        <w:t>Section 3:</w:t>
      </w:r>
      <w:r w:rsidR="00404A59" w:rsidRPr="00334AA8">
        <w:rPr>
          <w:rFonts w:asciiTheme="minorHAnsi" w:hAnsiTheme="minorHAnsi" w:cstheme="minorHAnsi"/>
          <w:b/>
          <w:sz w:val="24"/>
          <w:szCs w:val="24"/>
          <w:u w:val="single"/>
          <w:lang w:eastAsia="en-AU"/>
        </w:rPr>
        <w:t xml:space="preserve"> </w:t>
      </w:r>
      <w:r w:rsidRPr="00334AA8">
        <w:rPr>
          <w:rFonts w:asciiTheme="minorHAnsi" w:hAnsiTheme="minorHAnsi" w:cstheme="minorHAnsi"/>
          <w:b/>
          <w:sz w:val="24"/>
          <w:szCs w:val="24"/>
          <w:u w:val="single"/>
          <w:lang w:eastAsia="en-AU"/>
        </w:rPr>
        <w:t>The State of the Environment</w:t>
      </w:r>
    </w:p>
    <w:p w14:paraId="2D0ACC16" w14:textId="38F01C24" w:rsidR="001A5809" w:rsidRPr="00BA5FE4" w:rsidRDefault="001A5809" w:rsidP="001A5809">
      <w:pPr>
        <w:rPr>
          <w:rFonts w:asciiTheme="minorHAnsi" w:hAnsiTheme="minorHAnsi" w:cstheme="minorHAnsi"/>
          <w:b/>
          <w:lang w:eastAsia="en-AU"/>
        </w:rPr>
      </w:pPr>
      <w:r w:rsidRPr="00BA5FE4">
        <w:rPr>
          <w:rFonts w:asciiTheme="minorHAnsi" w:hAnsiTheme="minorHAnsi" w:cstheme="minorHAnsi"/>
          <w:b/>
          <w:lang w:eastAsia="en-AU"/>
        </w:rPr>
        <w:t>State of the Environment by Theme</w:t>
      </w:r>
      <w:r w:rsidR="00390256" w:rsidRPr="00BA5FE4">
        <w:rPr>
          <w:rFonts w:asciiTheme="minorHAnsi" w:hAnsiTheme="minorHAnsi" w:cstheme="minorHAnsi"/>
          <w:b/>
          <w:lang w:eastAsia="en-AU"/>
        </w:rPr>
        <w:t>, i</w:t>
      </w:r>
      <w:r w:rsidR="00BF7ABB" w:rsidRPr="00BA5FE4">
        <w:rPr>
          <w:rFonts w:asciiTheme="minorHAnsi" w:hAnsiTheme="minorHAnsi" w:cstheme="minorHAnsi"/>
          <w:b/>
          <w:lang w:eastAsia="en-AU"/>
        </w:rPr>
        <w:t>ncludes the State, Impact and R</w:t>
      </w:r>
      <w:r w:rsidR="003F4210" w:rsidRPr="00BA5FE4">
        <w:rPr>
          <w:rFonts w:asciiTheme="minorHAnsi" w:hAnsiTheme="minorHAnsi" w:cstheme="minorHAnsi"/>
          <w:b/>
          <w:lang w:eastAsia="en-AU"/>
        </w:rPr>
        <w:t>esponse to I</w:t>
      </w:r>
      <w:r w:rsidR="00793A21" w:rsidRPr="00BA5FE4">
        <w:rPr>
          <w:rFonts w:asciiTheme="minorHAnsi" w:hAnsiTheme="minorHAnsi" w:cstheme="minorHAnsi"/>
          <w:b/>
          <w:lang w:eastAsia="en-AU"/>
        </w:rPr>
        <w:t xml:space="preserve">ndicators within </w:t>
      </w:r>
      <w:r w:rsidR="00084CFF" w:rsidRPr="00BA5FE4">
        <w:rPr>
          <w:rFonts w:asciiTheme="minorHAnsi" w:hAnsiTheme="minorHAnsi" w:cstheme="minorHAnsi"/>
          <w:b/>
          <w:lang w:eastAsia="en-AU"/>
        </w:rPr>
        <w:t>seven</w:t>
      </w:r>
      <w:r w:rsidR="00793A21" w:rsidRPr="00BA5FE4">
        <w:rPr>
          <w:rFonts w:asciiTheme="minorHAnsi" w:hAnsiTheme="minorHAnsi" w:cstheme="minorHAnsi"/>
          <w:b/>
          <w:lang w:eastAsia="en-AU"/>
        </w:rPr>
        <w:t xml:space="preserve"> themes, subdivided into </w:t>
      </w:r>
      <w:r w:rsidR="00404A59" w:rsidRPr="00BA5FE4">
        <w:rPr>
          <w:rFonts w:asciiTheme="minorHAnsi" w:hAnsiTheme="minorHAnsi" w:cstheme="minorHAnsi"/>
          <w:b/>
          <w:lang w:eastAsia="en-AU"/>
        </w:rPr>
        <w:t>topics</w:t>
      </w:r>
      <w:r w:rsidR="00390256" w:rsidRPr="00BA5FE4">
        <w:rPr>
          <w:rFonts w:asciiTheme="minorHAnsi" w:hAnsiTheme="minorHAnsi" w:cstheme="minorHAnsi"/>
          <w:b/>
          <w:lang w:eastAsia="en-AU"/>
        </w:rPr>
        <w:t>:</w:t>
      </w:r>
    </w:p>
    <w:p w14:paraId="1244419C" w14:textId="253AC439" w:rsidR="001A5809" w:rsidRPr="00BA5FE4" w:rsidRDefault="001A5809" w:rsidP="00D00A48">
      <w:pPr>
        <w:pStyle w:val="ListParagraph"/>
        <w:numPr>
          <w:ilvl w:val="0"/>
          <w:numId w:val="13"/>
        </w:numPr>
        <w:rPr>
          <w:rFonts w:asciiTheme="minorHAnsi" w:hAnsiTheme="minorHAnsi" w:cstheme="minorHAnsi"/>
          <w:b/>
          <w:lang w:eastAsia="en-AU"/>
        </w:rPr>
      </w:pPr>
      <w:r w:rsidRPr="00BA5FE4">
        <w:rPr>
          <w:rFonts w:asciiTheme="minorHAnsi" w:hAnsiTheme="minorHAnsi" w:cstheme="minorHAnsi"/>
          <w:b/>
          <w:lang w:eastAsia="en-AU"/>
        </w:rPr>
        <w:t>Atmosphere and Climate</w:t>
      </w:r>
      <w:r w:rsidR="00FA41EF" w:rsidRPr="00BA5FE4">
        <w:rPr>
          <w:rFonts w:asciiTheme="minorHAnsi" w:hAnsiTheme="minorHAnsi" w:cstheme="minorHAnsi"/>
          <w:b/>
          <w:lang w:eastAsia="en-AU"/>
        </w:rPr>
        <w:t xml:space="preserve"> </w:t>
      </w:r>
    </w:p>
    <w:p w14:paraId="0D777FFE" w14:textId="16A61117" w:rsidR="00FA41EF" w:rsidRPr="00B25EE5" w:rsidRDefault="00FA41EF" w:rsidP="00FA41EF">
      <w:pPr>
        <w:pStyle w:val="ListParagraph"/>
        <w:rPr>
          <w:b/>
          <w:i/>
          <w:sz w:val="24"/>
          <w:szCs w:val="24"/>
          <w:highlight w:val="yellow"/>
          <w:lang w:eastAsia="en-AU"/>
        </w:rPr>
      </w:pPr>
      <w:r w:rsidRPr="00B25EE5">
        <w:rPr>
          <w:b/>
          <w:i/>
          <w:sz w:val="24"/>
          <w:szCs w:val="24"/>
          <w:highlight w:val="yellow"/>
          <w:lang w:eastAsia="en-AU"/>
        </w:rPr>
        <w:t>Example topics, and they can be tailored to each country:</w:t>
      </w:r>
    </w:p>
    <w:p w14:paraId="5F95BA70" w14:textId="6A3061A9" w:rsidR="00404A59" w:rsidRPr="00BA5FE4" w:rsidRDefault="00B25EE5" w:rsidP="00D00A48">
      <w:pPr>
        <w:pStyle w:val="ListParagraph"/>
        <w:numPr>
          <w:ilvl w:val="1"/>
          <w:numId w:val="13"/>
        </w:numPr>
        <w:rPr>
          <w:rFonts w:asciiTheme="minorHAnsi" w:hAnsiTheme="minorHAnsi" w:cstheme="minorHAnsi"/>
          <w:lang w:eastAsia="en-AU"/>
        </w:rPr>
      </w:pPr>
      <w:r>
        <w:rPr>
          <w:rFonts w:asciiTheme="minorHAnsi" w:hAnsiTheme="minorHAnsi" w:cstheme="minorHAnsi"/>
          <w:lang w:eastAsia="en-AU"/>
        </w:rPr>
        <w:t>Ozone-d</w:t>
      </w:r>
      <w:r w:rsidR="00284DF1" w:rsidRPr="00BA5FE4">
        <w:rPr>
          <w:rFonts w:asciiTheme="minorHAnsi" w:hAnsiTheme="minorHAnsi" w:cstheme="minorHAnsi"/>
          <w:lang w:eastAsia="en-AU"/>
        </w:rPr>
        <w:t>epleting Substances (ODS)</w:t>
      </w:r>
      <w:r w:rsidR="00404A59" w:rsidRPr="00BA5FE4">
        <w:rPr>
          <w:rFonts w:asciiTheme="minorHAnsi" w:hAnsiTheme="minorHAnsi" w:cstheme="minorHAnsi"/>
          <w:lang w:eastAsia="en-AU"/>
        </w:rPr>
        <w:t xml:space="preserve"> </w:t>
      </w:r>
    </w:p>
    <w:p w14:paraId="0E1E4072" w14:textId="77777777" w:rsidR="00793A21" w:rsidRPr="00BA5FE4" w:rsidRDefault="00284DF1"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Greenhouse Gases (</w:t>
      </w:r>
      <w:r w:rsidR="00793A21" w:rsidRPr="00BA5FE4">
        <w:rPr>
          <w:rFonts w:asciiTheme="minorHAnsi" w:hAnsiTheme="minorHAnsi" w:cstheme="minorHAnsi"/>
          <w:lang w:eastAsia="en-AU"/>
        </w:rPr>
        <w:t>GHGs</w:t>
      </w:r>
      <w:r w:rsidRPr="00BA5FE4">
        <w:rPr>
          <w:rFonts w:asciiTheme="minorHAnsi" w:hAnsiTheme="minorHAnsi" w:cstheme="minorHAnsi"/>
          <w:lang w:eastAsia="en-AU"/>
        </w:rPr>
        <w:t>)</w:t>
      </w:r>
    </w:p>
    <w:p w14:paraId="399AFC27" w14:textId="77777777" w:rsidR="00404A59" w:rsidRPr="00BA5FE4" w:rsidRDefault="00404A59"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Climate Adaptation</w:t>
      </w:r>
    </w:p>
    <w:p w14:paraId="09C83A7D" w14:textId="77777777" w:rsidR="00C056E1" w:rsidRPr="00BA5FE4" w:rsidRDefault="00793A21" w:rsidP="00C056E1">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Physical Climate</w:t>
      </w:r>
      <w:r w:rsidR="00284DF1" w:rsidRPr="00BA5FE4">
        <w:rPr>
          <w:rFonts w:asciiTheme="minorHAnsi" w:hAnsiTheme="minorHAnsi" w:cstheme="minorHAnsi"/>
          <w:lang w:eastAsia="en-AU"/>
        </w:rPr>
        <w:t xml:space="preserve">  - Temperature, Precipitation, Flooding</w:t>
      </w:r>
      <w:r w:rsidR="00404A59" w:rsidRPr="00BA5FE4">
        <w:rPr>
          <w:rFonts w:asciiTheme="minorHAnsi" w:hAnsiTheme="minorHAnsi" w:cstheme="minorHAnsi"/>
          <w:lang w:eastAsia="en-AU"/>
        </w:rPr>
        <w:t>, Droughts</w:t>
      </w:r>
      <w:r w:rsidR="00243A17" w:rsidRPr="00BA5FE4">
        <w:rPr>
          <w:rFonts w:asciiTheme="minorHAnsi" w:hAnsiTheme="minorHAnsi" w:cstheme="minorHAnsi"/>
          <w:lang w:eastAsia="en-AU"/>
        </w:rPr>
        <w:t>,</w:t>
      </w:r>
    </w:p>
    <w:p w14:paraId="66EE8D42" w14:textId="475E1738" w:rsidR="00FA41EF" w:rsidRPr="00BA5FE4" w:rsidRDefault="00243A17" w:rsidP="00FA41EF">
      <w:pPr>
        <w:pStyle w:val="ListParagraph"/>
        <w:ind w:left="1440"/>
        <w:rPr>
          <w:rFonts w:asciiTheme="minorHAnsi" w:hAnsiTheme="minorHAnsi" w:cstheme="minorHAnsi"/>
          <w:lang w:eastAsia="en-AU"/>
        </w:rPr>
      </w:pPr>
      <w:r w:rsidRPr="00BA5FE4">
        <w:rPr>
          <w:rFonts w:asciiTheme="minorHAnsi" w:hAnsiTheme="minorHAnsi" w:cstheme="minorHAnsi"/>
          <w:lang w:eastAsia="en-AU"/>
        </w:rPr>
        <w:t>Sea Level and Cyclones</w:t>
      </w:r>
    </w:p>
    <w:p w14:paraId="7FAD985B" w14:textId="77777777" w:rsidR="00FA41EF" w:rsidRPr="00BA5FE4" w:rsidRDefault="00FA41EF" w:rsidP="00FA41EF">
      <w:pPr>
        <w:pStyle w:val="ListParagraph"/>
        <w:ind w:left="1440"/>
        <w:rPr>
          <w:rFonts w:asciiTheme="minorHAnsi" w:hAnsiTheme="minorHAnsi" w:cstheme="minorHAnsi"/>
          <w:lang w:eastAsia="en-AU"/>
        </w:rPr>
      </w:pPr>
    </w:p>
    <w:p w14:paraId="68654595" w14:textId="10256C1D" w:rsidR="00793A21" w:rsidRPr="00BA5FE4" w:rsidRDefault="00FA41EF" w:rsidP="00D00A48">
      <w:pPr>
        <w:pStyle w:val="ListParagraph"/>
        <w:numPr>
          <w:ilvl w:val="0"/>
          <w:numId w:val="13"/>
        </w:numPr>
        <w:rPr>
          <w:rFonts w:asciiTheme="minorHAnsi" w:hAnsiTheme="minorHAnsi" w:cstheme="minorHAnsi"/>
          <w:b/>
          <w:lang w:eastAsia="en-AU"/>
        </w:rPr>
      </w:pPr>
      <w:r w:rsidRPr="00BA5FE4">
        <w:rPr>
          <w:rFonts w:asciiTheme="minorHAnsi" w:hAnsiTheme="minorHAnsi" w:cstheme="minorHAnsi"/>
          <w:b/>
          <w:lang w:eastAsia="en-AU"/>
        </w:rPr>
        <w:t>Water</w:t>
      </w:r>
    </w:p>
    <w:p w14:paraId="41BAD32B" w14:textId="3542941E" w:rsidR="00FA41EF" w:rsidRPr="00B25EE5" w:rsidRDefault="00FA41EF" w:rsidP="00FA41EF">
      <w:pPr>
        <w:pStyle w:val="ListParagraph"/>
        <w:rPr>
          <w:b/>
          <w:i/>
          <w:sz w:val="24"/>
          <w:szCs w:val="24"/>
          <w:highlight w:val="yellow"/>
          <w:lang w:eastAsia="en-AU"/>
        </w:rPr>
      </w:pPr>
      <w:r w:rsidRPr="00B25EE5">
        <w:rPr>
          <w:b/>
          <w:i/>
          <w:sz w:val="24"/>
          <w:szCs w:val="24"/>
          <w:highlight w:val="yellow"/>
          <w:lang w:eastAsia="en-AU"/>
        </w:rPr>
        <w:t>Example topics, and they can be tailored to each country:</w:t>
      </w:r>
    </w:p>
    <w:p w14:paraId="102B481D" w14:textId="77777777" w:rsidR="00793A21" w:rsidRPr="00BA5FE4" w:rsidRDefault="00793A21"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Surface Water Quality</w:t>
      </w:r>
    </w:p>
    <w:p w14:paraId="677A31FC" w14:textId="77777777" w:rsidR="00793A21" w:rsidRPr="00BA5FE4" w:rsidRDefault="00793A21"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Groundwater</w:t>
      </w:r>
    </w:p>
    <w:p w14:paraId="06B1410C" w14:textId="77777777" w:rsidR="00FA41EF" w:rsidRPr="00BA5FE4" w:rsidRDefault="00FA41EF" w:rsidP="00FA41EF">
      <w:pPr>
        <w:pStyle w:val="ListParagraph"/>
        <w:ind w:left="1440"/>
        <w:rPr>
          <w:rFonts w:asciiTheme="minorHAnsi" w:hAnsiTheme="minorHAnsi" w:cstheme="minorHAnsi"/>
          <w:lang w:eastAsia="en-AU"/>
        </w:rPr>
      </w:pPr>
    </w:p>
    <w:p w14:paraId="55DC8C41" w14:textId="77777777" w:rsidR="00793A21" w:rsidRPr="00BA5FE4" w:rsidRDefault="00793A21" w:rsidP="00D00A48">
      <w:pPr>
        <w:pStyle w:val="ListParagraph"/>
        <w:numPr>
          <w:ilvl w:val="0"/>
          <w:numId w:val="13"/>
        </w:numPr>
        <w:rPr>
          <w:rFonts w:asciiTheme="minorHAnsi" w:hAnsiTheme="minorHAnsi" w:cstheme="minorHAnsi"/>
          <w:b/>
          <w:lang w:eastAsia="en-AU"/>
        </w:rPr>
      </w:pPr>
      <w:r w:rsidRPr="00BA5FE4">
        <w:rPr>
          <w:rFonts w:asciiTheme="minorHAnsi" w:hAnsiTheme="minorHAnsi" w:cstheme="minorHAnsi"/>
          <w:b/>
          <w:lang w:eastAsia="en-AU"/>
        </w:rPr>
        <w:t>Land</w:t>
      </w:r>
    </w:p>
    <w:p w14:paraId="591918CA" w14:textId="7823E7C4" w:rsidR="00FA41EF" w:rsidRPr="00BA5FE4" w:rsidRDefault="00FA41EF" w:rsidP="00FA41EF">
      <w:pPr>
        <w:pStyle w:val="ListParagraph"/>
        <w:rPr>
          <w:i/>
          <w:lang w:eastAsia="en-AU"/>
        </w:rPr>
      </w:pPr>
      <w:r w:rsidRPr="00B25EE5">
        <w:rPr>
          <w:b/>
          <w:i/>
          <w:sz w:val="24"/>
          <w:szCs w:val="24"/>
          <w:highlight w:val="yellow"/>
          <w:lang w:eastAsia="en-AU"/>
        </w:rPr>
        <w:t>Example topics, and they can be tailored to each country:</w:t>
      </w:r>
    </w:p>
    <w:p w14:paraId="08FD6F2F" w14:textId="77777777" w:rsidR="00793A21" w:rsidRPr="00BA5FE4" w:rsidRDefault="00793A21"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Naturally Vegetated Areas and Plantations</w:t>
      </w:r>
    </w:p>
    <w:p w14:paraId="7D9F222E" w14:textId="77777777" w:rsidR="00BA6867" w:rsidRPr="00BA5FE4" w:rsidRDefault="00C056E1"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Agriculture</w:t>
      </w:r>
    </w:p>
    <w:p w14:paraId="5CEF432F" w14:textId="77777777" w:rsidR="00404A59" w:rsidRPr="00BA5FE4" w:rsidRDefault="00404A59"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Wetlands</w:t>
      </w:r>
    </w:p>
    <w:p w14:paraId="147F2F6F" w14:textId="77777777" w:rsidR="00FA41EF" w:rsidRPr="00BA5FE4" w:rsidRDefault="00FA41EF" w:rsidP="00FA41EF">
      <w:pPr>
        <w:pStyle w:val="ListParagraph"/>
        <w:ind w:left="1440"/>
        <w:rPr>
          <w:rFonts w:asciiTheme="minorHAnsi" w:hAnsiTheme="minorHAnsi" w:cstheme="minorHAnsi"/>
          <w:lang w:eastAsia="en-AU"/>
        </w:rPr>
      </w:pPr>
    </w:p>
    <w:p w14:paraId="61F1414E" w14:textId="77777777" w:rsidR="00793A21" w:rsidRPr="00BA5FE4" w:rsidRDefault="00793A21" w:rsidP="00D00A48">
      <w:pPr>
        <w:pStyle w:val="ListParagraph"/>
        <w:numPr>
          <w:ilvl w:val="0"/>
          <w:numId w:val="13"/>
        </w:numPr>
        <w:rPr>
          <w:rFonts w:asciiTheme="minorHAnsi" w:hAnsiTheme="minorHAnsi" w:cstheme="minorHAnsi"/>
          <w:b/>
          <w:lang w:eastAsia="en-AU"/>
        </w:rPr>
      </w:pPr>
      <w:r w:rsidRPr="00BA5FE4">
        <w:rPr>
          <w:rFonts w:asciiTheme="minorHAnsi" w:hAnsiTheme="minorHAnsi" w:cstheme="minorHAnsi"/>
          <w:b/>
          <w:lang w:eastAsia="en-AU"/>
        </w:rPr>
        <w:t>Marine</w:t>
      </w:r>
    </w:p>
    <w:p w14:paraId="6E4B7815" w14:textId="12E77974" w:rsidR="00FA41EF" w:rsidRPr="00B25EE5" w:rsidRDefault="00FA41EF" w:rsidP="00FA41EF">
      <w:pPr>
        <w:pStyle w:val="ListParagraph"/>
        <w:rPr>
          <w:b/>
          <w:i/>
          <w:sz w:val="24"/>
          <w:szCs w:val="24"/>
          <w:highlight w:val="yellow"/>
          <w:lang w:eastAsia="en-AU"/>
        </w:rPr>
      </w:pPr>
      <w:r w:rsidRPr="00B25EE5">
        <w:rPr>
          <w:b/>
          <w:i/>
          <w:sz w:val="24"/>
          <w:szCs w:val="24"/>
          <w:highlight w:val="yellow"/>
          <w:lang w:eastAsia="en-AU"/>
        </w:rPr>
        <w:t>Example topics, and they can be tailored to each country:</w:t>
      </w:r>
    </w:p>
    <w:p w14:paraId="7F63485D" w14:textId="77777777" w:rsidR="00793A21" w:rsidRPr="00BA5FE4" w:rsidRDefault="00793A21"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Offshore Marine Environment</w:t>
      </w:r>
    </w:p>
    <w:p w14:paraId="1EDC21BB" w14:textId="77777777" w:rsidR="00793A21" w:rsidRPr="00BA5FE4" w:rsidRDefault="00793A21"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Inshore Marine Environment</w:t>
      </w:r>
    </w:p>
    <w:p w14:paraId="7E06C5D7" w14:textId="1F262D51" w:rsidR="00793A21" w:rsidRPr="00BA5FE4" w:rsidRDefault="00B25EE5" w:rsidP="00D00A48">
      <w:pPr>
        <w:pStyle w:val="ListParagraph"/>
        <w:numPr>
          <w:ilvl w:val="1"/>
          <w:numId w:val="13"/>
        </w:numPr>
        <w:rPr>
          <w:rFonts w:asciiTheme="minorHAnsi" w:hAnsiTheme="minorHAnsi" w:cstheme="minorHAnsi"/>
          <w:lang w:eastAsia="en-AU"/>
        </w:rPr>
      </w:pPr>
      <w:r>
        <w:rPr>
          <w:rFonts w:asciiTheme="minorHAnsi" w:hAnsiTheme="minorHAnsi" w:cstheme="minorHAnsi"/>
          <w:lang w:eastAsia="en-AU"/>
        </w:rPr>
        <w:t>Marine-m</w:t>
      </w:r>
      <w:r w:rsidR="00793A21" w:rsidRPr="00BA5FE4">
        <w:rPr>
          <w:rFonts w:asciiTheme="minorHAnsi" w:hAnsiTheme="minorHAnsi" w:cstheme="minorHAnsi"/>
          <w:lang w:eastAsia="en-AU"/>
        </w:rPr>
        <w:t>anaged Areas</w:t>
      </w:r>
    </w:p>
    <w:p w14:paraId="552B0C30" w14:textId="77777777" w:rsidR="00FA41EF" w:rsidRPr="00BA5FE4" w:rsidRDefault="00FA41EF" w:rsidP="00FA41EF">
      <w:pPr>
        <w:pStyle w:val="ListParagraph"/>
        <w:ind w:left="1440"/>
        <w:rPr>
          <w:rFonts w:asciiTheme="minorHAnsi" w:hAnsiTheme="minorHAnsi" w:cstheme="minorHAnsi"/>
          <w:lang w:eastAsia="en-AU"/>
        </w:rPr>
      </w:pPr>
    </w:p>
    <w:p w14:paraId="64E0D12C" w14:textId="77777777" w:rsidR="00793A21" w:rsidRPr="00BA5FE4" w:rsidRDefault="00793A21" w:rsidP="00D00A48">
      <w:pPr>
        <w:pStyle w:val="ListParagraph"/>
        <w:numPr>
          <w:ilvl w:val="0"/>
          <w:numId w:val="13"/>
        </w:numPr>
        <w:rPr>
          <w:rFonts w:asciiTheme="minorHAnsi" w:hAnsiTheme="minorHAnsi" w:cstheme="minorHAnsi"/>
          <w:b/>
          <w:lang w:eastAsia="en-AU"/>
        </w:rPr>
      </w:pPr>
      <w:r w:rsidRPr="00BA5FE4">
        <w:rPr>
          <w:rFonts w:asciiTheme="minorHAnsi" w:hAnsiTheme="minorHAnsi" w:cstheme="minorHAnsi"/>
          <w:b/>
          <w:lang w:eastAsia="en-AU"/>
        </w:rPr>
        <w:t>Biodiversity</w:t>
      </w:r>
    </w:p>
    <w:p w14:paraId="6F7F7E5A" w14:textId="356E1A0B" w:rsidR="00FA41EF" w:rsidRPr="00B25EE5" w:rsidRDefault="00FA41EF" w:rsidP="00FA41EF">
      <w:pPr>
        <w:pStyle w:val="ListParagraph"/>
        <w:rPr>
          <w:b/>
          <w:i/>
          <w:sz w:val="24"/>
          <w:szCs w:val="24"/>
          <w:highlight w:val="yellow"/>
          <w:lang w:eastAsia="en-AU"/>
        </w:rPr>
      </w:pPr>
      <w:r w:rsidRPr="00B25EE5">
        <w:rPr>
          <w:b/>
          <w:i/>
          <w:sz w:val="24"/>
          <w:szCs w:val="24"/>
          <w:highlight w:val="yellow"/>
          <w:lang w:eastAsia="en-AU"/>
        </w:rPr>
        <w:t>Example topics, and they can be tailored to each country:</w:t>
      </w:r>
    </w:p>
    <w:p w14:paraId="1FC57FCB" w14:textId="77777777" w:rsidR="00793A21" w:rsidRPr="00BA5FE4" w:rsidRDefault="00793A21"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Terrestrial Protected Areas</w:t>
      </w:r>
    </w:p>
    <w:p w14:paraId="76C45D6B" w14:textId="77777777" w:rsidR="00793A21" w:rsidRPr="00BA5FE4" w:rsidRDefault="00793A21"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Environmental Invasive Species</w:t>
      </w:r>
    </w:p>
    <w:p w14:paraId="6640C76E" w14:textId="77777777" w:rsidR="00793A21" w:rsidRPr="00BA5FE4" w:rsidRDefault="00404A59"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Endemic and Native</w:t>
      </w:r>
      <w:r w:rsidR="00793A21" w:rsidRPr="00BA5FE4">
        <w:rPr>
          <w:rFonts w:asciiTheme="minorHAnsi" w:hAnsiTheme="minorHAnsi" w:cstheme="minorHAnsi"/>
          <w:lang w:eastAsia="en-AU"/>
        </w:rPr>
        <w:t xml:space="preserve"> Species</w:t>
      </w:r>
    </w:p>
    <w:p w14:paraId="5E2FC703" w14:textId="77777777" w:rsidR="00DF6C63" w:rsidRPr="00BA5FE4" w:rsidRDefault="00DF6C63"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Species of Concern</w:t>
      </w:r>
    </w:p>
    <w:p w14:paraId="7D25BE42" w14:textId="77777777" w:rsidR="00FA41EF" w:rsidRPr="00BA5FE4" w:rsidRDefault="00FA41EF" w:rsidP="00FA41EF">
      <w:pPr>
        <w:pStyle w:val="ListParagraph"/>
        <w:ind w:left="1440"/>
        <w:rPr>
          <w:rFonts w:asciiTheme="minorHAnsi" w:hAnsiTheme="minorHAnsi" w:cstheme="minorHAnsi"/>
          <w:lang w:eastAsia="en-AU"/>
        </w:rPr>
      </w:pPr>
    </w:p>
    <w:p w14:paraId="3B58054C" w14:textId="77777777" w:rsidR="00FA41EF" w:rsidRPr="00BA5FE4" w:rsidRDefault="00FA41EF" w:rsidP="00FA41EF">
      <w:pPr>
        <w:pStyle w:val="ListParagraph"/>
        <w:numPr>
          <w:ilvl w:val="0"/>
          <w:numId w:val="13"/>
        </w:numPr>
        <w:rPr>
          <w:rFonts w:asciiTheme="minorHAnsi" w:hAnsiTheme="minorHAnsi" w:cstheme="minorHAnsi"/>
          <w:b/>
          <w:lang w:eastAsia="en-AU"/>
        </w:rPr>
      </w:pPr>
      <w:r w:rsidRPr="00BA5FE4">
        <w:rPr>
          <w:rFonts w:asciiTheme="minorHAnsi" w:hAnsiTheme="minorHAnsi" w:cstheme="minorHAnsi"/>
          <w:b/>
          <w:lang w:eastAsia="en-AU"/>
        </w:rPr>
        <w:t>Built Environment</w:t>
      </w:r>
    </w:p>
    <w:p w14:paraId="3ACFFD5E" w14:textId="77777777" w:rsidR="00FA41EF" w:rsidRPr="00BA5FE4" w:rsidRDefault="00FA41EF" w:rsidP="00FA41EF">
      <w:pPr>
        <w:pStyle w:val="ListParagraph"/>
        <w:rPr>
          <w:i/>
          <w:lang w:eastAsia="en-AU"/>
        </w:rPr>
      </w:pPr>
      <w:r w:rsidRPr="00B25EE5">
        <w:rPr>
          <w:b/>
          <w:i/>
          <w:sz w:val="24"/>
          <w:szCs w:val="24"/>
          <w:highlight w:val="yellow"/>
          <w:lang w:eastAsia="en-AU"/>
        </w:rPr>
        <w:t>Example topics, and they can be tailored to each country:</w:t>
      </w:r>
    </w:p>
    <w:p w14:paraId="5837C0EF" w14:textId="77777777" w:rsidR="00FA41EF" w:rsidRPr="00BA5FE4" w:rsidRDefault="00FA41EF" w:rsidP="00FA41EF">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 xml:space="preserve">Drinking Water </w:t>
      </w:r>
    </w:p>
    <w:p w14:paraId="6DF17D18" w14:textId="77777777" w:rsidR="00FA41EF" w:rsidRPr="00BA5FE4" w:rsidRDefault="00FA41EF" w:rsidP="00FA41EF">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Sanitation and Sewage</w:t>
      </w:r>
    </w:p>
    <w:p w14:paraId="6458ED9D" w14:textId="77777777" w:rsidR="00FA41EF" w:rsidRPr="00BA5FE4" w:rsidRDefault="00FA41EF" w:rsidP="00FA41EF">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 xml:space="preserve">Solid Waste Management, Collection and Recycling </w:t>
      </w:r>
    </w:p>
    <w:p w14:paraId="42A08F74" w14:textId="77777777" w:rsidR="00FA41EF" w:rsidRPr="00BA5FE4" w:rsidRDefault="00FA41EF" w:rsidP="00FA41EF">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Hazardous Waste</w:t>
      </w:r>
    </w:p>
    <w:p w14:paraId="24AC32CE" w14:textId="77777777" w:rsidR="00FA41EF" w:rsidRPr="00BA5FE4" w:rsidRDefault="00FA41EF" w:rsidP="00FA41EF">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 xml:space="preserve">Energy Consumption and Renewables </w:t>
      </w:r>
    </w:p>
    <w:p w14:paraId="5BE9EB17" w14:textId="77777777" w:rsidR="00FA41EF" w:rsidRPr="00BA5FE4" w:rsidRDefault="00FA41EF" w:rsidP="00FA41EF">
      <w:pPr>
        <w:pStyle w:val="ListParagraph"/>
        <w:ind w:left="1440"/>
        <w:rPr>
          <w:rFonts w:asciiTheme="minorHAnsi" w:hAnsiTheme="minorHAnsi" w:cstheme="minorHAnsi"/>
          <w:lang w:eastAsia="en-AU"/>
        </w:rPr>
      </w:pPr>
    </w:p>
    <w:p w14:paraId="69F2A830" w14:textId="77777777" w:rsidR="00793A21" w:rsidRPr="00BA5FE4" w:rsidRDefault="00793A21" w:rsidP="00D00A48">
      <w:pPr>
        <w:pStyle w:val="ListParagraph"/>
        <w:numPr>
          <w:ilvl w:val="0"/>
          <w:numId w:val="13"/>
        </w:numPr>
        <w:rPr>
          <w:rFonts w:asciiTheme="minorHAnsi" w:hAnsiTheme="minorHAnsi" w:cstheme="minorHAnsi"/>
          <w:b/>
          <w:lang w:eastAsia="en-AU"/>
        </w:rPr>
      </w:pPr>
      <w:r w:rsidRPr="00BA5FE4">
        <w:rPr>
          <w:rFonts w:asciiTheme="minorHAnsi" w:hAnsiTheme="minorHAnsi" w:cstheme="minorHAnsi"/>
          <w:b/>
          <w:lang w:eastAsia="en-AU"/>
        </w:rPr>
        <w:t>Culture and Heritage</w:t>
      </w:r>
    </w:p>
    <w:p w14:paraId="37ECBC0E" w14:textId="0A69CAC5" w:rsidR="00FA41EF" w:rsidRPr="00B25EE5" w:rsidRDefault="00FA41EF" w:rsidP="00FA41EF">
      <w:pPr>
        <w:pStyle w:val="ListParagraph"/>
        <w:rPr>
          <w:b/>
          <w:i/>
          <w:sz w:val="24"/>
          <w:szCs w:val="24"/>
          <w:highlight w:val="yellow"/>
          <w:lang w:eastAsia="en-AU"/>
        </w:rPr>
      </w:pPr>
      <w:r w:rsidRPr="00B25EE5">
        <w:rPr>
          <w:b/>
          <w:i/>
          <w:sz w:val="24"/>
          <w:szCs w:val="24"/>
          <w:highlight w:val="yellow"/>
          <w:lang w:eastAsia="en-AU"/>
        </w:rPr>
        <w:t>Example topics, and they can be tailored to each country:</w:t>
      </w:r>
    </w:p>
    <w:p w14:paraId="1D2B1B12" w14:textId="77777777" w:rsidR="00793A21" w:rsidRPr="00BA5FE4" w:rsidRDefault="00404A59"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Language</w:t>
      </w:r>
    </w:p>
    <w:p w14:paraId="19BA4F05" w14:textId="20C11A3F" w:rsidR="00404A59" w:rsidRPr="00BA5FE4" w:rsidRDefault="00B25EE5" w:rsidP="00D00A48">
      <w:pPr>
        <w:pStyle w:val="ListParagraph"/>
        <w:numPr>
          <w:ilvl w:val="1"/>
          <w:numId w:val="13"/>
        </w:numPr>
        <w:rPr>
          <w:rFonts w:asciiTheme="minorHAnsi" w:hAnsiTheme="minorHAnsi" w:cstheme="minorHAnsi"/>
          <w:lang w:eastAsia="en-AU"/>
        </w:rPr>
      </w:pPr>
      <w:r>
        <w:rPr>
          <w:rFonts w:asciiTheme="minorHAnsi" w:hAnsiTheme="minorHAnsi" w:cstheme="minorHAnsi"/>
          <w:lang w:eastAsia="en-AU"/>
        </w:rPr>
        <w:t>Traditional Consumption and P</w:t>
      </w:r>
      <w:r w:rsidR="00404A59" w:rsidRPr="00BA5FE4">
        <w:rPr>
          <w:rFonts w:asciiTheme="minorHAnsi" w:hAnsiTheme="minorHAnsi" w:cstheme="minorHAnsi"/>
          <w:lang w:eastAsia="en-AU"/>
        </w:rPr>
        <w:t>roduction</w:t>
      </w:r>
    </w:p>
    <w:p w14:paraId="1B761F40" w14:textId="3BE312CB" w:rsidR="00404A59" w:rsidRPr="00BA5FE4" w:rsidRDefault="00404A59" w:rsidP="00D00A48">
      <w:pPr>
        <w:pStyle w:val="ListParagraph"/>
        <w:numPr>
          <w:ilvl w:val="1"/>
          <w:numId w:val="13"/>
        </w:numPr>
        <w:rPr>
          <w:rFonts w:asciiTheme="minorHAnsi" w:hAnsiTheme="minorHAnsi" w:cstheme="minorHAnsi"/>
          <w:lang w:eastAsia="en-AU"/>
        </w:rPr>
      </w:pPr>
      <w:r w:rsidRPr="00BA5FE4">
        <w:rPr>
          <w:rFonts w:asciiTheme="minorHAnsi" w:hAnsiTheme="minorHAnsi" w:cstheme="minorHAnsi"/>
          <w:lang w:eastAsia="en-AU"/>
        </w:rPr>
        <w:t xml:space="preserve">Historical </w:t>
      </w:r>
      <w:r w:rsidR="00B25EE5">
        <w:rPr>
          <w:rFonts w:asciiTheme="minorHAnsi" w:hAnsiTheme="minorHAnsi" w:cstheme="minorHAnsi"/>
          <w:lang w:eastAsia="en-AU"/>
        </w:rPr>
        <w:t>Sites</w:t>
      </w:r>
    </w:p>
    <w:p w14:paraId="1D99A914" w14:textId="6E9442AC" w:rsidR="00404A59" w:rsidRPr="00BA5FE4" w:rsidRDefault="00B25EE5" w:rsidP="00D00A48">
      <w:pPr>
        <w:pStyle w:val="ListParagraph"/>
        <w:numPr>
          <w:ilvl w:val="1"/>
          <w:numId w:val="13"/>
        </w:numPr>
        <w:rPr>
          <w:rFonts w:asciiTheme="minorHAnsi" w:hAnsiTheme="minorHAnsi" w:cstheme="minorHAnsi"/>
          <w:lang w:eastAsia="en-AU"/>
        </w:rPr>
      </w:pPr>
      <w:r>
        <w:rPr>
          <w:rFonts w:asciiTheme="minorHAnsi" w:hAnsiTheme="minorHAnsi" w:cstheme="minorHAnsi"/>
          <w:lang w:eastAsia="en-AU"/>
        </w:rPr>
        <w:t>Traditional K</w:t>
      </w:r>
      <w:r w:rsidR="00404A59" w:rsidRPr="00BA5FE4">
        <w:rPr>
          <w:rFonts w:asciiTheme="minorHAnsi" w:hAnsiTheme="minorHAnsi" w:cstheme="minorHAnsi"/>
          <w:lang w:eastAsia="en-AU"/>
        </w:rPr>
        <w:t>nowledge</w:t>
      </w:r>
    </w:p>
    <w:p w14:paraId="569EC098" w14:textId="0EB88E70" w:rsidR="008B2ECD" w:rsidRPr="00334AA8" w:rsidRDefault="00693814" w:rsidP="008B2ECD">
      <w:pPr>
        <w:rPr>
          <w:rFonts w:asciiTheme="minorHAnsi" w:hAnsiTheme="minorHAnsi" w:cstheme="minorHAnsi"/>
          <w:b/>
          <w:sz w:val="24"/>
          <w:szCs w:val="24"/>
          <w:u w:val="single"/>
          <w:lang w:eastAsia="en-AU"/>
        </w:rPr>
      </w:pPr>
      <w:r w:rsidRPr="00334AA8">
        <w:rPr>
          <w:rFonts w:asciiTheme="minorHAnsi" w:hAnsiTheme="minorHAnsi" w:cstheme="minorHAnsi"/>
          <w:b/>
          <w:sz w:val="24"/>
          <w:szCs w:val="24"/>
          <w:u w:val="single"/>
          <w:lang w:eastAsia="en-AU"/>
        </w:rPr>
        <w:t xml:space="preserve">Section 4: </w:t>
      </w:r>
      <w:r w:rsidR="008003E2" w:rsidRPr="00334AA8">
        <w:rPr>
          <w:rFonts w:asciiTheme="minorHAnsi" w:hAnsiTheme="minorHAnsi" w:cstheme="minorHAnsi"/>
          <w:b/>
          <w:sz w:val="24"/>
          <w:szCs w:val="24"/>
          <w:u w:val="single"/>
          <w:lang w:eastAsia="en-AU"/>
        </w:rPr>
        <w:t xml:space="preserve">Summary and </w:t>
      </w:r>
      <w:r w:rsidR="00404A59" w:rsidRPr="00334AA8">
        <w:rPr>
          <w:rFonts w:asciiTheme="minorHAnsi" w:hAnsiTheme="minorHAnsi" w:cstheme="minorHAnsi"/>
          <w:b/>
          <w:sz w:val="24"/>
          <w:szCs w:val="24"/>
          <w:u w:val="single"/>
          <w:lang w:eastAsia="en-AU"/>
        </w:rPr>
        <w:t xml:space="preserve">Recommendations of the </w:t>
      </w:r>
      <w:r w:rsidR="00FA41EF" w:rsidRPr="00334AA8">
        <w:rPr>
          <w:rFonts w:asciiTheme="minorHAnsi" w:hAnsiTheme="minorHAnsi" w:cstheme="minorHAnsi"/>
          <w:b/>
          <w:sz w:val="24"/>
          <w:szCs w:val="24"/>
          <w:highlight w:val="yellow"/>
          <w:u w:val="single"/>
          <w:lang w:eastAsia="en-AU"/>
        </w:rPr>
        <w:t>Year and Country</w:t>
      </w:r>
      <w:r w:rsidR="00FA41EF" w:rsidRPr="00334AA8">
        <w:rPr>
          <w:rFonts w:asciiTheme="minorHAnsi" w:hAnsiTheme="minorHAnsi" w:cstheme="minorHAnsi"/>
          <w:b/>
          <w:sz w:val="24"/>
          <w:szCs w:val="24"/>
          <w:u w:val="single"/>
          <w:lang w:eastAsia="en-AU"/>
        </w:rPr>
        <w:t xml:space="preserve"> SoE Report</w:t>
      </w:r>
    </w:p>
    <w:p w14:paraId="234F7A9C" w14:textId="77777777" w:rsidR="008003E2" w:rsidRPr="00BA5FE4" w:rsidRDefault="001C7BF6" w:rsidP="00D00A48">
      <w:pPr>
        <w:pStyle w:val="ListParagraph"/>
        <w:numPr>
          <w:ilvl w:val="0"/>
          <w:numId w:val="14"/>
        </w:numPr>
        <w:rPr>
          <w:rFonts w:asciiTheme="minorHAnsi" w:hAnsiTheme="minorHAnsi" w:cstheme="minorHAnsi"/>
          <w:lang w:eastAsia="en-AU"/>
        </w:rPr>
      </w:pPr>
      <w:r w:rsidRPr="00BA5FE4">
        <w:rPr>
          <w:rFonts w:asciiTheme="minorHAnsi" w:hAnsiTheme="minorHAnsi" w:cstheme="minorHAnsi"/>
          <w:lang w:eastAsia="en-AU"/>
        </w:rPr>
        <w:t>Conclusion</w:t>
      </w:r>
    </w:p>
    <w:p w14:paraId="3B1F8206" w14:textId="77777777" w:rsidR="00BA6867" w:rsidRPr="00BA5FE4" w:rsidRDefault="008003E2" w:rsidP="00D00A48">
      <w:pPr>
        <w:pStyle w:val="ListParagraph"/>
        <w:numPr>
          <w:ilvl w:val="0"/>
          <w:numId w:val="14"/>
        </w:numPr>
        <w:rPr>
          <w:rFonts w:asciiTheme="minorHAnsi" w:hAnsiTheme="minorHAnsi" w:cstheme="minorHAnsi"/>
          <w:lang w:eastAsia="en-AU"/>
        </w:rPr>
      </w:pPr>
      <w:r w:rsidRPr="00BA5FE4">
        <w:rPr>
          <w:rFonts w:asciiTheme="minorHAnsi" w:hAnsiTheme="minorHAnsi" w:cstheme="minorHAnsi"/>
          <w:lang w:eastAsia="en-AU"/>
        </w:rPr>
        <w:t xml:space="preserve">Recommendations: </w:t>
      </w:r>
      <w:r w:rsidR="00BA6867" w:rsidRPr="00BA5FE4">
        <w:rPr>
          <w:rFonts w:asciiTheme="minorHAnsi" w:hAnsiTheme="minorHAnsi" w:cstheme="minorHAnsi"/>
          <w:lang w:eastAsia="en-AU"/>
        </w:rPr>
        <w:t>Build</w:t>
      </w:r>
      <w:r w:rsidRPr="00BA5FE4">
        <w:rPr>
          <w:rFonts w:asciiTheme="minorHAnsi" w:hAnsiTheme="minorHAnsi" w:cstheme="minorHAnsi"/>
          <w:lang w:eastAsia="en-AU"/>
        </w:rPr>
        <w:t>ing</w:t>
      </w:r>
      <w:r w:rsidR="00BA6867" w:rsidRPr="00BA5FE4">
        <w:rPr>
          <w:rFonts w:asciiTheme="minorHAnsi" w:hAnsiTheme="minorHAnsi" w:cstheme="minorHAnsi"/>
          <w:lang w:eastAsia="en-AU"/>
        </w:rPr>
        <w:t xml:space="preserve"> on Successes and Strengthen</w:t>
      </w:r>
      <w:r w:rsidRPr="00BA5FE4">
        <w:rPr>
          <w:rFonts w:asciiTheme="minorHAnsi" w:hAnsiTheme="minorHAnsi" w:cstheme="minorHAnsi"/>
          <w:lang w:eastAsia="en-AU"/>
        </w:rPr>
        <w:t>ing</w:t>
      </w:r>
      <w:r w:rsidR="00284DF1" w:rsidRPr="00BA5FE4">
        <w:rPr>
          <w:rFonts w:asciiTheme="minorHAnsi" w:hAnsiTheme="minorHAnsi" w:cstheme="minorHAnsi"/>
          <w:lang w:eastAsia="en-AU"/>
        </w:rPr>
        <w:t xml:space="preserve"> Weaknesses</w:t>
      </w:r>
    </w:p>
    <w:p w14:paraId="42CBE15E" w14:textId="77777777" w:rsidR="00284DF1" w:rsidRPr="00BA5FE4" w:rsidRDefault="00284DF1" w:rsidP="00284DF1">
      <w:pPr>
        <w:pStyle w:val="ListParagraph"/>
        <w:ind w:left="1451"/>
        <w:rPr>
          <w:rFonts w:asciiTheme="minorHAnsi" w:hAnsiTheme="minorHAnsi" w:cstheme="minorHAnsi"/>
          <w:lang w:eastAsia="en-AU"/>
        </w:rPr>
      </w:pPr>
    </w:p>
    <w:p w14:paraId="2291AE0A" w14:textId="77777777" w:rsidR="009F6DFA" w:rsidRPr="003467AF" w:rsidRDefault="009F6DFA" w:rsidP="00813C10">
      <w:pPr>
        <w:pStyle w:val="BodyText1"/>
      </w:pPr>
    </w:p>
    <w:p w14:paraId="49CE75C5" w14:textId="77777777" w:rsidR="006C60AF" w:rsidRPr="003467AF" w:rsidRDefault="006C60AF" w:rsidP="00813C10">
      <w:pPr>
        <w:pStyle w:val="BodyText1"/>
      </w:pPr>
    </w:p>
    <w:p w14:paraId="1088F2FE" w14:textId="593D1B9A" w:rsidR="00FA41EF" w:rsidRDefault="00FA41EF">
      <w:pPr>
        <w:rPr>
          <w:rFonts w:cs="Calibri"/>
          <w:iCs/>
          <w:lang w:eastAsia="en-AU"/>
        </w:rPr>
      </w:pPr>
      <w:r>
        <w:br w:type="page"/>
      </w:r>
    </w:p>
    <w:p w14:paraId="5C717356" w14:textId="5B08E0BB" w:rsidR="005F0FA9" w:rsidRDefault="005F0FA9" w:rsidP="005F0FA9">
      <w:pPr>
        <w:rPr>
          <w:b/>
        </w:rPr>
      </w:pPr>
      <w:r w:rsidRPr="003467AF">
        <w:rPr>
          <w:b/>
        </w:rPr>
        <w:t>Acronyms:</w:t>
      </w:r>
    </w:p>
    <w:p w14:paraId="0609A485" w14:textId="7FB78528" w:rsidR="00707EDB" w:rsidRPr="00BA5FE4" w:rsidRDefault="00707EDB" w:rsidP="00707EDB">
      <w:pPr>
        <w:rPr>
          <w:rFonts w:asciiTheme="minorHAnsi" w:hAnsiTheme="minorHAnsi" w:cstheme="minorHAnsi"/>
          <w:b/>
          <w:i/>
          <w:sz w:val="24"/>
          <w:szCs w:val="24"/>
          <w:highlight w:val="yellow"/>
          <w:lang w:eastAsia="en-AU"/>
        </w:rPr>
      </w:pPr>
      <w:r w:rsidRPr="00BA5FE4">
        <w:rPr>
          <w:rFonts w:asciiTheme="minorHAnsi" w:hAnsiTheme="minorHAnsi" w:cstheme="minorHAnsi"/>
          <w:b/>
          <w:i/>
          <w:sz w:val="24"/>
          <w:szCs w:val="24"/>
          <w:highlight w:val="yellow"/>
          <w:lang w:eastAsia="en-AU"/>
        </w:rPr>
        <w:t>List can be tailored to each country.</w:t>
      </w:r>
    </w:p>
    <w:p w14:paraId="7EA25F8A" w14:textId="77777777" w:rsidR="00707EDB" w:rsidRPr="00707EDB" w:rsidRDefault="00707EDB" w:rsidP="005F0FA9">
      <w:pPr>
        <w:rPr>
          <w:b/>
        </w:rPr>
      </w:pPr>
    </w:p>
    <w:p w14:paraId="07628B0E" w14:textId="77777777" w:rsidR="005F0FA9" w:rsidRPr="003467AF" w:rsidRDefault="005F0FA9" w:rsidP="005F0FA9">
      <w:r w:rsidRPr="003467AF">
        <w:t>ADB</w:t>
      </w:r>
      <w:r w:rsidRPr="003467AF">
        <w:tab/>
      </w:r>
      <w:r w:rsidRPr="003467AF">
        <w:tab/>
        <w:t>Asian Development Bank</w:t>
      </w:r>
    </w:p>
    <w:p w14:paraId="6A7D3F45" w14:textId="77777777" w:rsidR="005F0FA9" w:rsidRPr="003467AF" w:rsidRDefault="005F0FA9" w:rsidP="005F0FA9">
      <w:pPr>
        <w:rPr>
          <w:rFonts w:cstheme="minorHAnsi"/>
          <w:szCs w:val="24"/>
        </w:rPr>
      </w:pPr>
      <w:r w:rsidRPr="003467AF">
        <w:rPr>
          <w:rFonts w:cstheme="minorHAnsi"/>
          <w:szCs w:val="24"/>
        </w:rPr>
        <w:t>AFB</w:t>
      </w:r>
      <w:r w:rsidRPr="003467AF">
        <w:rPr>
          <w:rFonts w:cstheme="minorHAnsi"/>
          <w:szCs w:val="24"/>
        </w:rPr>
        <w:tab/>
      </w:r>
      <w:r w:rsidRPr="003467AF">
        <w:rPr>
          <w:rFonts w:cstheme="minorHAnsi"/>
          <w:szCs w:val="24"/>
        </w:rPr>
        <w:tab/>
        <w:t>Adaptation Fund Board</w:t>
      </w:r>
    </w:p>
    <w:p w14:paraId="61F13A31" w14:textId="77777777" w:rsidR="005F0FA9" w:rsidRPr="003467AF" w:rsidRDefault="005F0FA9" w:rsidP="005F0FA9">
      <w:pPr>
        <w:rPr>
          <w:rFonts w:cstheme="minorHAnsi"/>
          <w:szCs w:val="24"/>
        </w:rPr>
      </w:pPr>
      <w:r w:rsidRPr="003467AF">
        <w:rPr>
          <w:rFonts w:cstheme="minorHAnsi"/>
          <w:szCs w:val="24"/>
        </w:rPr>
        <w:t>AIACC</w:t>
      </w:r>
      <w:r w:rsidRPr="003467AF">
        <w:rPr>
          <w:rFonts w:cstheme="minorHAnsi"/>
          <w:szCs w:val="24"/>
        </w:rPr>
        <w:tab/>
      </w:r>
      <w:r w:rsidRPr="003467AF">
        <w:rPr>
          <w:rFonts w:cstheme="minorHAnsi"/>
          <w:szCs w:val="24"/>
        </w:rPr>
        <w:tab/>
        <w:t>Assessment of Impacts and Adaptation to Climate Change</w:t>
      </w:r>
    </w:p>
    <w:p w14:paraId="7E525ADD" w14:textId="77777777" w:rsidR="005F0FA9" w:rsidRPr="003467AF" w:rsidRDefault="005F0FA9" w:rsidP="005F0FA9">
      <w:pPr>
        <w:rPr>
          <w:rFonts w:cstheme="minorHAnsi"/>
          <w:szCs w:val="24"/>
        </w:rPr>
      </w:pPr>
      <w:r w:rsidRPr="003467AF">
        <w:rPr>
          <w:rFonts w:cstheme="minorHAnsi"/>
          <w:szCs w:val="24"/>
        </w:rPr>
        <w:t>ANZAC</w:t>
      </w:r>
      <w:r w:rsidRPr="003467AF">
        <w:rPr>
          <w:rFonts w:cstheme="minorHAnsi"/>
          <w:szCs w:val="24"/>
        </w:rPr>
        <w:tab/>
      </w:r>
      <w:r w:rsidRPr="003467AF">
        <w:rPr>
          <w:rFonts w:cstheme="minorHAnsi"/>
          <w:szCs w:val="24"/>
        </w:rPr>
        <w:tab/>
        <w:t>Australian and New Zealand Army Corps</w:t>
      </w:r>
    </w:p>
    <w:p w14:paraId="3874D429" w14:textId="77777777" w:rsidR="005F0FA9" w:rsidRPr="003467AF" w:rsidRDefault="005F0FA9" w:rsidP="005F0FA9">
      <w:r w:rsidRPr="003467AF">
        <w:t>AusAID</w:t>
      </w:r>
      <w:r w:rsidRPr="003467AF">
        <w:tab/>
      </w:r>
      <w:r w:rsidRPr="003467AF">
        <w:tab/>
        <w:t>Australian Agency for International Development</w:t>
      </w:r>
    </w:p>
    <w:p w14:paraId="74FBF6BE" w14:textId="77777777" w:rsidR="005F0FA9" w:rsidRPr="003467AF" w:rsidRDefault="005F0FA9" w:rsidP="005F0FA9">
      <w:r w:rsidRPr="003467AF">
        <w:t>CBD</w:t>
      </w:r>
      <w:r w:rsidRPr="003467AF">
        <w:tab/>
      </w:r>
      <w:r w:rsidRPr="003467AF">
        <w:tab/>
        <w:t>Convention on Biological Diversity</w:t>
      </w:r>
    </w:p>
    <w:p w14:paraId="0135CCAA" w14:textId="77777777" w:rsidR="005F0FA9" w:rsidRPr="003467AF" w:rsidRDefault="005F0FA9" w:rsidP="005F0FA9">
      <w:pPr>
        <w:ind w:left="1440" w:hanging="1440"/>
        <w:rPr>
          <w:rFonts w:cstheme="minorHAnsi"/>
          <w:szCs w:val="24"/>
        </w:rPr>
      </w:pPr>
      <w:r w:rsidRPr="003467AF">
        <w:rPr>
          <w:rFonts w:cstheme="minorHAnsi"/>
          <w:szCs w:val="24"/>
        </w:rPr>
        <w:t>CBDAMPIC</w:t>
      </w:r>
      <w:r w:rsidRPr="003467AF">
        <w:rPr>
          <w:rFonts w:cstheme="minorHAnsi"/>
          <w:szCs w:val="24"/>
        </w:rPr>
        <w:tab/>
        <w:t>Capacity Building for the Development of Adaptation Measures in Pacific Island Countries</w:t>
      </w:r>
    </w:p>
    <w:p w14:paraId="07F95021" w14:textId="216F04D6" w:rsidR="005F0FA9" w:rsidRPr="003467AF" w:rsidRDefault="005F0FA9" w:rsidP="005F0FA9">
      <w:pPr>
        <w:ind w:left="1440" w:hanging="1440"/>
        <w:rPr>
          <w:rFonts w:cstheme="minorHAnsi"/>
        </w:rPr>
      </w:pPr>
      <w:r w:rsidRPr="003467AF">
        <w:rPr>
          <w:rFonts w:cstheme="minorHAnsi"/>
        </w:rPr>
        <w:t>CCRC</w:t>
      </w:r>
      <w:r w:rsidRPr="003467AF">
        <w:rPr>
          <w:rFonts w:cstheme="minorHAnsi"/>
        </w:rPr>
        <w:tab/>
      </w:r>
      <w:r w:rsidR="00762A49" w:rsidRPr="003467AF">
        <w:rPr>
          <w:rFonts w:cstheme="minorHAnsi"/>
        </w:rPr>
        <w:t>Centre</w:t>
      </w:r>
      <w:r w:rsidRPr="003467AF">
        <w:rPr>
          <w:rFonts w:cstheme="minorHAnsi"/>
        </w:rPr>
        <w:t xml:space="preserve"> for Cetacean Research and Conservation</w:t>
      </w:r>
    </w:p>
    <w:p w14:paraId="0283C893" w14:textId="77777777" w:rsidR="005F0FA9" w:rsidRPr="003467AF" w:rsidRDefault="005F0FA9" w:rsidP="005F0FA9">
      <w:pPr>
        <w:rPr>
          <w:rFonts w:cstheme="minorHAnsi"/>
          <w:szCs w:val="24"/>
        </w:rPr>
      </w:pPr>
      <w:r w:rsidRPr="003467AF">
        <w:rPr>
          <w:rFonts w:cstheme="minorHAnsi"/>
          <w:szCs w:val="24"/>
        </w:rPr>
        <w:t>CFC</w:t>
      </w:r>
      <w:r w:rsidRPr="003467AF">
        <w:rPr>
          <w:rFonts w:cstheme="minorHAnsi"/>
          <w:szCs w:val="24"/>
        </w:rPr>
        <w:tab/>
      </w:r>
      <w:r w:rsidRPr="003467AF">
        <w:rPr>
          <w:rFonts w:cstheme="minorHAnsi"/>
          <w:szCs w:val="24"/>
        </w:rPr>
        <w:tab/>
        <w:t>Chlorofluorocarbon</w:t>
      </w:r>
    </w:p>
    <w:p w14:paraId="14B2726E" w14:textId="77777777" w:rsidR="005F0FA9" w:rsidRPr="003467AF" w:rsidRDefault="005F0FA9" w:rsidP="005F0FA9">
      <w:pPr>
        <w:rPr>
          <w:rFonts w:cstheme="minorHAnsi"/>
        </w:rPr>
      </w:pPr>
      <w:r w:rsidRPr="003467AF">
        <w:t>CH</w:t>
      </w:r>
      <w:r w:rsidRPr="003467AF">
        <w:rPr>
          <w:vertAlign w:val="subscript"/>
        </w:rPr>
        <w:t>4</w:t>
      </w:r>
      <w:r w:rsidRPr="003467AF">
        <w:tab/>
      </w:r>
      <w:r w:rsidRPr="003467AF">
        <w:tab/>
      </w:r>
      <w:r w:rsidRPr="003467AF">
        <w:rPr>
          <w:rFonts w:cstheme="minorHAnsi"/>
        </w:rPr>
        <w:t>Methane</w:t>
      </w:r>
    </w:p>
    <w:p w14:paraId="1CDC9894" w14:textId="77777777" w:rsidR="005F0FA9" w:rsidRPr="003467AF" w:rsidRDefault="005F0FA9" w:rsidP="005F0FA9">
      <w:pPr>
        <w:rPr>
          <w:rFonts w:cstheme="minorHAnsi"/>
        </w:rPr>
      </w:pPr>
      <w:r w:rsidRPr="003467AF">
        <w:rPr>
          <w:rFonts w:cstheme="minorHAnsi"/>
          <w:szCs w:val="24"/>
        </w:rPr>
        <w:t>CHARM</w:t>
      </w:r>
      <w:r w:rsidRPr="003467AF">
        <w:rPr>
          <w:rFonts w:cstheme="minorHAnsi"/>
          <w:szCs w:val="24"/>
        </w:rPr>
        <w:tab/>
      </w:r>
      <w:r w:rsidRPr="003467AF">
        <w:rPr>
          <w:rFonts w:cstheme="minorHAnsi"/>
          <w:szCs w:val="24"/>
        </w:rPr>
        <w:tab/>
        <w:t>Comprehensive Hazard and Risk Management</w:t>
      </w:r>
    </w:p>
    <w:p w14:paraId="55D637D9" w14:textId="77777777" w:rsidR="005F0FA9" w:rsidRPr="003467AF" w:rsidRDefault="005F0FA9" w:rsidP="005F0FA9">
      <w:pPr>
        <w:rPr>
          <w:rFonts w:cstheme="minorHAnsi"/>
          <w:szCs w:val="24"/>
        </w:rPr>
      </w:pPr>
      <w:r w:rsidRPr="003467AF">
        <w:rPr>
          <w:rFonts w:cstheme="minorHAnsi"/>
          <w:szCs w:val="24"/>
        </w:rPr>
        <w:t>CLIMAP</w:t>
      </w:r>
      <w:r w:rsidRPr="003467AF">
        <w:rPr>
          <w:rFonts w:cstheme="minorHAnsi"/>
          <w:szCs w:val="24"/>
        </w:rPr>
        <w:tab/>
      </w:r>
      <w:r w:rsidRPr="003467AF">
        <w:rPr>
          <w:rFonts w:cstheme="minorHAnsi"/>
          <w:szCs w:val="24"/>
        </w:rPr>
        <w:tab/>
        <w:t>Climate Change Adaptation Programme for the Pacific</w:t>
      </w:r>
    </w:p>
    <w:p w14:paraId="16296C5E" w14:textId="77777777" w:rsidR="005F0FA9" w:rsidRPr="003467AF" w:rsidRDefault="005F0FA9" w:rsidP="005F0FA9">
      <w:r w:rsidRPr="003467AF">
        <w:t>CMS</w:t>
      </w:r>
      <w:r w:rsidRPr="003467AF">
        <w:tab/>
      </w:r>
      <w:r w:rsidRPr="003467AF">
        <w:tab/>
        <w:t>Convention on the Conservation of Migratory Species of Wild Animals</w:t>
      </w:r>
    </w:p>
    <w:p w14:paraId="4E2F1CED" w14:textId="77777777" w:rsidR="005F0FA9" w:rsidRPr="003467AF" w:rsidRDefault="005F0FA9" w:rsidP="005F0FA9">
      <w:r w:rsidRPr="003467AF">
        <w:t>CO</w:t>
      </w:r>
      <w:r w:rsidRPr="003467AF">
        <w:rPr>
          <w:vertAlign w:val="subscript"/>
        </w:rPr>
        <w:t>2</w:t>
      </w:r>
      <w:r w:rsidRPr="003467AF">
        <w:rPr>
          <w:vertAlign w:val="subscript"/>
        </w:rPr>
        <w:tab/>
      </w:r>
      <w:r w:rsidRPr="003467AF">
        <w:rPr>
          <w:vertAlign w:val="subscript"/>
        </w:rPr>
        <w:tab/>
      </w:r>
      <w:r w:rsidRPr="003467AF">
        <w:t>Carbon dioxide</w:t>
      </w:r>
    </w:p>
    <w:p w14:paraId="00759495" w14:textId="77777777" w:rsidR="005F0FA9" w:rsidRPr="003467AF" w:rsidRDefault="005F0FA9" w:rsidP="005F0FA9">
      <w:r w:rsidRPr="003467AF">
        <w:t>COT</w:t>
      </w:r>
      <w:r w:rsidRPr="003467AF">
        <w:tab/>
      </w:r>
      <w:r w:rsidRPr="003467AF">
        <w:tab/>
        <w:t>Crown of Thorns (starfish) </w:t>
      </w:r>
    </w:p>
    <w:p w14:paraId="39D1BB7F" w14:textId="77777777" w:rsidR="005F0FA9" w:rsidRPr="003467AF" w:rsidRDefault="005F0FA9" w:rsidP="005F0FA9">
      <w:pPr>
        <w:rPr>
          <w:rFonts w:cstheme="minorHAnsi"/>
          <w:bCs/>
          <w:szCs w:val="24"/>
        </w:rPr>
      </w:pPr>
      <w:r w:rsidRPr="003467AF">
        <w:rPr>
          <w:rFonts w:cstheme="minorHAnsi"/>
          <w:bCs/>
          <w:szCs w:val="24"/>
        </w:rPr>
        <w:t>DO</w:t>
      </w:r>
      <w:r w:rsidRPr="003467AF">
        <w:rPr>
          <w:rFonts w:cstheme="minorHAnsi"/>
          <w:bCs/>
          <w:szCs w:val="24"/>
        </w:rPr>
        <w:tab/>
      </w:r>
      <w:r w:rsidRPr="003467AF">
        <w:rPr>
          <w:rFonts w:cstheme="minorHAnsi"/>
          <w:bCs/>
          <w:szCs w:val="24"/>
        </w:rPr>
        <w:tab/>
        <w:t>Dissolved Oxygen</w:t>
      </w:r>
    </w:p>
    <w:p w14:paraId="3E12C6C9" w14:textId="77777777" w:rsidR="005F0FA9" w:rsidRPr="003467AF" w:rsidRDefault="005F0FA9" w:rsidP="005F0FA9">
      <w:r w:rsidRPr="003467AF">
        <w:t>DPR</w:t>
      </w:r>
      <w:r w:rsidRPr="003467AF">
        <w:tab/>
      </w:r>
      <w:r w:rsidRPr="003467AF">
        <w:tab/>
        <w:t>Daily Pollution Release</w:t>
      </w:r>
    </w:p>
    <w:p w14:paraId="7160F58B" w14:textId="77777777" w:rsidR="005F0FA9" w:rsidRPr="003467AF" w:rsidRDefault="005F0FA9" w:rsidP="005F0FA9">
      <w:r w:rsidRPr="003467AF">
        <w:t>DPSIR</w:t>
      </w:r>
      <w:r w:rsidRPr="003467AF">
        <w:tab/>
      </w:r>
      <w:r w:rsidRPr="003467AF">
        <w:tab/>
        <w:t>Drivers, Pressures, State, Impact and Response</w:t>
      </w:r>
    </w:p>
    <w:p w14:paraId="2FB8BE3F" w14:textId="77777777" w:rsidR="005F0FA9" w:rsidRPr="003467AF" w:rsidRDefault="005F0FA9" w:rsidP="005F0FA9">
      <w:r w:rsidRPr="003467AF">
        <w:t>DRM</w:t>
      </w:r>
      <w:r w:rsidRPr="003467AF">
        <w:tab/>
      </w:r>
      <w:r w:rsidRPr="003467AF">
        <w:tab/>
        <w:t>Disaster Risk Management</w:t>
      </w:r>
    </w:p>
    <w:p w14:paraId="5D674E54" w14:textId="77777777" w:rsidR="005F0FA9" w:rsidRPr="003467AF" w:rsidRDefault="005F0FA9" w:rsidP="005F0FA9">
      <w:r w:rsidRPr="003467AF">
        <w:t>EEZ</w:t>
      </w:r>
      <w:r w:rsidRPr="003467AF">
        <w:tab/>
      </w:r>
      <w:r w:rsidRPr="003467AF">
        <w:tab/>
        <w:t xml:space="preserve">Exclusive Economic Zone </w:t>
      </w:r>
    </w:p>
    <w:p w14:paraId="5F34C561" w14:textId="77777777" w:rsidR="005F0FA9" w:rsidRPr="003467AF" w:rsidRDefault="005F0FA9" w:rsidP="005F0FA9">
      <w:r w:rsidRPr="003467AF">
        <w:t>EIA</w:t>
      </w:r>
      <w:r w:rsidRPr="003467AF">
        <w:tab/>
      </w:r>
      <w:r w:rsidRPr="003467AF">
        <w:tab/>
        <w:t>Environmental Impact Assessment</w:t>
      </w:r>
    </w:p>
    <w:p w14:paraId="0685046A" w14:textId="77777777" w:rsidR="005F0FA9" w:rsidRPr="003467AF" w:rsidRDefault="005F0FA9" w:rsidP="005F0FA9">
      <w:r w:rsidRPr="003467AF">
        <w:t>EbA</w:t>
      </w:r>
      <w:r w:rsidRPr="003467AF">
        <w:tab/>
      </w:r>
      <w:r w:rsidRPr="003467AF">
        <w:tab/>
        <w:t>Ecosystem-based Adaption</w:t>
      </w:r>
    </w:p>
    <w:p w14:paraId="380718BF" w14:textId="77777777" w:rsidR="005F0FA9" w:rsidRPr="003467AF" w:rsidRDefault="005F0FA9" w:rsidP="005F0FA9">
      <w:r w:rsidRPr="003467AF">
        <w:t>EU</w:t>
      </w:r>
      <w:r w:rsidRPr="003467AF">
        <w:tab/>
      </w:r>
      <w:r w:rsidRPr="003467AF">
        <w:tab/>
        <w:t xml:space="preserve">European Union </w:t>
      </w:r>
    </w:p>
    <w:p w14:paraId="034D20BF" w14:textId="77777777" w:rsidR="005F0FA9" w:rsidRPr="003467AF" w:rsidRDefault="005F0FA9" w:rsidP="005F0FA9">
      <w:pPr>
        <w:rPr>
          <w:rFonts w:cstheme="minorHAnsi"/>
          <w:szCs w:val="24"/>
        </w:rPr>
      </w:pPr>
      <w:r w:rsidRPr="003467AF">
        <w:rPr>
          <w:rFonts w:cstheme="minorHAnsi"/>
          <w:szCs w:val="24"/>
        </w:rPr>
        <w:t>FAO</w:t>
      </w:r>
      <w:r w:rsidRPr="003467AF">
        <w:rPr>
          <w:rFonts w:cstheme="minorHAnsi"/>
          <w:szCs w:val="24"/>
        </w:rPr>
        <w:tab/>
      </w:r>
      <w:r w:rsidRPr="003467AF">
        <w:rPr>
          <w:rFonts w:cstheme="minorHAnsi"/>
          <w:szCs w:val="24"/>
        </w:rPr>
        <w:tab/>
        <w:t>Food and Agriculture Organization of the United Nations</w:t>
      </w:r>
    </w:p>
    <w:p w14:paraId="40EDEC32" w14:textId="77777777" w:rsidR="005F0FA9" w:rsidRPr="003467AF" w:rsidRDefault="005F0FA9" w:rsidP="005F0FA9">
      <w:r w:rsidRPr="003467AF">
        <w:rPr>
          <w:rFonts w:cstheme="minorHAnsi"/>
          <w:szCs w:val="24"/>
        </w:rPr>
        <w:t>FSSLP</w:t>
      </w:r>
      <w:r w:rsidRPr="003467AF">
        <w:rPr>
          <w:rFonts w:cstheme="minorHAnsi"/>
          <w:szCs w:val="24"/>
        </w:rPr>
        <w:tab/>
      </w:r>
      <w:r w:rsidRPr="003467AF">
        <w:rPr>
          <w:rFonts w:cstheme="minorHAnsi"/>
          <w:szCs w:val="24"/>
        </w:rPr>
        <w:tab/>
        <w:t>Food Security for Sustainable Livelihoods Programme</w:t>
      </w:r>
    </w:p>
    <w:p w14:paraId="028B0579" w14:textId="77777777" w:rsidR="005F0FA9" w:rsidRPr="003467AF" w:rsidRDefault="005F0FA9" w:rsidP="005F0FA9">
      <w:r w:rsidRPr="003467AF">
        <w:t>GCRMN</w:t>
      </w:r>
      <w:r w:rsidRPr="003467AF">
        <w:tab/>
      </w:r>
      <w:r w:rsidRPr="003467AF">
        <w:tab/>
        <w:t>Global Coral Reef Monitoring Network</w:t>
      </w:r>
    </w:p>
    <w:p w14:paraId="2A5DAC21" w14:textId="77777777" w:rsidR="005F0FA9" w:rsidRPr="003467AF" w:rsidRDefault="005F0FA9" w:rsidP="005F0FA9">
      <w:r w:rsidRPr="003467AF">
        <w:t>GDP</w:t>
      </w:r>
      <w:r w:rsidRPr="003467AF">
        <w:tab/>
      </w:r>
      <w:r w:rsidRPr="003467AF">
        <w:tab/>
        <w:t>Gross Domestic Product</w:t>
      </w:r>
    </w:p>
    <w:p w14:paraId="66A1382B" w14:textId="77777777" w:rsidR="005F0FA9" w:rsidRPr="003467AF" w:rsidRDefault="005F0FA9" w:rsidP="005F0FA9">
      <w:r w:rsidRPr="003467AF">
        <w:t>GEF</w:t>
      </w:r>
      <w:r w:rsidRPr="003467AF">
        <w:tab/>
      </w:r>
      <w:r w:rsidRPr="003467AF">
        <w:tab/>
        <w:t>Global Environment Facility</w:t>
      </w:r>
    </w:p>
    <w:p w14:paraId="51F4B3B8" w14:textId="77777777" w:rsidR="005F0FA9" w:rsidRPr="003467AF" w:rsidRDefault="005F0FA9" w:rsidP="005F0FA9">
      <w:r w:rsidRPr="003467AF">
        <w:rPr>
          <w:rFonts w:cstheme="minorHAnsi"/>
          <w:szCs w:val="24"/>
        </w:rPr>
        <w:t>GFDRR</w:t>
      </w:r>
      <w:r w:rsidRPr="003467AF">
        <w:rPr>
          <w:rFonts w:cstheme="minorHAnsi"/>
          <w:szCs w:val="24"/>
        </w:rPr>
        <w:tab/>
      </w:r>
      <w:r w:rsidRPr="003467AF">
        <w:rPr>
          <w:rFonts w:cstheme="minorHAnsi"/>
          <w:szCs w:val="24"/>
        </w:rPr>
        <w:tab/>
        <w:t>Global Facility for Disaster Reduction and Recovery</w:t>
      </w:r>
    </w:p>
    <w:p w14:paraId="339F7B7A" w14:textId="77777777" w:rsidR="005F0FA9" w:rsidRPr="003467AF" w:rsidRDefault="005F0FA9" w:rsidP="005F0FA9">
      <w:r w:rsidRPr="003467AF">
        <w:t>GHG</w:t>
      </w:r>
      <w:r w:rsidRPr="003467AF">
        <w:tab/>
      </w:r>
      <w:r w:rsidRPr="003467AF">
        <w:tab/>
        <w:t>Greenhouse Gases</w:t>
      </w:r>
    </w:p>
    <w:p w14:paraId="0850C4CD" w14:textId="77777777" w:rsidR="005F0FA9" w:rsidRPr="003467AF" w:rsidRDefault="005F0FA9" w:rsidP="005F0FA9">
      <w:r w:rsidRPr="003467AF">
        <w:t>HCFC</w:t>
      </w:r>
      <w:r w:rsidRPr="003467AF">
        <w:tab/>
      </w:r>
      <w:r w:rsidRPr="003467AF">
        <w:tab/>
        <w:t>Hydrochlorofluorocarbons</w:t>
      </w:r>
    </w:p>
    <w:p w14:paraId="1D9A98E8" w14:textId="77777777" w:rsidR="005F0FA9" w:rsidRPr="003467AF" w:rsidRDefault="005F0FA9" w:rsidP="005F0FA9">
      <w:pPr>
        <w:rPr>
          <w:rFonts w:cstheme="minorHAnsi"/>
        </w:rPr>
      </w:pPr>
      <w:r w:rsidRPr="003467AF">
        <w:t>HFC</w:t>
      </w:r>
      <w:r w:rsidRPr="003467AF">
        <w:tab/>
      </w:r>
      <w:r w:rsidRPr="003467AF">
        <w:tab/>
      </w:r>
      <w:r w:rsidRPr="003467AF">
        <w:rPr>
          <w:rFonts w:cstheme="minorHAnsi"/>
        </w:rPr>
        <w:t>Hydrofluorocarbons</w:t>
      </w:r>
    </w:p>
    <w:p w14:paraId="4EE8CB1B" w14:textId="77777777" w:rsidR="005F0FA9" w:rsidRPr="003467AF" w:rsidRDefault="005F0FA9" w:rsidP="005F0FA9">
      <w:pPr>
        <w:rPr>
          <w:rFonts w:cstheme="minorHAnsi"/>
        </w:rPr>
      </w:pPr>
      <w:r w:rsidRPr="003467AF">
        <w:rPr>
          <w:rFonts w:asciiTheme="minorHAnsi" w:hAnsiTheme="minorHAnsi" w:cstheme="minorHAnsi"/>
          <w:szCs w:val="24"/>
        </w:rPr>
        <w:t>IBA</w:t>
      </w:r>
      <w:r w:rsidRPr="003467AF">
        <w:rPr>
          <w:rFonts w:asciiTheme="minorHAnsi" w:hAnsiTheme="minorHAnsi" w:cstheme="minorHAnsi"/>
          <w:szCs w:val="24"/>
        </w:rPr>
        <w:tab/>
      </w:r>
      <w:r w:rsidRPr="003467AF">
        <w:rPr>
          <w:rFonts w:asciiTheme="minorHAnsi" w:hAnsiTheme="minorHAnsi" w:cstheme="minorHAnsi"/>
          <w:szCs w:val="24"/>
        </w:rPr>
        <w:tab/>
        <w:t xml:space="preserve">Important Bird Areas </w:t>
      </w:r>
    </w:p>
    <w:p w14:paraId="3A6BC049" w14:textId="77777777" w:rsidR="005F0FA9" w:rsidRPr="003467AF" w:rsidRDefault="005F0FA9" w:rsidP="005F0FA9">
      <w:r w:rsidRPr="003467AF">
        <w:t>INDC</w:t>
      </w:r>
      <w:r w:rsidRPr="003467AF">
        <w:tab/>
      </w:r>
      <w:r w:rsidRPr="003467AF">
        <w:tab/>
        <w:t>Intended Nationally Determined Contribution</w:t>
      </w:r>
    </w:p>
    <w:p w14:paraId="52BC9466" w14:textId="77777777" w:rsidR="005F0FA9" w:rsidRPr="003467AF" w:rsidRDefault="005F0FA9" w:rsidP="005F0FA9">
      <w:r w:rsidRPr="003467AF">
        <w:t>IPPC</w:t>
      </w:r>
      <w:r w:rsidRPr="003467AF">
        <w:tab/>
      </w:r>
      <w:r w:rsidRPr="003467AF">
        <w:tab/>
        <w:t>International Plant Protection Convention</w:t>
      </w:r>
    </w:p>
    <w:p w14:paraId="3D828875" w14:textId="77777777" w:rsidR="005F0FA9" w:rsidRPr="003467AF" w:rsidRDefault="005F0FA9" w:rsidP="005F0FA9">
      <w:r w:rsidRPr="003467AF">
        <w:t>JNAP</w:t>
      </w:r>
      <w:r w:rsidRPr="003467AF">
        <w:tab/>
      </w:r>
      <w:r w:rsidRPr="003467AF">
        <w:tab/>
        <w:t>Joint National Action Plan</w:t>
      </w:r>
    </w:p>
    <w:p w14:paraId="53B9CA91" w14:textId="77777777" w:rsidR="005F0FA9" w:rsidRPr="003467AF" w:rsidRDefault="005F0FA9" w:rsidP="005F0FA9">
      <w:r w:rsidRPr="003467AF">
        <w:rPr>
          <w:rFonts w:asciiTheme="minorHAnsi" w:hAnsiTheme="minorHAnsi" w:cstheme="minorHAnsi"/>
          <w:szCs w:val="24"/>
        </w:rPr>
        <w:t>KBA</w:t>
      </w:r>
      <w:r w:rsidRPr="003467AF">
        <w:rPr>
          <w:rFonts w:asciiTheme="minorHAnsi" w:hAnsiTheme="minorHAnsi" w:cstheme="minorHAnsi"/>
          <w:szCs w:val="24"/>
        </w:rPr>
        <w:tab/>
      </w:r>
      <w:r w:rsidRPr="003467AF">
        <w:rPr>
          <w:rFonts w:asciiTheme="minorHAnsi" w:hAnsiTheme="minorHAnsi" w:cstheme="minorHAnsi"/>
          <w:szCs w:val="24"/>
        </w:rPr>
        <w:tab/>
        <w:t xml:space="preserve">Key Biodiversity Areas </w:t>
      </w:r>
    </w:p>
    <w:p w14:paraId="199D0341" w14:textId="77777777" w:rsidR="005F0FA9" w:rsidRPr="003467AF" w:rsidRDefault="005F0FA9" w:rsidP="005F0FA9">
      <w:pPr>
        <w:tabs>
          <w:tab w:val="left" w:pos="1465"/>
        </w:tabs>
        <w:ind w:left="1440" w:hanging="1440"/>
      </w:pPr>
      <w:r w:rsidRPr="003467AF">
        <w:rPr>
          <w:rFonts w:cstheme="minorHAnsi"/>
          <w:szCs w:val="24"/>
        </w:rPr>
        <w:t>KPAF-SRIC</w:t>
      </w:r>
      <w:r w:rsidRPr="003467AF">
        <w:rPr>
          <w:rFonts w:cstheme="minorHAnsi"/>
          <w:szCs w:val="24"/>
        </w:rPr>
        <w:tab/>
        <w:t>Kyoto Protocol Adaptation Fund Project Proposal Strengthening Resilience of Our Islands and Communities</w:t>
      </w:r>
    </w:p>
    <w:p w14:paraId="3792A1A4" w14:textId="77777777" w:rsidR="005F0FA9" w:rsidRPr="003467AF" w:rsidRDefault="005F0FA9" w:rsidP="005F0FA9">
      <w:r w:rsidRPr="003467AF">
        <w:t>MEA</w:t>
      </w:r>
      <w:r w:rsidRPr="003467AF">
        <w:tab/>
      </w:r>
      <w:r w:rsidRPr="003467AF">
        <w:tab/>
        <w:t>Multilateral Environment Agreement</w:t>
      </w:r>
    </w:p>
    <w:p w14:paraId="064E6EA7" w14:textId="72B93EC9" w:rsidR="005F0FA9" w:rsidRPr="003467AF" w:rsidRDefault="005F03F1" w:rsidP="005F0FA9">
      <w:r>
        <w:t>MMA</w:t>
      </w:r>
      <w:r>
        <w:tab/>
      </w:r>
      <w:r>
        <w:tab/>
        <w:t>Marine-ma</w:t>
      </w:r>
      <w:r w:rsidR="005F0FA9" w:rsidRPr="003467AF">
        <w:t>naged Area</w:t>
      </w:r>
    </w:p>
    <w:p w14:paraId="09F7B132" w14:textId="77777777" w:rsidR="005F0FA9" w:rsidRPr="003467AF" w:rsidRDefault="005F0FA9" w:rsidP="005F0FA9">
      <w:r w:rsidRPr="003467AF">
        <w:t>MOA</w:t>
      </w:r>
      <w:r w:rsidRPr="003467AF">
        <w:tab/>
      </w:r>
      <w:r w:rsidRPr="003467AF">
        <w:tab/>
        <w:t>Ministry of Agriculture</w:t>
      </w:r>
    </w:p>
    <w:p w14:paraId="7E558B4D" w14:textId="77777777" w:rsidR="005F0FA9" w:rsidRPr="003467AF" w:rsidRDefault="005F0FA9" w:rsidP="005F0FA9">
      <w:pPr>
        <w:rPr>
          <w:rFonts w:cstheme="minorHAnsi"/>
          <w:szCs w:val="24"/>
        </w:rPr>
      </w:pPr>
      <w:r w:rsidRPr="003467AF">
        <w:rPr>
          <w:rFonts w:cstheme="minorHAnsi"/>
          <w:szCs w:val="24"/>
        </w:rPr>
        <w:t>MOIF</w:t>
      </w:r>
      <w:r w:rsidRPr="003467AF">
        <w:rPr>
          <w:rFonts w:cstheme="minorHAnsi"/>
          <w:szCs w:val="24"/>
        </w:rPr>
        <w:tab/>
      </w:r>
      <w:r w:rsidRPr="003467AF">
        <w:rPr>
          <w:rFonts w:cstheme="minorHAnsi"/>
          <w:szCs w:val="24"/>
        </w:rPr>
        <w:tab/>
        <w:t>Ministry of Infrastructure and Planning</w:t>
      </w:r>
    </w:p>
    <w:p w14:paraId="32CDF565" w14:textId="77777777" w:rsidR="005F0FA9" w:rsidRPr="00346454" w:rsidRDefault="005F0FA9" w:rsidP="005F0FA9">
      <w:r w:rsidRPr="00346454">
        <w:rPr>
          <w:rFonts w:cstheme="minorHAnsi"/>
          <w:szCs w:val="24"/>
        </w:rPr>
        <w:t>MOU</w:t>
      </w:r>
      <w:r w:rsidRPr="00346454">
        <w:rPr>
          <w:rFonts w:cstheme="minorHAnsi"/>
          <w:szCs w:val="24"/>
        </w:rPr>
        <w:tab/>
      </w:r>
      <w:r w:rsidRPr="00346454">
        <w:rPr>
          <w:rFonts w:cstheme="minorHAnsi"/>
          <w:szCs w:val="24"/>
        </w:rPr>
        <w:tab/>
        <w:t xml:space="preserve">Memorandum of Understanding </w:t>
      </w:r>
    </w:p>
    <w:p w14:paraId="224BF73D" w14:textId="77777777" w:rsidR="005F0FA9" w:rsidRPr="00934EB9" w:rsidRDefault="005F0FA9" w:rsidP="005F0FA9">
      <w:r w:rsidRPr="00934EB9">
        <w:t>MPA</w:t>
      </w:r>
      <w:r w:rsidRPr="00934EB9">
        <w:tab/>
      </w:r>
      <w:r w:rsidRPr="00934EB9">
        <w:tab/>
        <w:t>Marine Protected Area</w:t>
      </w:r>
    </w:p>
    <w:p w14:paraId="5758A6F1" w14:textId="77777777" w:rsidR="005F0FA9" w:rsidRPr="00450341" w:rsidRDefault="005F0FA9" w:rsidP="005F0FA9">
      <w:r w:rsidRPr="00373ED5">
        <w:t>MSY</w:t>
      </w:r>
      <w:r w:rsidRPr="00373ED5">
        <w:tab/>
      </w:r>
      <w:r w:rsidRPr="00373ED5">
        <w:tab/>
        <w:t>Maximum S</w:t>
      </w:r>
      <w:r w:rsidRPr="00450341">
        <w:t>ustainable Yield</w:t>
      </w:r>
    </w:p>
    <w:p w14:paraId="7F0945D6" w14:textId="77777777" w:rsidR="005F0FA9" w:rsidRPr="009B6A64" w:rsidRDefault="005F0FA9" w:rsidP="005F0FA9">
      <w:r w:rsidRPr="009B6A64">
        <w:t>NA</w:t>
      </w:r>
      <w:r w:rsidRPr="009B6A64">
        <w:tab/>
      </w:r>
      <w:r w:rsidRPr="009B6A64">
        <w:tab/>
        <w:t>Nesting Aggregation</w:t>
      </w:r>
    </w:p>
    <w:p w14:paraId="21C91E3A" w14:textId="77777777" w:rsidR="005F0FA9" w:rsidRPr="00CD0682" w:rsidRDefault="005F0FA9" w:rsidP="005F0FA9">
      <w:r w:rsidRPr="00CD0682">
        <w:t>NBSAP</w:t>
      </w:r>
      <w:r w:rsidRPr="00CD0682">
        <w:tab/>
      </w:r>
      <w:r w:rsidRPr="00CD0682">
        <w:tab/>
        <w:t>National Biodiversity Strategic Action Plan</w:t>
      </w:r>
    </w:p>
    <w:p w14:paraId="3B9957BC" w14:textId="77777777" w:rsidR="005F0FA9" w:rsidRPr="000F6C28" w:rsidRDefault="005F0FA9" w:rsidP="005F0FA9">
      <w:r w:rsidRPr="000F6C28">
        <w:t>NEMS</w:t>
      </w:r>
      <w:r w:rsidRPr="000F6C28">
        <w:tab/>
      </w:r>
      <w:r w:rsidRPr="000F6C28">
        <w:tab/>
        <w:t xml:space="preserve">National Environmental Strategy </w:t>
      </w:r>
    </w:p>
    <w:p w14:paraId="04C797C6" w14:textId="77777777" w:rsidR="005F0FA9" w:rsidRPr="009D76B6" w:rsidRDefault="005F0FA9" w:rsidP="005F0FA9">
      <w:pPr>
        <w:rPr>
          <w:rFonts w:cstheme="minorHAnsi"/>
        </w:rPr>
      </w:pPr>
      <w:r w:rsidRPr="009D76B6">
        <w:rPr>
          <w:rFonts w:cstheme="minorHAnsi"/>
        </w:rPr>
        <w:t>NESAF</w:t>
      </w:r>
      <w:r w:rsidRPr="009D76B6">
        <w:rPr>
          <w:rFonts w:cstheme="minorHAnsi"/>
        </w:rPr>
        <w:tab/>
      </w:r>
      <w:r w:rsidRPr="009D76B6">
        <w:rPr>
          <w:rFonts w:cstheme="minorHAnsi"/>
        </w:rPr>
        <w:tab/>
        <w:t>National Environment Strategic Action Framework</w:t>
      </w:r>
    </w:p>
    <w:p w14:paraId="78163D8D" w14:textId="7516358B" w:rsidR="005F0FA9" w:rsidRPr="00F374DB" w:rsidRDefault="005F03F1" w:rsidP="005F0FA9">
      <w:pPr>
        <w:rPr>
          <w:rFonts w:cstheme="minorHAnsi"/>
        </w:rPr>
      </w:pPr>
      <w:r>
        <w:rPr>
          <w:rFonts w:cstheme="minorHAnsi"/>
        </w:rPr>
        <w:t>NGO</w:t>
      </w:r>
      <w:r>
        <w:rPr>
          <w:rFonts w:cstheme="minorHAnsi"/>
        </w:rPr>
        <w:tab/>
      </w:r>
      <w:r>
        <w:rPr>
          <w:rFonts w:cstheme="minorHAnsi"/>
        </w:rPr>
        <w:tab/>
        <w:t>Non-g</w:t>
      </w:r>
      <w:r w:rsidR="005F0FA9" w:rsidRPr="00F374DB">
        <w:rPr>
          <w:rFonts w:cstheme="minorHAnsi"/>
        </w:rPr>
        <w:t>overnmental Organisation</w:t>
      </w:r>
    </w:p>
    <w:p w14:paraId="3B8C8FF0" w14:textId="576F48BF" w:rsidR="005F0FA9" w:rsidRPr="003467AF" w:rsidRDefault="005F0FA9" w:rsidP="005F0FA9">
      <w:r w:rsidRPr="003467AF">
        <w:t>NH</w:t>
      </w:r>
      <w:r w:rsidRPr="003467AF">
        <w:rPr>
          <w:vertAlign w:val="subscript"/>
        </w:rPr>
        <w:t>4</w:t>
      </w:r>
      <w:r w:rsidRPr="003467AF">
        <w:tab/>
      </w:r>
      <w:r w:rsidRPr="003467AF">
        <w:tab/>
      </w:r>
      <w:r w:rsidRPr="003467AF">
        <w:rPr>
          <w:rFonts w:cstheme="minorHAnsi"/>
        </w:rPr>
        <w:t xml:space="preserve">Ammonium </w:t>
      </w:r>
    </w:p>
    <w:p w14:paraId="1A7AC826" w14:textId="77777777" w:rsidR="005F0FA9" w:rsidRPr="003467AF" w:rsidRDefault="005F0FA9" w:rsidP="005F0FA9">
      <w:r w:rsidRPr="003467AF">
        <w:t>NMDI</w:t>
      </w:r>
      <w:r w:rsidRPr="003467AF">
        <w:tab/>
      </w:r>
      <w:r w:rsidRPr="003467AF">
        <w:tab/>
        <w:t>National Minimum Development Indicator</w:t>
      </w:r>
    </w:p>
    <w:p w14:paraId="735D2B19" w14:textId="77777777" w:rsidR="005F0FA9" w:rsidRPr="003467AF" w:rsidRDefault="005F0FA9" w:rsidP="005F0FA9">
      <w:r w:rsidRPr="003467AF">
        <w:t>N</w:t>
      </w:r>
      <w:r w:rsidRPr="003467AF">
        <w:rPr>
          <w:vertAlign w:val="subscript"/>
        </w:rPr>
        <w:t>2</w:t>
      </w:r>
      <w:r w:rsidRPr="003467AF">
        <w:t>0</w:t>
      </w:r>
      <w:r w:rsidRPr="003467AF">
        <w:tab/>
      </w:r>
      <w:r w:rsidRPr="003467AF">
        <w:tab/>
        <w:t xml:space="preserve">Nitrous Oxide </w:t>
      </w:r>
    </w:p>
    <w:p w14:paraId="584B615B" w14:textId="77777777" w:rsidR="005F0FA9" w:rsidRPr="003467AF" w:rsidRDefault="005F0FA9" w:rsidP="005F0FA9">
      <w:r w:rsidRPr="003467AF">
        <w:t>NO</w:t>
      </w:r>
      <w:r w:rsidRPr="003467AF">
        <w:rPr>
          <w:vertAlign w:val="subscript"/>
        </w:rPr>
        <w:t>3</w:t>
      </w:r>
      <w:r w:rsidRPr="003467AF">
        <w:rPr>
          <w:vertAlign w:val="subscript"/>
        </w:rPr>
        <w:tab/>
      </w:r>
      <w:r w:rsidRPr="003467AF">
        <w:rPr>
          <w:vertAlign w:val="subscript"/>
        </w:rPr>
        <w:tab/>
      </w:r>
      <w:r w:rsidRPr="003467AF">
        <w:t xml:space="preserve">Nitrate </w:t>
      </w:r>
    </w:p>
    <w:p w14:paraId="5EE2C2E3" w14:textId="77777777" w:rsidR="005F0FA9" w:rsidRPr="003467AF" w:rsidRDefault="005F0FA9" w:rsidP="005F0FA9">
      <w:r w:rsidRPr="003467AF">
        <w:t>NSDP</w:t>
      </w:r>
      <w:r w:rsidRPr="003467AF">
        <w:tab/>
      </w:r>
      <w:r w:rsidRPr="003467AF">
        <w:tab/>
        <w:t>National Sustainable Development Plan</w:t>
      </w:r>
    </w:p>
    <w:p w14:paraId="3C5B6EB5" w14:textId="77777777" w:rsidR="005F0FA9" w:rsidRPr="003467AF" w:rsidRDefault="005F0FA9" w:rsidP="005F0FA9">
      <w:r w:rsidRPr="003467AF">
        <w:t>NZAid</w:t>
      </w:r>
      <w:r w:rsidRPr="003467AF">
        <w:tab/>
      </w:r>
      <w:r w:rsidRPr="003467AF">
        <w:tab/>
        <w:t>New Zealand Agency for International Development</w:t>
      </w:r>
    </w:p>
    <w:p w14:paraId="1AB2F358" w14:textId="77777777" w:rsidR="005F0FA9" w:rsidRPr="003467AF" w:rsidRDefault="005F0FA9" w:rsidP="005F0FA9">
      <w:r w:rsidRPr="003467AF">
        <w:t>NZD</w:t>
      </w:r>
      <w:r w:rsidRPr="003467AF">
        <w:tab/>
      </w:r>
      <w:r w:rsidRPr="003467AF">
        <w:tab/>
        <w:t>New Zealand Dollar</w:t>
      </w:r>
    </w:p>
    <w:p w14:paraId="5E2E256C" w14:textId="28397905" w:rsidR="005F0FA9" w:rsidRPr="003467AF" w:rsidRDefault="005F03F1" w:rsidP="005F0FA9">
      <w:r>
        <w:t>ODS</w:t>
      </w:r>
      <w:r>
        <w:tab/>
      </w:r>
      <w:r>
        <w:tab/>
        <w:t>Ozone-d</w:t>
      </w:r>
      <w:r w:rsidR="005F0FA9" w:rsidRPr="003467AF">
        <w:t>epleting Substances</w:t>
      </w:r>
    </w:p>
    <w:p w14:paraId="2B5E91C1" w14:textId="77777777" w:rsidR="005F0FA9" w:rsidRPr="003467AF" w:rsidRDefault="005F0FA9" w:rsidP="005F0FA9">
      <w:r w:rsidRPr="003467AF">
        <w:t>OPM</w:t>
      </w:r>
      <w:r w:rsidRPr="003467AF">
        <w:tab/>
      </w:r>
      <w:r w:rsidRPr="003467AF">
        <w:tab/>
        <w:t>Office of the Prime Minister</w:t>
      </w:r>
    </w:p>
    <w:p w14:paraId="660A53B5" w14:textId="77777777" w:rsidR="005F0FA9" w:rsidRPr="003467AF" w:rsidRDefault="005F0FA9" w:rsidP="005F0FA9">
      <w:pPr>
        <w:rPr>
          <w:rFonts w:cstheme="minorHAnsi"/>
          <w:szCs w:val="24"/>
        </w:rPr>
      </w:pPr>
      <w:r w:rsidRPr="003467AF">
        <w:rPr>
          <w:rFonts w:cstheme="minorHAnsi"/>
          <w:szCs w:val="24"/>
        </w:rPr>
        <w:t>PACC</w:t>
      </w:r>
      <w:r w:rsidRPr="003467AF">
        <w:rPr>
          <w:rFonts w:cstheme="minorHAnsi"/>
          <w:szCs w:val="24"/>
        </w:rPr>
        <w:tab/>
      </w:r>
      <w:r w:rsidRPr="003467AF">
        <w:rPr>
          <w:rFonts w:cstheme="minorHAnsi"/>
          <w:szCs w:val="24"/>
        </w:rPr>
        <w:tab/>
        <w:t>Pacific Adaptation to Climate Change</w:t>
      </w:r>
    </w:p>
    <w:p w14:paraId="353A223E" w14:textId="77777777" w:rsidR="005F0FA9" w:rsidRPr="003467AF" w:rsidRDefault="005F0FA9" w:rsidP="005F0FA9">
      <w:r w:rsidRPr="003467AF">
        <w:rPr>
          <w:rFonts w:cstheme="minorHAnsi"/>
          <w:szCs w:val="24"/>
        </w:rPr>
        <w:t>Pa Enua</w:t>
      </w:r>
      <w:r w:rsidRPr="003467AF">
        <w:rPr>
          <w:rFonts w:cstheme="minorHAnsi"/>
          <w:szCs w:val="24"/>
        </w:rPr>
        <w:tab/>
      </w:r>
      <w:r w:rsidRPr="003467AF">
        <w:rPr>
          <w:rFonts w:cstheme="minorHAnsi"/>
          <w:szCs w:val="24"/>
        </w:rPr>
        <w:tab/>
        <w:t>Outer Islands</w:t>
      </w:r>
    </w:p>
    <w:p w14:paraId="1240760C" w14:textId="77777777" w:rsidR="005F0FA9" w:rsidRPr="003467AF" w:rsidRDefault="005F0FA9" w:rsidP="005F0FA9">
      <w:r w:rsidRPr="003467AF">
        <w:rPr>
          <w:rFonts w:cstheme="minorHAnsi"/>
          <w:szCs w:val="24"/>
        </w:rPr>
        <w:t>PASAP</w:t>
      </w:r>
      <w:r w:rsidRPr="003467AF">
        <w:rPr>
          <w:rFonts w:cstheme="minorHAnsi"/>
          <w:szCs w:val="24"/>
        </w:rPr>
        <w:tab/>
      </w:r>
      <w:r w:rsidRPr="003467AF">
        <w:rPr>
          <w:rFonts w:cstheme="minorHAnsi"/>
          <w:szCs w:val="24"/>
        </w:rPr>
        <w:tab/>
        <w:t>Pacific Adaptation Strategy Assistance Programme</w:t>
      </w:r>
    </w:p>
    <w:p w14:paraId="4DFD75D0" w14:textId="77777777" w:rsidR="005F0FA9" w:rsidRPr="003467AF" w:rsidRDefault="005F0FA9" w:rsidP="005F0FA9">
      <w:pPr>
        <w:rPr>
          <w:rFonts w:cstheme="minorHAnsi"/>
          <w:szCs w:val="24"/>
        </w:rPr>
      </w:pPr>
      <w:r w:rsidRPr="003467AF">
        <w:rPr>
          <w:rFonts w:cstheme="minorHAnsi"/>
          <w:szCs w:val="24"/>
        </w:rPr>
        <w:t>PCRAFI</w:t>
      </w:r>
      <w:r w:rsidRPr="003467AF">
        <w:rPr>
          <w:rFonts w:cstheme="minorHAnsi"/>
          <w:szCs w:val="24"/>
        </w:rPr>
        <w:tab/>
      </w:r>
      <w:r w:rsidRPr="003467AF">
        <w:rPr>
          <w:rFonts w:cstheme="minorHAnsi"/>
          <w:szCs w:val="24"/>
        </w:rPr>
        <w:tab/>
        <w:t>Pacific Catastrophe Risk Assessment and Financing Initiative</w:t>
      </w:r>
    </w:p>
    <w:p w14:paraId="0F9D8308" w14:textId="77777777" w:rsidR="005F0FA9" w:rsidRPr="003467AF" w:rsidRDefault="005F0FA9" w:rsidP="005F0FA9">
      <w:r w:rsidRPr="003467AF">
        <w:rPr>
          <w:rFonts w:cstheme="minorHAnsi"/>
          <w:szCs w:val="24"/>
        </w:rPr>
        <w:t>PFC</w:t>
      </w:r>
      <w:r w:rsidRPr="003467AF">
        <w:rPr>
          <w:rFonts w:cstheme="minorHAnsi"/>
          <w:szCs w:val="24"/>
        </w:rPr>
        <w:tab/>
      </w:r>
      <w:r w:rsidRPr="003467AF">
        <w:rPr>
          <w:rFonts w:cstheme="minorHAnsi"/>
          <w:szCs w:val="24"/>
        </w:rPr>
        <w:tab/>
        <w:t>P</w:t>
      </w:r>
      <w:r w:rsidRPr="003467AF">
        <w:rPr>
          <w:rFonts w:cstheme="minorHAnsi"/>
        </w:rPr>
        <w:t>erfluorocarbons</w:t>
      </w:r>
    </w:p>
    <w:p w14:paraId="28B894E9" w14:textId="77777777" w:rsidR="005F0FA9" w:rsidRPr="003467AF" w:rsidRDefault="005F0FA9" w:rsidP="005F0FA9">
      <w:r w:rsidRPr="003467AF">
        <w:t>PIC</w:t>
      </w:r>
      <w:r w:rsidRPr="003467AF">
        <w:tab/>
      </w:r>
      <w:r w:rsidRPr="003467AF">
        <w:tab/>
        <w:t>Pacific Island Countries</w:t>
      </w:r>
    </w:p>
    <w:p w14:paraId="4C3581AA" w14:textId="77777777" w:rsidR="005F0FA9" w:rsidRPr="003467AF" w:rsidRDefault="005F0FA9" w:rsidP="005F0FA9">
      <w:r w:rsidRPr="003467AF">
        <w:t>PROCFish</w:t>
      </w:r>
      <w:r w:rsidRPr="003467AF">
        <w:tab/>
        <w:t>Pacific Regional Oceanic and Coastal Fisheries Programme</w:t>
      </w:r>
    </w:p>
    <w:p w14:paraId="3F1C9E2F" w14:textId="77777777" w:rsidR="005F0FA9" w:rsidRPr="003467AF" w:rsidRDefault="005F0FA9" w:rsidP="005F0FA9">
      <w:r w:rsidRPr="003467AF">
        <w:rPr>
          <w:rFonts w:cstheme="minorHAnsi"/>
        </w:rPr>
        <w:t>SF</w:t>
      </w:r>
      <w:r w:rsidRPr="003467AF">
        <w:rPr>
          <w:rFonts w:cstheme="minorHAnsi"/>
          <w:vertAlign w:val="subscript"/>
        </w:rPr>
        <w:t>6</w:t>
      </w:r>
      <w:r w:rsidRPr="003467AF">
        <w:rPr>
          <w:rFonts w:cstheme="minorHAnsi"/>
        </w:rPr>
        <w:tab/>
      </w:r>
      <w:r w:rsidRPr="003467AF">
        <w:rPr>
          <w:rFonts w:cstheme="minorHAnsi"/>
        </w:rPr>
        <w:tab/>
        <w:t>Sulphur hexafluoride</w:t>
      </w:r>
    </w:p>
    <w:p w14:paraId="47ED4392" w14:textId="2E329CFF" w:rsidR="005F0FA9" w:rsidRPr="00346454" w:rsidRDefault="005F03F1" w:rsidP="005F0FA9">
      <w:r>
        <w:t>SoE</w:t>
      </w:r>
      <w:r>
        <w:tab/>
      </w:r>
      <w:r>
        <w:tab/>
        <w:t>State of Environment</w:t>
      </w:r>
    </w:p>
    <w:p w14:paraId="7446115A" w14:textId="77777777" w:rsidR="005F0FA9" w:rsidRPr="00450341" w:rsidRDefault="005F0FA9" w:rsidP="005F0FA9">
      <w:r w:rsidRPr="00934EB9">
        <w:rPr>
          <w:rFonts w:cstheme="minorHAnsi"/>
          <w:szCs w:val="24"/>
        </w:rPr>
        <w:t>SOPAC</w:t>
      </w:r>
      <w:r w:rsidRPr="00934EB9">
        <w:rPr>
          <w:rFonts w:cstheme="minorHAnsi"/>
          <w:szCs w:val="24"/>
        </w:rPr>
        <w:tab/>
      </w:r>
      <w:r w:rsidRPr="00934EB9">
        <w:rPr>
          <w:rFonts w:cstheme="minorHAnsi"/>
          <w:szCs w:val="24"/>
        </w:rPr>
        <w:tab/>
        <w:t>Pacific Islands Ap</w:t>
      </w:r>
      <w:r w:rsidRPr="00373ED5">
        <w:rPr>
          <w:rFonts w:cstheme="minorHAnsi"/>
          <w:szCs w:val="24"/>
        </w:rPr>
        <w:t>plied Geoscience Commission</w:t>
      </w:r>
    </w:p>
    <w:p w14:paraId="3F149751" w14:textId="77777777" w:rsidR="005F0FA9" w:rsidRPr="009B6A64" w:rsidRDefault="005F0FA9" w:rsidP="005F0FA9">
      <w:r w:rsidRPr="009B6A64">
        <w:t>SPC</w:t>
      </w:r>
      <w:r w:rsidRPr="009B6A64">
        <w:tab/>
      </w:r>
      <w:r w:rsidRPr="009B6A64">
        <w:tab/>
        <w:t>Secretariat of the Pacific Community</w:t>
      </w:r>
    </w:p>
    <w:p w14:paraId="13FDCE61" w14:textId="77777777" w:rsidR="005F0FA9" w:rsidRPr="00CD0682" w:rsidRDefault="005F0FA9" w:rsidP="005F0FA9">
      <w:r w:rsidRPr="00CD0682">
        <w:t>SPCZ</w:t>
      </w:r>
      <w:r w:rsidRPr="00CD0682">
        <w:tab/>
      </w:r>
      <w:r w:rsidRPr="00CD0682">
        <w:tab/>
        <w:t>South Pacific Convergence Zone</w:t>
      </w:r>
    </w:p>
    <w:p w14:paraId="0AE30B73" w14:textId="77777777" w:rsidR="005F0FA9" w:rsidRPr="000F6C28" w:rsidRDefault="005F0FA9" w:rsidP="005F0FA9">
      <w:r w:rsidRPr="000F6C28">
        <w:t>SPREP</w:t>
      </w:r>
      <w:r w:rsidRPr="000F6C28">
        <w:tab/>
      </w:r>
      <w:r w:rsidRPr="000F6C28">
        <w:tab/>
        <w:t>Secretariat of the Pacific Regional Environment Programme</w:t>
      </w:r>
    </w:p>
    <w:p w14:paraId="433AF4B2" w14:textId="77777777" w:rsidR="005F0FA9" w:rsidRPr="009D76B6" w:rsidRDefault="005F0FA9" w:rsidP="005F0FA9">
      <w:pPr>
        <w:ind w:left="720" w:hanging="720"/>
      </w:pPr>
      <w:r w:rsidRPr="009D76B6">
        <w:t>SST</w:t>
      </w:r>
      <w:r w:rsidRPr="009D76B6">
        <w:tab/>
      </w:r>
      <w:r w:rsidRPr="009D76B6">
        <w:tab/>
        <w:t>Sea Surface Temperature</w:t>
      </w:r>
    </w:p>
    <w:p w14:paraId="47CA3A2A" w14:textId="77777777" w:rsidR="005F0FA9" w:rsidRPr="00F374DB" w:rsidRDefault="005F0FA9" w:rsidP="005F0FA9">
      <w:pPr>
        <w:ind w:left="720" w:hanging="720"/>
      </w:pPr>
      <w:r w:rsidRPr="00F374DB">
        <w:t>SUP</w:t>
      </w:r>
      <w:r w:rsidRPr="00F374DB">
        <w:tab/>
      </w:r>
      <w:r w:rsidRPr="00F374DB">
        <w:tab/>
        <w:t>Sanitation Upgrade Project</w:t>
      </w:r>
    </w:p>
    <w:p w14:paraId="34262D82" w14:textId="77777777" w:rsidR="005F0FA9" w:rsidRPr="003467AF" w:rsidRDefault="005F0FA9" w:rsidP="005F0FA9">
      <w:pPr>
        <w:ind w:left="720" w:hanging="720"/>
      </w:pPr>
      <w:r w:rsidRPr="003467AF">
        <w:t>SWOT</w:t>
      </w:r>
      <w:r w:rsidRPr="003467AF">
        <w:tab/>
      </w:r>
      <w:r w:rsidRPr="003467AF">
        <w:tab/>
        <w:t>State of Worlds Sea Turtles</w:t>
      </w:r>
    </w:p>
    <w:p w14:paraId="37AC9C4F" w14:textId="77777777" w:rsidR="005F0FA9" w:rsidRPr="003467AF" w:rsidRDefault="005F0FA9" w:rsidP="005F0FA9">
      <w:r w:rsidRPr="003467AF">
        <w:t>TREDS</w:t>
      </w:r>
      <w:r w:rsidRPr="003467AF">
        <w:tab/>
      </w:r>
      <w:r w:rsidRPr="003467AF">
        <w:tab/>
        <w:t>Turtle Research and Monitoring Database System</w:t>
      </w:r>
    </w:p>
    <w:p w14:paraId="73F5527F" w14:textId="77777777" w:rsidR="005F0FA9" w:rsidRPr="003467AF" w:rsidRDefault="005F0FA9" w:rsidP="005F0FA9">
      <w:r w:rsidRPr="003467AF">
        <w:t>TSS</w:t>
      </w:r>
      <w:r w:rsidRPr="003467AF">
        <w:tab/>
      </w:r>
      <w:r w:rsidRPr="003467AF">
        <w:tab/>
      </w:r>
      <w:r w:rsidRPr="003467AF">
        <w:rPr>
          <w:rFonts w:cstheme="minorHAnsi"/>
          <w:szCs w:val="24"/>
        </w:rPr>
        <w:t>Total Suspended Solids</w:t>
      </w:r>
      <w:r w:rsidRPr="003467AF">
        <w:tab/>
      </w:r>
    </w:p>
    <w:p w14:paraId="256ABD23" w14:textId="77777777" w:rsidR="005F0FA9" w:rsidRPr="003467AF" w:rsidRDefault="005F0FA9" w:rsidP="005F0FA9">
      <w:r w:rsidRPr="003467AF">
        <w:t>UNDP</w:t>
      </w:r>
      <w:r w:rsidRPr="003467AF">
        <w:tab/>
      </w:r>
      <w:r w:rsidRPr="003467AF">
        <w:tab/>
        <w:t>United Nations Development Programme</w:t>
      </w:r>
    </w:p>
    <w:p w14:paraId="0AE6A9E1" w14:textId="77777777" w:rsidR="005F0FA9" w:rsidRPr="003467AF" w:rsidRDefault="005F0FA9" w:rsidP="005F0FA9">
      <w:r w:rsidRPr="003467AF">
        <w:t>UNFCCC</w:t>
      </w:r>
      <w:r w:rsidRPr="003467AF">
        <w:tab/>
        <w:t>United Nations Framework Convention on Climate Change</w:t>
      </w:r>
    </w:p>
    <w:p w14:paraId="4E0FDF20" w14:textId="77777777" w:rsidR="005F0FA9" w:rsidRPr="003467AF" w:rsidRDefault="005F0FA9" w:rsidP="005F0FA9">
      <w:r w:rsidRPr="003467AF">
        <w:t>USD</w:t>
      </w:r>
      <w:r w:rsidRPr="003467AF">
        <w:tab/>
      </w:r>
      <w:r w:rsidRPr="003467AF">
        <w:tab/>
        <w:t>US Dollar</w:t>
      </w:r>
    </w:p>
    <w:p w14:paraId="51EFA5EA" w14:textId="77777777" w:rsidR="005F0FA9" w:rsidRPr="003467AF" w:rsidRDefault="005F0FA9" w:rsidP="005F0FA9">
      <w:r w:rsidRPr="003467AF">
        <w:t>UVC</w:t>
      </w:r>
      <w:r w:rsidRPr="003467AF">
        <w:tab/>
      </w:r>
      <w:r w:rsidRPr="003467AF">
        <w:tab/>
        <w:t>Underwater Visual Census (survey method)</w:t>
      </w:r>
    </w:p>
    <w:p w14:paraId="71BCF34C" w14:textId="77777777" w:rsidR="005F0FA9" w:rsidRPr="003467AF" w:rsidRDefault="005F0FA9" w:rsidP="005F0FA9">
      <w:pPr>
        <w:rPr>
          <w:rFonts w:cstheme="minorHAnsi"/>
          <w:szCs w:val="24"/>
        </w:rPr>
      </w:pPr>
      <w:r w:rsidRPr="003467AF">
        <w:rPr>
          <w:rFonts w:cstheme="minorHAnsi"/>
          <w:szCs w:val="24"/>
        </w:rPr>
        <w:t xml:space="preserve">VCA </w:t>
      </w:r>
      <w:r w:rsidRPr="003467AF">
        <w:rPr>
          <w:rFonts w:cstheme="minorHAnsi"/>
          <w:szCs w:val="24"/>
        </w:rPr>
        <w:tab/>
      </w:r>
      <w:r w:rsidRPr="003467AF">
        <w:rPr>
          <w:rFonts w:cstheme="minorHAnsi"/>
          <w:szCs w:val="24"/>
        </w:rPr>
        <w:tab/>
        <w:t>Vulnerability and Capacity Assessment</w:t>
      </w:r>
    </w:p>
    <w:p w14:paraId="78CE9D06" w14:textId="77777777" w:rsidR="005F0FA9" w:rsidRPr="003467AF" w:rsidRDefault="005F0FA9" w:rsidP="005F0FA9">
      <w:pPr>
        <w:rPr>
          <w:rFonts w:cstheme="minorHAnsi"/>
          <w:szCs w:val="24"/>
        </w:rPr>
      </w:pPr>
      <w:r w:rsidRPr="003467AF">
        <w:rPr>
          <w:rFonts w:cstheme="minorHAnsi"/>
          <w:szCs w:val="24"/>
        </w:rPr>
        <w:t>WATSAN</w:t>
      </w:r>
      <w:r w:rsidRPr="003467AF">
        <w:rPr>
          <w:rFonts w:cstheme="minorHAnsi"/>
          <w:szCs w:val="24"/>
        </w:rPr>
        <w:tab/>
        <w:t>Water Waste and Sanitation Unit of ICI</w:t>
      </w:r>
    </w:p>
    <w:p w14:paraId="296AD71B" w14:textId="77777777" w:rsidR="005F0FA9" w:rsidRPr="003467AF" w:rsidRDefault="005F0FA9" w:rsidP="005F0FA9">
      <w:pPr>
        <w:rPr>
          <w:rFonts w:cstheme="minorHAnsi"/>
          <w:szCs w:val="24"/>
        </w:rPr>
      </w:pPr>
      <w:r w:rsidRPr="003467AF">
        <w:rPr>
          <w:rFonts w:cstheme="minorHAnsi"/>
          <w:szCs w:val="24"/>
        </w:rPr>
        <w:t>WCPFC</w:t>
      </w:r>
      <w:r w:rsidRPr="003467AF">
        <w:rPr>
          <w:rFonts w:cstheme="minorHAnsi"/>
          <w:szCs w:val="24"/>
        </w:rPr>
        <w:tab/>
      </w:r>
      <w:r w:rsidRPr="003467AF">
        <w:rPr>
          <w:rFonts w:cstheme="minorHAnsi"/>
          <w:szCs w:val="24"/>
        </w:rPr>
        <w:tab/>
        <w:t xml:space="preserve">Western and Central Pacific Fisheries Commission </w:t>
      </w:r>
    </w:p>
    <w:p w14:paraId="02CAFE41" w14:textId="77777777" w:rsidR="005F0FA9" w:rsidRPr="003467AF" w:rsidRDefault="005F0FA9" w:rsidP="005F0FA9">
      <w:r w:rsidRPr="003467AF">
        <w:t>WCPO</w:t>
      </w:r>
      <w:r w:rsidRPr="003467AF">
        <w:tab/>
      </w:r>
      <w:r w:rsidRPr="003467AF">
        <w:tab/>
        <w:t>Western and Central Pacific Ocean</w:t>
      </w:r>
    </w:p>
    <w:p w14:paraId="4088B61E" w14:textId="77777777" w:rsidR="005F0FA9" w:rsidRPr="003467AF" w:rsidRDefault="005F0FA9" w:rsidP="005F0FA9">
      <w:r w:rsidRPr="003467AF">
        <w:t>WWF</w:t>
      </w:r>
      <w:r w:rsidRPr="003467AF">
        <w:tab/>
      </w:r>
      <w:r w:rsidRPr="003467AF">
        <w:tab/>
        <w:t>World Wildlife Fund</w:t>
      </w:r>
    </w:p>
    <w:p w14:paraId="1B664A9C" w14:textId="77777777" w:rsidR="00CB52F7" w:rsidRPr="003467AF" w:rsidRDefault="00CB52F7" w:rsidP="00813C10">
      <w:pPr>
        <w:pStyle w:val="BodyText1"/>
      </w:pPr>
    </w:p>
    <w:p w14:paraId="57BF60B6" w14:textId="77777777" w:rsidR="005F0FA9" w:rsidRPr="003467AF" w:rsidRDefault="005F0FA9" w:rsidP="00813C10">
      <w:pPr>
        <w:pStyle w:val="BodyText1"/>
      </w:pPr>
    </w:p>
    <w:p w14:paraId="63EDFF5B" w14:textId="77777777" w:rsidR="005F0FA9" w:rsidRPr="003467AF" w:rsidRDefault="005F0FA9" w:rsidP="00813C10">
      <w:pPr>
        <w:pStyle w:val="BodyText1"/>
      </w:pPr>
    </w:p>
    <w:p w14:paraId="3C6A2CB6" w14:textId="77777777" w:rsidR="005F0FA9" w:rsidRPr="003467AF" w:rsidRDefault="005F0FA9" w:rsidP="00813C10">
      <w:pPr>
        <w:pStyle w:val="BodyText1"/>
      </w:pPr>
    </w:p>
    <w:p w14:paraId="5042161C" w14:textId="77777777" w:rsidR="005F0FA9" w:rsidRPr="003467AF" w:rsidRDefault="005F0FA9" w:rsidP="00813C10">
      <w:pPr>
        <w:pStyle w:val="BodyText1"/>
      </w:pPr>
    </w:p>
    <w:p w14:paraId="12FDBF93" w14:textId="229A161E" w:rsidR="005F0FA9" w:rsidRPr="005F03F1" w:rsidRDefault="005F03F1" w:rsidP="005F03F1">
      <w:pPr>
        <w:rPr>
          <w:rFonts w:cs="Calibri"/>
          <w:iCs/>
          <w:lang w:eastAsia="en-AU"/>
        </w:rPr>
      </w:pPr>
      <w:r>
        <w:br w:type="page"/>
      </w:r>
    </w:p>
    <w:p w14:paraId="2BAB15F0" w14:textId="460395C8" w:rsidR="005F0FA9" w:rsidRPr="003467AF" w:rsidRDefault="005F03F1" w:rsidP="00813C10">
      <w:pPr>
        <w:pStyle w:val="BodyText1"/>
      </w:pPr>
      <w:r w:rsidRPr="00A974FD">
        <w:rPr>
          <w:noProof/>
          <w:lang w:val="en-AU"/>
        </w:rPr>
        <mc:AlternateContent>
          <mc:Choice Requires="wps">
            <w:drawing>
              <wp:anchor distT="0" distB="0" distL="114300" distR="114300" simplePos="0" relativeHeight="251658240" behindDoc="0" locked="0" layoutInCell="1" allowOverlap="0" wp14:anchorId="6A1D3C68" wp14:editId="6066B8C6">
                <wp:simplePos x="0" y="0"/>
                <wp:positionH relativeFrom="column">
                  <wp:posOffset>-666750</wp:posOffset>
                </wp:positionH>
                <wp:positionV relativeFrom="page">
                  <wp:posOffset>1028065</wp:posOffset>
                </wp:positionV>
                <wp:extent cx="7204710" cy="1071880"/>
                <wp:effectExtent l="19050" t="19050" r="34290" b="520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4710" cy="107188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2BF8F401" w14:textId="77777777" w:rsidR="0045734F" w:rsidRDefault="0045734F" w:rsidP="00907C57">
                            <w:pPr>
                              <w:jc w:val="center"/>
                              <w:rPr>
                                <w:b/>
                                <w:sz w:val="44"/>
                                <w:szCs w:val="44"/>
                              </w:rPr>
                            </w:pPr>
                            <w:r w:rsidRPr="0050100E">
                              <w:rPr>
                                <w:b/>
                                <w:sz w:val="44"/>
                                <w:szCs w:val="44"/>
                              </w:rPr>
                              <w:t xml:space="preserve">SECTION 1:  </w:t>
                            </w:r>
                          </w:p>
                          <w:p w14:paraId="08B59E36" w14:textId="29194D5C" w:rsidR="0045734F" w:rsidRPr="0050100E" w:rsidRDefault="0045734F" w:rsidP="00907C57">
                            <w:pPr>
                              <w:jc w:val="center"/>
                              <w:rPr>
                                <w:b/>
                                <w:sz w:val="44"/>
                                <w:szCs w:val="44"/>
                              </w:rPr>
                            </w:pPr>
                            <w:r>
                              <w:rPr>
                                <w:b/>
                                <w:sz w:val="44"/>
                                <w:szCs w:val="44"/>
                              </w:rPr>
                              <w:t xml:space="preserve">Introduction and </w:t>
                            </w:r>
                            <w:r w:rsidRPr="0050100E">
                              <w:rPr>
                                <w:b/>
                                <w:sz w:val="44"/>
                                <w:szCs w:val="44"/>
                              </w:rPr>
                              <w:t xml:space="preserve">Reader's </w:t>
                            </w:r>
                            <w:r>
                              <w:rPr>
                                <w:b/>
                                <w:sz w:val="44"/>
                                <w:szCs w:val="44"/>
                              </w:rPr>
                              <w:t xml:space="preserve">to </w:t>
                            </w:r>
                            <w:r w:rsidRPr="0050100E">
                              <w:rPr>
                                <w:b/>
                                <w:sz w:val="44"/>
                                <w:szCs w:val="44"/>
                              </w:rPr>
                              <w:t xml:space="preserve">Guide </w:t>
                            </w:r>
                            <w:r>
                              <w:rPr>
                                <w:b/>
                                <w:sz w:val="44"/>
                                <w:szCs w:val="44"/>
                              </w:rPr>
                              <w:t xml:space="preserve">the </w:t>
                            </w:r>
                            <w:r w:rsidRPr="005F03F1">
                              <w:rPr>
                                <w:b/>
                                <w:sz w:val="44"/>
                                <w:szCs w:val="44"/>
                                <w:highlight w:val="yellow"/>
                              </w:rPr>
                              <w:t>Year</w:t>
                            </w:r>
                            <w:r>
                              <w:rPr>
                                <w:b/>
                                <w:sz w:val="44"/>
                                <w:szCs w:val="44"/>
                              </w:rPr>
                              <w:t xml:space="preserve"> SOE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D3C68" id="_x0000_t202" coordsize="21600,21600" o:spt="202" path="m,l,21600r21600,l21600,xe">
                <v:stroke joinstyle="miter"/>
                <v:path gradientshapeok="t" o:connecttype="rect"/>
              </v:shapetype>
              <v:shape id="Text Box 1" o:spid="_x0000_s1026" type="#_x0000_t202" style="position:absolute;margin-left:-52.5pt;margin-top:80.95pt;width:567.3pt;height:8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" o:allowoverlap="f" fillcolor="#9bbb59 [3206]" strokecolor="#f2f2f2 [3041]" strokeweight="3pt">
                <v:shadow on="t" color="#4e6128 [1606]" opacity=".5" offset="1pt"/>
                <v:textbox>
                  <w:txbxContent>
                    <w:p w14:paraId="2BF8F401" w14:textId="77777777" w:rsidR="0045734F" w:rsidRDefault="0045734F" w:rsidP="00907C57">
                      <w:pPr>
                        <w:jc w:val="center"/>
                        <w:rPr>
                          <w:b/>
                          <w:sz w:val="44"/>
                          <w:szCs w:val="44"/>
                        </w:rPr>
                      </w:pPr>
                      <w:r w:rsidRPr="0050100E">
                        <w:rPr>
                          <w:b/>
                          <w:sz w:val="44"/>
                          <w:szCs w:val="44"/>
                        </w:rPr>
                        <w:t xml:space="preserve">SECTION 1:  </w:t>
                      </w:r>
                    </w:p>
                    <w:p w14:paraId="08B59E36" w14:textId="29194D5C" w:rsidR="0045734F" w:rsidRPr="0050100E" w:rsidRDefault="0045734F" w:rsidP="00907C57">
                      <w:pPr>
                        <w:jc w:val="center"/>
                        <w:rPr>
                          <w:b/>
                          <w:sz w:val="44"/>
                          <w:szCs w:val="44"/>
                        </w:rPr>
                      </w:pPr>
                      <w:r>
                        <w:rPr>
                          <w:b/>
                          <w:sz w:val="44"/>
                          <w:szCs w:val="44"/>
                        </w:rPr>
                        <w:t xml:space="preserve">Introduction and </w:t>
                      </w:r>
                      <w:r w:rsidRPr="0050100E">
                        <w:rPr>
                          <w:b/>
                          <w:sz w:val="44"/>
                          <w:szCs w:val="44"/>
                        </w:rPr>
                        <w:t xml:space="preserve">Reader's </w:t>
                      </w:r>
                      <w:r>
                        <w:rPr>
                          <w:b/>
                          <w:sz w:val="44"/>
                          <w:szCs w:val="44"/>
                        </w:rPr>
                        <w:t xml:space="preserve">to </w:t>
                      </w:r>
                      <w:r w:rsidRPr="0050100E">
                        <w:rPr>
                          <w:b/>
                          <w:sz w:val="44"/>
                          <w:szCs w:val="44"/>
                        </w:rPr>
                        <w:t xml:space="preserve">Guide </w:t>
                      </w:r>
                      <w:r>
                        <w:rPr>
                          <w:b/>
                          <w:sz w:val="44"/>
                          <w:szCs w:val="44"/>
                        </w:rPr>
                        <w:t xml:space="preserve">the </w:t>
                      </w:r>
                      <w:r w:rsidRPr="005F03F1">
                        <w:rPr>
                          <w:b/>
                          <w:sz w:val="44"/>
                          <w:szCs w:val="44"/>
                          <w:highlight w:val="yellow"/>
                        </w:rPr>
                        <w:t>Year</w:t>
                      </w:r>
                      <w:r>
                        <w:rPr>
                          <w:b/>
                          <w:sz w:val="44"/>
                          <w:szCs w:val="44"/>
                        </w:rPr>
                        <w:t xml:space="preserve"> SOE</w:t>
                      </w:r>
                    </w:p>
                  </w:txbxContent>
                </v:textbox>
                <w10:wrap type="square" anchory="page"/>
              </v:shape>
            </w:pict>
          </mc:Fallback>
        </mc:AlternateContent>
      </w:r>
    </w:p>
    <w:p w14:paraId="3E48F1CD" w14:textId="6BA28090" w:rsidR="00907C57" w:rsidRPr="00334AA8" w:rsidRDefault="00BA5FE4" w:rsidP="00813C10">
      <w:pPr>
        <w:pStyle w:val="BodyText1"/>
        <w:rPr>
          <w:b/>
          <w:i/>
          <w:sz w:val="24"/>
          <w:szCs w:val="24"/>
        </w:rPr>
      </w:pPr>
      <w:r w:rsidRPr="00334AA8">
        <w:rPr>
          <w:b/>
          <w:i/>
          <w:sz w:val="24"/>
          <w:szCs w:val="24"/>
          <w:highlight w:val="yellow"/>
        </w:rPr>
        <w:t>Text developed for each country.</w:t>
      </w:r>
    </w:p>
    <w:p w14:paraId="0F7128FB" w14:textId="77777777" w:rsidR="00907C57" w:rsidRPr="003467AF" w:rsidRDefault="00907C57" w:rsidP="00813C10">
      <w:pPr>
        <w:pStyle w:val="BodyText1"/>
      </w:pPr>
    </w:p>
    <w:p w14:paraId="033DE10E" w14:textId="77777777" w:rsidR="00907C57" w:rsidRPr="003467AF" w:rsidRDefault="00907C57" w:rsidP="00813C10">
      <w:pPr>
        <w:pStyle w:val="BodyText1"/>
      </w:pPr>
    </w:p>
    <w:p w14:paraId="77EF8E94" w14:textId="4F8BCA24" w:rsidR="00907C57" w:rsidRPr="003467AF" w:rsidRDefault="00907C57" w:rsidP="00813C10">
      <w:pPr>
        <w:pStyle w:val="BodyText1"/>
      </w:pPr>
    </w:p>
    <w:p w14:paraId="341F0F1D" w14:textId="77777777" w:rsidR="005F0FA9" w:rsidRPr="003467AF" w:rsidRDefault="005F0FA9" w:rsidP="00813C10">
      <w:pPr>
        <w:pStyle w:val="BodyText1"/>
      </w:pPr>
    </w:p>
    <w:p w14:paraId="783B6873" w14:textId="77777777" w:rsidR="00907C57" w:rsidRPr="003467AF" w:rsidRDefault="00907C57" w:rsidP="00907C57"/>
    <w:p w14:paraId="1A22FAFE" w14:textId="77777777" w:rsidR="0032783C" w:rsidRPr="003467AF" w:rsidRDefault="0032783C" w:rsidP="00907C57"/>
    <w:p w14:paraId="4B039573" w14:textId="77777777" w:rsidR="0032783C" w:rsidRPr="003467AF" w:rsidRDefault="0032783C" w:rsidP="00907C57"/>
    <w:p w14:paraId="638938F0" w14:textId="77777777" w:rsidR="0032783C" w:rsidRPr="003467AF" w:rsidRDefault="0032783C" w:rsidP="00907C57"/>
    <w:p w14:paraId="133EAB30" w14:textId="77777777" w:rsidR="0032783C" w:rsidRPr="003467AF" w:rsidRDefault="0032783C" w:rsidP="00907C57"/>
    <w:p w14:paraId="3D95151B" w14:textId="77777777" w:rsidR="00F5257D" w:rsidRPr="003467AF" w:rsidRDefault="00F5257D" w:rsidP="00907C57"/>
    <w:p w14:paraId="0986D158" w14:textId="77777777" w:rsidR="005E1DD4" w:rsidRPr="003467AF" w:rsidRDefault="005E1DD4" w:rsidP="00907C57"/>
    <w:p w14:paraId="477DA57C" w14:textId="77777777" w:rsidR="005E1DD4" w:rsidRPr="003467AF" w:rsidRDefault="005E1DD4" w:rsidP="00907C57"/>
    <w:p w14:paraId="3A425D44" w14:textId="77777777" w:rsidR="005E1DD4" w:rsidRPr="003467AF" w:rsidRDefault="005E1DD4" w:rsidP="00907C57"/>
    <w:p w14:paraId="1F00BDAA" w14:textId="77777777" w:rsidR="005E1DD4" w:rsidRPr="003467AF" w:rsidRDefault="005E1DD4" w:rsidP="00907C57"/>
    <w:p w14:paraId="28F9580C" w14:textId="77777777" w:rsidR="00E11C9E" w:rsidRPr="003467AF" w:rsidRDefault="00E11C9E" w:rsidP="00907C57"/>
    <w:p w14:paraId="7A78F2EE" w14:textId="77777777" w:rsidR="005E1DD4" w:rsidRPr="003467AF" w:rsidRDefault="005E1DD4" w:rsidP="00907C57"/>
    <w:p w14:paraId="0D0C7BF1" w14:textId="77777777" w:rsidR="005E1DD4" w:rsidRPr="003467AF" w:rsidRDefault="005E1DD4" w:rsidP="00907C57"/>
    <w:p w14:paraId="32FB7A2F" w14:textId="77777777" w:rsidR="005E1DD4" w:rsidRPr="003467AF" w:rsidRDefault="005E1DD4" w:rsidP="00907C57"/>
    <w:p w14:paraId="08DF32FD" w14:textId="77777777" w:rsidR="00907C57" w:rsidRPr="00915063" w:rsidRDefault="00907C57" w:rsidP="00907C57">
      <w:pPr>
        <w:pStyle w:val="HEADERTITLE"/>
        <w:rPr>
          <w:lang w:val="en-NZ"/>
        </w:rPr>
      </w:pPr>
      <w:r w:rsidRPr="00915063">
        <w:rPr>
          <w:lang w:val="en-NZ"/>
        </w:rPr>
        <w:t>Introduction and Background</w:t>
      </w:r>
    </w:p>
    <w:p w14:paraId="116A99B6" w14:textId="77777777" w:rsidR="00272011" w:rsidRPr="003467AF" w:rsidRDefault="00272011" w:rsidP="00907C57">
      <w:pPr>
        <w:pStyle w:val="Heading2"/>
        <w:rPr>
          <w:color w:val="auto"/>
          <w:sz w:val="24"/>
          <w:szCs w:val="24"/>
          <w:u w:val="single"/>
        </w:rPr>
      </w:pPr>
    </w:p>
    <w:p w14:paraId="75B3D7F1" w14:textId="52125104" w:rsidR="00907C57" w:rsidRPr="003467AF" w:rsidRDefault="00C53129" w:rsidP="00907C57">
      <w:pPr>
        <w:pStyle w:val="Heading2"/>
        <w:rPr>
          <w:color w:val="auto"/>
          <w:sz w:val="24"/>
          <w:szCs w:val="24"/>
          <w:u w:val="single"/>
        </w:rPr>
      </w:pPr>
      <w:r w:rsidRPr="003467AF">
        <w:rPr>
          <w:color w:val="auto"/>
          <w:sz w:val="24"/>
          <w:szCs w:val="24"/>
          <w:u w:val="single"/>
        </w:rPr>
        <w:t xml:space="preserve">Environmental reporting in the </w:t>
      </w:r>
      <w:r w:rsidR="00915063" w:rsidRPr="00915063">
        <w:rPr>
          <w:color w:val="auto"/>
          <w:sz w:val="24"/>
          <w:szCs w:val="24"/>
          <w:highlight w:val="yellow"/>
          <w:u w:val="single"/>
        </w:rPr>
        <w:t>Country</w:t>
      </w:r>
    </w:p>
    <w:p w14:paraId="28D1AF45" w14:textId="550A3A18" w:rsidR="007F2B93" w:rsidRPr="00334AA8" w:rsidRDefault="00915063" w:rsidP="007F2B93">
      <w:pPr>
        <w:rPr>
          <w:b/>
          <w:i/>
          <w:sz w:val="24"/>
          <w:szCs w:val="24"/>
          <w:lang w:eastAsia="en-AU"/>
        </w:rPr>
      </w:pPr>
      <w:r w:rsidRPr="00334AA8">
        <w:rPr>
          <w:b/>
          <w:i/>
          <w:sz w:val="24"/>
          <w:szCs w:val="24"/>
          <w:highlight w:val="yellow"/>
          <w:lang w:eastAsia="en-AU"/>
        </w:rPr>
        <w:t>Information specific to the country.</w:t>
      </w:r>
    </w:p>
    <w:p w14:paraId="5ED69A84" w14:textId="77777777" w:rsidR="00907C57" w:rsidRPr="003467AF" w:rsidRDefault="00907C57" w:rsidP="00907C57">
      <w:pPr>
        <w:pStyle w:val="Heading2"/>
        <w:rPr>
          <w:color w:val="auto"/>
          <w:sz w:val="24"/>
          <w:szCs w:val="24"/>
          <w:u w:val="single"/>
        </w:rPr>
      </w:pPr>
      <w:r w:rsidRPr="003467AF">
        <w:rPr>
          <w:color w:val="auto"/>
          <w:sz w:val="24"/>
          <w:szCs w:val="24"/>
          <w:u w:val="single"/>
        </w:rPr>
        <w:t xml:space="preserve">Purpose of the State of Environment Report </w:t>
      </w:r>
    </w:p>
    <w:p w14:paraId="6DB90331" w14:textId="7DFF33AD" w:rsidR="00FE6B55" w:rsidRPr="00334AA8" w:rsidRDefault="00DF31F6" w:rsidP="006726B7">
      <w:pPr>
        <w:pStyle w:val="BodyText10"/>
        <w:rPr>
          <w:rStyle w:val="bodytextChar2"/>
          <w:iCs w:val="0"/>
          <w:noProof w:val="0"/>
          <w:sz w:val="22"/>
          <w:szCs w:val="22"/>
          <w:lang w:val="en-NZ"/>
        </w:rPr>
      </w:pPr>
      <w:r w:rsidRPr="00334AA8">
        <w:rPr>
          <w:rStyle w:val="bodytextChar2"/>
          <w:iCs w:val="0"/>
          <w:sz w:val="22"/>
          <w:szCs w:val="22"/>
        </w:rPr>
        <w:t>The pu</w:t>
      </w:r>
      <w:r w:rsidR="00AE0DE0" w:rsidRPr="00334AA8">
        <w:rPr>
          <w:rStyle w:val="bodytextChar2"/>
          <w:iCs w:val="0"/>
          <w:sz w:val="22"/>
          <w:szCs w:val="22"/>
        </w:rPr>
        <w:t>rpose of</w:t>
      </w:r>
      <w:r w:rsidR="00554C4A" w:rsidRPr="00334AA8">
        <w:rPr>
          <w:rStyle w:val="bodytextChar2"/>
          <w:iCs w:val="0"/>
          <w:sz w:val="22"/>
          <w:szCs w:val="22"/>
        </w:rPr>
        <w:t xml:space="preserve"> the </w:t>
      </w:r>
      <w:r w:rsidR="00915063" w:rsidRPr="00334AA8">
        <w:rPr>
          <w:rStyle w:val="bodytextChar2"/>
          <w:b/>
          <w:iCs w:val="0"/>
          <w:sz w:val="22"/>
          <w:szCs w:val="22"/>
          <w:highlight w:val="yellow"/>
        </w:rPr>
        <w:t>country</w:t>
      </w:r>
      <w:r w:rsidR="00915063" w:rsidRPr="00334AA8">
        <w:rPr>
          <w:rStyle w:val="bodytextChar2"/>
          <w:b/>
          <w:iCs w:val="0"/>
          <w:sz w:val="22"/>
          <w:szCs w:val="22"/>
        </w:rPr>
        <w:t xml:space="preserve"> </w:t>
      </w:r>
      <w:r w:rsidR="00915063" w:rsidRPr="00334AA8">
        <w:rPr>
          <w:rStyle w:val="bodytextChar2"/>
          <w:iCs w:val="0"/>
          <w:sz w:val="22"/>
          <w:szCs w:val="22"/>
        </w:rPr>
        <w:t>SoE Report</w:t>
      </w:r>
      <w:r w:rsidR="00436C0C" w:rsidRPr="00334AA8">
        <w:rPr>
          <w:rStyle w:val="bodytextChar2"/>
          <w:iCs w:val="0"/>
          <w:sz w:val="22"/>
          <w:szCs w:val="22"/>
        </w:rPr>
        <w:t xml:space="preserve"> is </w:t>
      </w:r>
      <w:r w:rsidR="00D51937" w:rsidRPr="00334AA8">
        <w:rPr>
          <w:rStyle w:val="bodytextChar2"/>
          <w:iCs w:val="0"/>
          <w:sz w:val="22"/>
          <w:szCs w:val="22"/>
        </w:rPr>
        <w:t>to present the best available</w:t>
      </w:r>
      <w:r w:rsidR="00436C0C" w:rsidRPr="00334AA8">
        <w:rPr>
          <w:rStyle w:val="bodytextChar2"/>
          <w:iCs w:val="0"/>
          <w:sz w:val="22"/>
          <w:szCs w:val="22"/>
        </w:rPr>
        <w:t xml:space="preserve"> </w:t>
      </w:r>
      <w:r w:rsidR="00907C57" w:rsidRPr="00334AA8">
        <w:rPr>
          <w:rStyle w:val="bodytextChar2"/>
          <w:iCs w:val="0"/>
          <w:sz w:val="22"/>
          <w:szCs w:val="22"/>
        </w:rPr>
        <w:t>information</w:t>
      </w:r>
      <w:r w:rsidR="00D51937" w:rsidRPr="00334AA8">
        <w:rPr>
          <w:rStyle w:val="bodytextChar2"/>
          <w:iCs w:val="0"/>
          <w:sz w:val="22"/>
          <w:szCs w:val="22"/>
        </w:rPr>
        <w:t xml:space="preserve"> about the current state of </w:t>
      </w:r>
      <w:r w:rsidR="00084CFF" w:rsidRPr="00334AA8">
        <w:rPr>
          <w:rStyle w:val="bodytextChar2"/>
          <w:iCs w:val="0"/>
          <w:sz w:val="22"/>
          <w:szCs w:val="22"/>
        </w:rPr>
        <w:t xml:space="preserve">the </w:t>
      </w:r>
      <w:r w:rsidR="00D51937" w:rsidRPr="00334AA8">
        <w:rPr>
          <w:rStyle w:val="bodytextChar2"/>
          <w:iCs w:val="0"/>
          <w:sz w:val="22"/>
          <w:szCs w:val="22"/>
        </w:rPr>
        <w:t>environment</w:t>
      </w:r>
      <w:r w:rsidR="00907C57" w:rsidRPr="00334AA8">
        <w:rPr>
          <w:rStyle w:val="bodytextChar2"/>
          <w:iCs w:val="0"/>
          <w:sz w:val="22"/>
          <w:szCs w:val="22"/>
        </w:rPr>
        <w:t xml:space="preserve"> as the basis for effective environmental management </w:t>
      </w:r>
      <w:r w:rsidR="00D51937" w:rsidRPr="00334AA8">
        <w:rPr>
          <w:rStyle w:val="bodytextChar2"/>
          <w:iCs w:val="0"/>
          <w:sz w:val="22"/>
          <w:szCs w:val="22"/>
        </w:rPr>
        <w:t xml:space="preserve">and </w:t>
      </w:r>
      <w:r w:rsidR="00907C57" w:rsidRPr="00334AA8">
        <w:rPr>
          <w:rStyle w:val="bodytextChar2"/>
          <w:iCs w:val="0"/>
          <w:sz w:val="22"/>
          <w:szCs w:val="22"/>
        </w:rPr>
        <w:t>pla</w:t>
      </w:r>
      <w:r w:rsidR="00436C0C" w:rsidRPr="00334AA8">
        <w:rPr>
          <w:rStyle w:val="bodytextChar2"/>
          <w:iCs w:val="0"/>
          <w:sz w:val="22"/>
          <w:szCs w:val="22"/>
        </w:rPr>
        <w:t>nning</w:t>
      </w:r>
      <w:r w:rsidR="00BE1C04" w:rsidRPr="00334AA8">
        <w:rPr>
          <w:rStyle w:val="bodytextChar2"/>
          <w:iCs w:val="0"/>
          <w:sz w:val="22"/>
          <w:szCs w:val="22"/>
        </w:rPr>
        <w:t xml:space="preserve"> (</w:t>
      </w:r>
      <w:r w:rsidR="00915063" w:rsidRPr="00334AA8">
        <w:rPr>
          <w:rStyle w:val="bodytextChar2"/>
          <w:iCs w:val="0"/>
          <w:sz w:val="22"/>
          <w:szCs w:val="22"/>
        </w:rPr>
        <w:t xml:space="preserve">The SoE Report </w:t>
      </w:r>
      <w:r w:rsidRPr="00334AA8">
        <w:rPr>
          <w:rStyle w:val="bodytextChar2"/>
          <w:iCs w:val="0"/>
          <w:sz w:val="22"/>
          <w:szCs w:val="22"/>
        </w:rPr>
        <w:t>examines</w:t>
      </w:r>
      <w:r w:rsidR="00436C0C" w:rsidRPr="00334AA8">
        <w:rPr>
          <w:rStyle w:val="bodytextChar2"/>
          <w:iCs w:val="0"/>
          <w:sz w:val="22"/>
          <w:szCs w:val="22"/>
        </w:rPr>
        <w:t xml:space="preserve"> the major </w:t>
      </w:r>
      <w:r w:rsidR="00907C57" w:rsidRPr="00334AA8">
        <w:rPr>
          <w:rStyle w:val="bodytextChar2"/>
          <w:iCs w:val="0"/>
          <w:sz w:val="22"/>
          <w:szCs w:val="22"/>
        </w:rPr>
        <w:t xml:space="preserve">drivers of </w:t>
      </w:r>
      <w:r w:rsidR="00D51937" w:rsidRPr="00334AA8">
        <w:rPr>
          <w:rStyle w:val="bodytextChar2"/>
          <w:iCs w:val="0"/>
          <w:sz w:val="22"/>
          <w:szCs w:val="22"/>
        </w:rPr>
        <w:t>change to</w:t>
      </w:r>
      <w:r w:rsidR="00EE557A" w:rsidRPr="00334AA8">
        <w:rPr>
          <w:rStyle w:val="bodytextChar2"/>
          <w:iCs w:val="0"/>
          <w:sz w:val="22"/>
          <w:szCs w:val="22"/>
        </w:rPr>
        <w:t xml:space="preserve"> the</w:t>
      </w:r>
      <w:r w:rsidR="00D51937" w:rsidRPr="00334AA8">
        <w:rPr>
          <w:rStyle w:val="bodytextChar2"/>
          <w:iCs w:val="0"/>
          <w:sz w:val="22"/>
          <w:szCs w:val="22"/>
        </w:rPr>
        <w:t xml:space="preserve"> </w:t>
      </w:r>
      <w:r w:rsidR="00EE557A" w:rsidRPr="00334AA8">
        <w:rPr>
          <w:rStyle w:val="bodytextChar2"/>
          <w:iCs w:val="0"/>
          <w:sz w:val="22"/>
          <w:szCs w:val="22"/>
        </w:rPr>
        <w:t>environment</w:t>
      </w:r>
      <w:r w:rsidR="00D51937" w:rsidRPr="00334AA8">
        <w:rPr>
          <w:rStyle w:val="bodytextChar2"/>
          <w:iCs w:val="0"/>
          <w:sz w:val="22"/>
          <w:szCs w:val="22"/>
        </w:rPr>
        <w:t xml:space="preserve"> that </w:t>
      </w:r>
      <w:r w:rsidR="00436C0C" w:rsidRPr="00334AA8">
        <w:rPr>
          <w:rStyle w:val="bodytextChar2"/>
          <w:iCs w:val="0"/>
          <w:sz w:val="22"/>
          <w:szCs w:val="22"/>
        </w:rPr>
        <w:t xml:space="preserve">emerge from global, </w:t>
      </w:r>
      <w:r w:rsidR="00907C57" w:rsidRPr="00334AA8">
        <w:rPr>
          <w:rStyle w:val="bodytextChar2"/>
          <w:iCs w:val="0"/>
          <w:sz w:val="22"/>
          <w:szCs w:val="22"/>
        </w:rPr>
        <w:t xml:space="preserve">regional </w:t>
      </w:r>
      <w:r w:rsidR="000B4163" w:rsidRPr="00334AA8">
        <w:rPr>
          <w:rStyle w:val="bodytextChar2"/>
          <w:iCs w:val="0"/>
          <w:sz w:val="22"/>
          <w:szCs w:val="22"/>
        </w:rPr>
        <w:t xml:space="preserve">and </w:t>
      </w:r>
      <w:r w:rsidR="00915063" w:rsidRPr="00334AA8">
        <w:rPr>
          <w:rStyle w:val="bodytextChar2"/>
          <w:iCs w:val="0"/>
          <w:sz w:val="22"/>
          <w:szCs w:val="22"/>
        </w:rPr>
        <w:t>national factors. The SoE Report</w:t>
      </w:r>
      <w:r w:rsidR="00436C0C" w:rsidRPr="00334AA8">
        <w:rPr>
          <w:rStyle w:val="bodytextChar2"/>
          <w:iCs w:val="0"/>
          <w:sz w:val="22"/>
          <w:szCs w:val="22"/>
        </w:rPr>
        <w:t xml:space="preserve"> </w:t>
      </w:r>
      <w:r w:rsidR="00EE557A" w:rsidRPr="00334AA8">
        <w:rPr>
          <w:rStyle w:val="bodytextChar2"/>
          <w:iCs w:val="0"/>
          <w:sz w:val="22"/>
          <w:szCs w:val="22"/>
        </w:rPr>
        <w:t xml:space="preserve">evaluates </w:t>
      </w:r>
      <w:r w:rsidR="00907C57" w:rsidRPr="00334AA8">
        <w:rPr>
          <w:rStyle w:val="bodytextChar2"/>
          <w:iCs w:val="0"/>
          <w:sz w:val="22"/>
          <w:szCs w:val="22"/>
        </w:rPr>
        <w:t xml:space="preserve">the main </w:t>
      </w:r>
      <w:r w:rsidR="00D51937" w:rsidRPr="00334AA8">
        <w:rPr>
          <w:rStyle w:val="bodytextChar2"/>
          <w:iCs w:val="0"/>
          <w:sz w:val="22"/>
          <w:szCs w:val="22"/>
        </w:rPr>
        <w:t xml:space="preserve">environmental </w:t>
      </w:r>
      <w:r w:rsidR="00907C57" w:rsidRPr="00334AA8">
        <w:rPr>
          <w:rStyle w:val="bodytextChar2"/>
          <w:iCs w:val="0"/>
          <w:sz w:val="22"/>
          <w:szCs w:val="22"/>
        </w:rPr>
        <w:t>p</w:t>
      </w:r>
      <w:r w:rsidR="00D51937" w:rsidRPr="00334AA8">
        <w:rPr>
          <w:rStyle w:val="bodytextChar2"/>
          <w:iCs w:val="0"/>
          <w:sz w:val="22"/>
          <w:szCs w:val="22"/>
        </w:rPr>
        <w:t>ressures created by these drivers</w:t>
      </w:r>
      <w:r w:rsidR="00436C0C" w:rsidRPr="00334AA8">
        <w:rPr>
          <w:rStyle w:val="bodytextChar2"/>
          <w:iCs w:val="0"/>
          <w:sz w:val="22"/>
          <w:szCs w:val="22"/>
        </w:rPr>
        <w:t>,</w:t>
      </w:r>
      <w:r w:rsidR="00D51937" w:rsidRPr="00334AA8">
        <w:rPr>
          <w:rStyle w:val="bodytextChar2"/>
          <w:iCs w:val="0"/>
          <w:sz w:val="22"/>
          <w:szCs w:val="22"/>
        </w:rPr>
        <w:t xml:space="preserve"> and examines their </w:t>
      </w:r>
      <w:r w:rsidR="00E05872" w:rsidRPr="00334AA8">
        <w:rPr>
          <w:rStyle w:val="bodytextChar2"/>
          <w:iCs w:val="0"/>
          <w:sz w:val="22"/>
          <w:szCs w:val="22"/>
        </w:rPr>
        <w:t xml:space="preserve">social, economic and </w:t>
      </w:r>
      <w:r w:rsidR="00D51937" w:rsidRPr="00334AA8">
        <w:rPr>
          <w:rStyle w:val="bodytextChar2"/>
          <w:iCs w:val="0"/>
          <w:sz w:val="22"/>
          <w:szCs w:val="22"/>
        </w:rPr>
        <w:t>environmental</w:t>
      </w:r>
      <w:r w:rsidR="00E05872" w:rsidRPr="00334AA8">
        <w:rPr>
          <w:rStyle w:val="bodytextChar2"/>
          <w:iCs w:val="0"/>
          <w:sz w:val="22"/>
          <w:szCs w:val="22"/>
        </w:rPr>
        <w:t xml:space="preserve"> </w:t>
      </w:r>
      <w:r w:rsidR="00907C57" w:rsidRPr="00334AA8">
        <w:rPr>
          <w:rStyle w:val="bodytextChar2"/>
          <w:iCs w:val="0"/>
          <w:sz w:val="22"/>
          <w:szCs w:val="22"/>
        </w:rPr>
        <w:t>impact</w:t>
      </w:r>
      <w:r w:rsidR="00D51937" w:rsidRPr="00334AA8">
        <w:rPr>
          <w:rStyle w:val="bodytextChar2"/>
          <w:iCs w:val="0"/>
          <w:sz w:val="22"/>
          <w:szCs w:val="22"/>
        </w:rPr>
        <w:t>s</w:t>
      </w:r>
      <w:r w:rsidR="00E05872" w:rsidRPr="00334AA8">
        <w:rPr>
          <w:rStyle w:val="bodytextChar2"/>
          <w:iCs w:val="0"/>
          <w:sz w:val="22"/>
          <w:szCs w:val="22"/>
        </w:rPr>
        <w:t>.</w:t>
      </w:r>
    </w:p>
    <w:p w14:paraId="7608D34F" w14:textId="766674CA" w:rsidR="00907C57" w:rsidRPr="00334AA8" w:rsidRDefault="00A91F94" w:rsidP="00907C57">
      <w:pPr>
        <w:rPr>
          <w:rStyle w:val="bodytextChar2"/>
          <w:sz w:val="22"/>
        </w:rPr>
      </w:pPr>
      <w:r w:rsidRPr="00334AA8">
        <w:rPr>
          <w:rStyle w:val="bodytextChar2"/>
          <w:sz w:val="22"/>
        </w:rPr>
        <w:t>State of E</w:t>
      </w:r>
      <w:r w:rsidR="00907C57" w:rsidRPr="00334AA8">
        <w:rPr>
          <w:rStyle w:val="bodytextChar2"/>
          <w:sz w:val="22"/>
        </w:rPr>
        <w:t>nvironment</w:t>
      </w:r>
      <w:r w:rsidR="00FE6B55" w:rsidRPr="00334AA8">
        <w:rPr>
          <w:rStyle w:val="bodytextChar2"/>
          <w:sz w:val="22"/>
        </w:rPr>
        <w:t xml:space="preserve"> (So</w:t>
      </w:r>
      <w:r w:rsidRPr="00334AA8">
        <w:rPr>
          <w:rStyle w:val="bodytextChar2"/>
          <w:sz w:val="22"/>
        </w:rPr>
        <w:t>E)</w:t>
      </w:r>
      <w:r w:rsidR="00907C57" w:rsidRPr="00334AA8">
        <w:rPr>
          <w:rStyle w:val="bodytextChar2"/>
          <w:sz w:val="22"/>
        </w:rPr>
        <w:t xml:space="preserve"> reporting is an i</w:t>
      </w:r>
      <w:r w:rsidR="00E05872" w:rsidRPr="00334AA8">
        <w:rPr>
          <w:rStyle w:val="bodytextChar2"/>
          <w:sz w:val="22"/>
        </w:rPr>
        <w:t xml:space="preserve">nternationally accepted </w:t>
      </w:r>
      <w:r w:rsidR="00E42F95" w:rsidRPr="00334AA8">
        <w:rPr>
          <w:rStyle w:val="bodytextChar2"/>
          <w:sz w:val="22"/>
        </w:rPr>
        <w:t xml:space="preserve">reporting </w:t>
      </w:r>
      <w:r w:rsidR="00E05872" w:rsidRPr="00334AA8">
        <w:rPr>
          <w:rStyle w:val="bodytextChar2"/>
          <w:sz w:val="22"/>
        </w:rPr>
        <w:t>method</w:t>
      </w:r>
      <w:r w:rsidR="00E42F95" w:rsidRPr="00334AA8">
        <w:rPr>
          <w:rStyle w:val="bodytextChar2"/>
          <w:sz w:val="22"/>
        </w:rPr>
        <w:t xml:space="preserve"> that </w:t>
      </w:r>
      <w:r w:rsidR="00E05872" w:rsidRPr="00334AA8">
        <w:rPr>
          <w:rStyle w:val="bodytextChar2"/>
          <w:sz w:val="22"/>
        </w:rPr>
        <w:t>analyse</w:t>
      </w:r>
      <w:r w:rsidR="00A62A7E" w:rsidRPr="00334AA8">
        <w:rPr>
          <w:rStyle w:val="bodytextChar2"/>
          <w:sz w:val="22"/>
        </w:rPr>
        <w:t>s</w:t>
      </w:r>
      <w:r w:rsidR="00E05872" w:rsidRPr="00334AA8">
        <w:rPr>
          <w:rStyle w:val="bodytextChar2"/>
          <w:sz w:val="22"/>
        </w:rPr>
        <w:t xml:space="preserve"> the condition of</w:t>
      </w:r>
      <w:r w:rsidR="00907C57" w:rsidRPr="00334AA8">
        <w:rPr>
          <w:rStyle w:val="bodytextChar2"/>
          <w:sz w:val="22"/>
        </w:rPr>
        <w:t xml:space="preserve"> </w:t>
      </w:r>
      <w:r w:rsidR="00E05872" w:rsidRPr="00334AA8">
        <w:rPr>
          <w:rStyle w:val="bodytextChar2"/>
          <w:sz w:val="22"/>
        </w:rPr>
        <w:t xml:space="preserve">a geographic area or jurisdiction’s </w:t>
      </w:r>
      <w:r w:rsidR="00BE7AC7" w:rsidRPr="00334AA8">
        <w:rPr>
          <w:rStyle w:val="bodytextChar2"/>
          <w:sz w:val="22"/>
        </w:rPr>
        <w:t>ecosystems</w:t>
      </w:r>
      <w:r w:rsidR="00A62A7E" w:rsidRPr="00334AA8">
        <w:rPr>
          <w:rStyle w:val="bodytextChar2"/>
          <w:sz w:val="22"/>
        </w:rPr>
        <w:t>,</w:t>
      </w:r>
      <w:r w:rsidR="00BE7AC7" w:rsidRPr="00334AA8">
        <w:rPr>
          <w:rStyle w:val="bodytextChar2"/>
          <w:sz w:val="22"/>
        </w:rPr>
        <w:t xml:space="preserve"> and</w:t>
      </w:r>
      <w:r w:rsidR="00E05872" w:rsidRPr="00334AA8">
        <w:rPr>
          <w:rStyle w:val="bodytextChar2"/>
          <w:sz w:val="22"/>
        </w:rPr>
        <w:t xml:space="preserve"> </w:t>
      </w:r>
      <w:r w:rsidR="00907C57" w:rsidRPr="00334AA8">
        <w:rPr>
          <w:rStyle w:val="bodytextChar2"/>
          <w:sz w:val="22"/>
        </w:rPr>
        <w:t>associa</w:t>
      </w:r>
      <w:r w:rsidR="00E42F95" w:rsidRPr="00334AA8">
        <w:rPr>
          <w:rStyle w:val="bodytextChar2"/>
          <w:sz w:val="22"/>
        </w:rPr>
        <w:t>ted natural resources</w:t>
      </w:r>
      <w:r w:rsidR="00907C57" w:rsidRPr="00334AA8">
        <w:rPr>
          <w:rStyle w:val="bodytextChar2"/>
          <w:sz w:val="22"/>
        </w:rPr>
        <w:t xml:space="preserve">. </w:t>
      </w:r>
      <w:r w:rsidR="00FE6B55" w:rsidRPr="00334AA8">
        <w:rPr>
          <w:rStyle w:val="bodytextChar2"/>
          <w:sz w:val="22"/>
        </w:rPr>
        <w:t>SoE R</w:t>
      </w:r>
      <w:r w:rsidR="00954F2D" w:rsidRPr="00334AA8">
        <w:rPr>
          <w:rStyle w:val="bodytextChar2"/>
          <w:sz w:val="22"/>
        </w:rPr>
        <w:t xml:space="preserve">eports </w:t>
      </w:r>
      <w:r w:rsidR="00E42F95" w:rsidRPr="00334AA8">
        <w:rPr>
          <w:rStyle w:val="bodytextChar2"/>
          <w:sz w:val="22"/>
        </w:rPr>
        <w:t>compile and analyse</w:t>
      </w:r>
      <w:r w:rsidR="00954F2D" w:rsidRPr="00334AA8">
        <w:rPr>
          <w:rStyle w:val="bodytextChar2"/>
          <w:sz w:val="22"/>
        </w:rPr>
        <w:t xml:space="preserve"> </w:t>
      </w:r>
      <w:r w:rsidR="00907C57" w:rsidRPr="00334AA8">
        <w:rPr>
          <w:rStyle w:val="bodytextChar2"/>
          <w:sz w:val="22"/>
        </w:rPr>
        <w:t>quantitative and qual</w:t>
      </w:r>
      <w:r w:rsidR="00954F2D" w:rsidRPr="00334AA8">
        <w:rPr>
          <w:rStyle w:val="bodytextChar2"/>
          <w:sz w:val="22"/>
        </w:rPr>
        <w:t>itative data</w:t>
      </w:r>
      <w:r w:rsidR="00E42F95" w:rsidRPr="00334AA8">
        <w:rPr>
          <w:rStyle w:val="bodytextChar2"/>
          <w:sz w:val="22"/>
        </w:rPr>
        <w:t xml:space="preserve"> </w:t>
      </w:r>
      <w:r w:rsidR="00954F2D" w:rsidRPr="00334AA8">
        <w:rPr>
          <w:rStyle w:val="bodytextChar2"/>
          <w:sz w:val="22"/>
        </w:rPr>
        <w:t>from a variety of</w:t>
      </w:r>
      <w:r w:rsidR="00907C57" w:rsidRPr="00334AA8">
        <w:rPr>
          <w:rStyle w:val="bodytextChar2"/>
          <w:sz w:val="22"/>
        </w:rPr>
        <w:t xml:space="preserve"> local,</w:t>
      </w:r>
      <w:r w:rsidR="00E42F95" w:rsidRPr="00334AA8">
        <w:rPr>
          <w:rStyle w:val="bodytextChar2"/>
          <w:sz w:val="22"/>
        </w:rPr>
        <w:t xml:space="preserve"> national, regional</w:t>
      </w:r>
      <w:r w:rsidR="00FE6B55" w:rsidRPr="00334AA8">
        <w:rPr>
          <w:rStyle w:val="bodytextChar2"/>
          <w:sz w:val="22"/>
        </w:rPr>
        <w:t>,</w:t>
      </w:r>
      <w:r w:rsidR="00E42F95" w:rsidRPr="00334AA8">
        <w:rPr>
          <w:rStyle w:val="bodytextChar2"/>
          <w:sz w:val="22"/>
        </w:rPr>
        <w:t xml:space="preserve"> and</w:t>
      </w:r>
      <w:r w:rsidR="00907C57" w:rsidRPr="00334AA8">
        <w:rPr>
          <w:rStyle w:val="bodytextChar2"/>
          <w:sz w:val="22"/>
        </w:rPr>
        <w:t xml:space="preserve"> international sources</w:t>
      </w:r>
      <w:r w:rsidR="00E42F95" w:rsidRPr="00334AA8">
        <w:rPr>
          <w:rStyle w:val="bodytextChar2"/>
          <w:sz w:val="22"/>
        </w:rPr>
        <w:t xml:space="preserve"> </w:t>
      </w:r>
      <w:r w:rsidR="0096046D" w:rsidRPr="00334AA8">
        <w:rPr>
          <w:rStyle w:val="bodytextChar2"/>
          <w:sz w:val="22"/>
        </w:rPr>
        <w:t xml:space="preserve">to provide </w:t>
      </w:r>
      <w:r w:rsidR="00346454" w:rsidRPr="00334AA8">
        <w:rPr>
          <w:rStyle w:val="bodytextChar2"/>
          <w:sz w:val="22"/>
        </w:rPr>
        <w:t>a</w:t>
      </w:r>
      <w:r w:rsidR="00084CFF" w:rsidRPr="00334AA8">
        <w:rPr>
          <w:rStyle w:val="bodytextChar2"/>
          <w:sz w:val="22"/>
        </w:rPr>
        <w:t xml:space="preserve"> </w:t>
      </w:r>
      <w:r w:rsidR="00E42F95" w:rsidRPr="00334AA8">
        <w:rPr>
          <w:rStyle w:val="bodytextChar2"/>
          <w:sz w:val="22"/>
        </w:rPr>
        <w:t>holistic picture of a location’s</w:t>
      </w:r>
      <w:r w:rsidR="00907C57" w:rsidRPr="00334AA8">
        <w:rPr>
          <w:rStyle w:val="bodytextChar2"/>
          <w:sz w:val="22"/>
        </w:rPr>
        <w:t xml:space="preserve"> curre</w:t>
      </w:r>
      <w:r w:rsidR="00E42F95" w:rsidRPr="00334AA8">
        <w:rPr>
          <w:rStyle w:val="bodytextChar2"/>
          <w:sz w:val="22"/>
        </w:rPr>
        <w:t>nt state of the environme</w:t>
      </w:r>
      <w:r w:rsidR="00F1021F" w:rsidRPr="00334AA8">
        <w:rPr>
          <w:rStyle w:val="bodytextChar2"/>
          <w:sz w:val="22"/>
        </w:rPr>
        <w:t>nt. SoE R</w:t>
      </w:r>
      <w:r w:rsidR="00E42F95" w:rsidRPr="00334AA8">
        <w:rPr>
          <w:rStyle w:val="bodytextChar2"/>
          <w:sz w:val="22"/>
        </w:rPr>
        <w:t>eports also identify</w:t>
      </w:r>
      <w:r w:rsidR="00907C57" w:rsidRPr="00334AA8">
        <w:rPr>
          <w:rStyle w:val="bodytextChar2"/>
          <w:sz w:val="22"/>
        </w:rPr>
        <w:t xml:space="preserve"> </w:t>
      </w:r>
      <w:r w:rsidR="00E42F95" w:rsidRPr="00334AA8">
        <w:rPr>
          <w:rStyle w:val="bodytextChar2"/>
          <w:sz w:val="22"/>
        </w:rPr>
        <w:t xml:space="preserve">environmental </w:t>
      </w:r>
      <w:r w:rsidR="00907C57" w:rsidRPr="00334AA8">
        <w:rPr>
          <w:rStyle w:val="bodytextChar2"/>
          <w:sz w:val="22"/>
        </w:rPr>
        <w:t>trends</w:t>
      </w:r>
      <w:r w:rsidR="00F1021F" w:rsidRPr="00334AA8">
        <w:rPr>
          <w:rStyle w:val="bodytextChar2"/>
          <w:sz w:val="22"/>
        </w:rPr>
        <w:t>,</w:t>
      </w:r>
      <w:r w:rsidR="00E42F95" w:rsidRPr="00334AA8">
        <w:rPr>
          <w:rStyle w:val="bodytextChar2"/>
          <w:sz w:val="22"/>
        </w:rPr>
        <w:t xml:space="preserve"> including </w:t>
      </w:r>
      <w:r w:rsidR="00706571" w:rsidRPr="00334AA8">
        <w:rPr>
          <w:rStyle w:val="bodytextChar2"/>
          <w:sz w:val="22"/>
        </w:rPr>
        <w:t>anthropogenic</w:t>
      </w:r>
      <w:r w:rsidR="00E42F95" w:rsidRPr="00334AA8">
        <w:rPr>
          <w:rStyle w:val="bodytextChar2"/>
          <w:sz w:val="22"/>
        </w:rPr>
        <w:t xml:space="preserve"> impacts to natural environments.</w:t>
      </w:r>
    </w:p>
    <w:p w14:paraId="4B9F69BF" w14:textId="20064F5E" w:rsidR="00907C57" w:rsidRPr="00334AA8" w:rsidRDefault="00F1021F" w:rsidP="00907C57">
      <w:pPr>
        <w:rPr>
          <w:rStyle w:val="bodytextChar2"/>
          <w:sz w:val="22"/>
        </w:rPr>
      </w:pPr>
      <w:r w:rsidRPr="00334AA8">
        <w:rPr>
          <w:rStyle w:val="bodytextChar2"/>
          <w:sz w:val="22"/>
        </w:rPr>
        <w:t>SoE R</w:t>
      </w:r>
      <w:r w:rsidR="00405F93" w:rsidRPr="00334AA8">
        <w:rPr>
          <w:rStyle w:val="bodytextChar2"/>
          <w:sz w:val="22"/>
        </w:rPr>
        <w:t>eports prioritis</w:t>
      </w:r>
      <w:r w:rsidR="00706571" w:rsidRPr="00334AA8">
        <w:rPr>
          <w:rStyle w:val="bodytextChar2"/>
          <w:sz w:val="22"/>
        </w:rPr>
        <w:t>e t</w:t>
      </w:r>
      <w:r w:rsidR="00907C57" w:rsidRPr="00334AA8">
        <w:rPr>
          <w:rStyle w:val="bodytextChar2"/>
          <w:sz w:val="22"/>
        </w:rPr>
        <w:t>h</w:t>
      </w:r>
      <w:r w:rsidR="00954F2D" w:rsidRPr="00334AA8">
        <w:rPr>
          <w:rStyle w:val="bodytextChar2"/>
          <w:sz w:val="22"/>
        </w:rPr>
        <w:t xml:space="preserve">e most important </w:t>
      </w:r>
      <w:r w:rsidR="00907C57" w:rsidRPr="00334AA8">
        <w:rPr>
          <w:rStyle w:val="bodytextChar2"/>
          <w:sz w:val="22"/>
        </w:rPr>
        <w:t>environment</w:t>
      </w:r>
      <w:r w:rsidR="00706571" w:rsidRPr="00334AA8">
        <w:rPr>
          <w:rStyle w:val="bodytextChar2"/>
          <w:sz w:val="22"/>
        </w:rPr>
        <w:t>al</w:t>
      </w:r>
      <w:r w:rsidR="00DB5772" w:rsidRPr="00334AA8">
        <w:rPr>
          <w:rStyle w:val="bodytextChar2"/>
          <w:sz w:val="22"/>
        </w:rPr>
        <w:t xml:space="preserve"> attributes of a given location</w:t>
      </w:r>
      <w:r w:rsidR="00706571" w:rsidRPr="00334AA8">
        <w:rPr>
          <w:rStyle w:val="bodytextChar2"/>
          <w:sz w:val="22"/>
        </w:rPr>
        <w:t xml:space="preserve"> and identify </w:t>
      </w:r>
      <w:r w:rsidR="00A91F94" w:rsidRPr="00334AA8">
        <w:rPr>
          <w:rStyle w:val="bodytextChar2"/>
          <w:sz w:val="22"/>
        </w:rPr>
        <w:t>issues</w:t>
      </w:r>
      <w:r w:rsidR="00E8399C" w:rsidRPr="00334AA8">
        <w:rPr>
          <w:rStyle w:val="bodytextChar2"/>
          <w:sz w:val="22"/>
        </w:rPr>
        <w:t xml:space="preserve"> that impact the</w:t>
      </w:r>
      <w:r w:rsidR="00706571" w:rsidRPr="00334AA8">
        <w:rPr>
          <w:rStyle w:val="bodytextChar2"/>
          <w:sz w:val="22"/>
        </w:rPr>
        <w:t xml:space="preserve"> state of the location’s environment</w:t>
      </w:r>
      <w:r w:rsidR="00907C57" w:rsidRPr="00334AA8">
        <w:rPr>
          <w:rStyle w:val="bodytextChar2"/>
          <w:sz w:val="22"/>
        </w:rPr>
        <w:t>.</w:t>
      </w:r>
      <w:r w:rsidR="00706571" w:rsidRPr="00334AA8">
        <w:rPr>
          <w:rStyle w:val="bodytextChar2"/>
          <w:sz w:val="22"/>
        </w:rPr>
        <w:t xml:space="preserve"> </w:t>
      </w:r>
      <w:r w:rsidR="00084CFF" w:rsidRPr="00334AA8">
        <w:rPr>
          <w:rStyle w:val="bodytextChar2"/>
          <w:sz w:val="22"/>
        </w:rPr>
        <w:t xml:space="preserve">The </w:t>
      </w:r>
      <w:r w:rsidR="00706571" w:rsidRPr="00334AA8">
        <w:rPr>
          <w:rStyle w:val="bodytextChar2"/>
          <w:sz w:val="22"/>
        </w:rPr>
        <w:t>reports</w:t>
      </w:r>
      <w:r w:rsidR="00907C57" w:rsidRPr="00334AA8">
        <w:rPr>
          <w:rStyle w:val="bodytextChar2"/>
          <w:sz w:val="22"/>
        </w:rPr>
        <w:t xml:space="preserve"> have</w:t>
      </w:r>
      <w:r w:rsidR="00954F2D" w:rsidRPr="00334AA8">
        <w:rPr>
          <w:rStyle w:val="bodytextChar2"/>
          <w:sz w:val="22"/>
        </w:rPr>
        <w:t xml:space="preserve"> included </w:t>
      </w:r>
      <w:r w:rsidR="00907C57" w:rsidRPr="00334AA8">
        <w:rPr>
          <w:rStyle w:val="bodytextChar2"/>
          <w:sz w:val="22"/>
        </w:rPr>
        <w:t xml:space="preserve">the condition of </w:t>
      </w:r>
      <w:r w:rsidR="00706571" w:rsidRPr="00334AA8">
        <w:rPr>
          <w:rStyle w:val="bodytextChar2"/>
          <w:sz w:val="22"/>
        </w:rPr>
        <w:t>flora and fauna species as well as</w:t>
      </w:r>
      <w:r w:rsidR="00907C57" w:rsidRPr="00334AA8">
        <w:rPr>
          <w:rStyle w:val="bodytextChar2"/>
          <w:sz w:val="22"/>
        </w:rPr>
        <w:t xml:space="preserve"> habitats such as native forests, marine and inland water bodies, soils, </w:t>
      </w:r>
      <w:r w:rsidR="00954F2D" w:rsidRPr="00334AA8">
        <w:rPr>
          <w:rStyle w:val="bodytextChar2"/>
          <w:sz w:val="22"/>
        </w:rPr>
        <w:t xml:space="preserve">and vegetation cover. </w:t>
      </w:r>
      <w:r w:rsidR="00A62A7E" w:rsidRPr="00334AA8">
        <w:rPr>
          <w:rStyle w:val="bodytextChar2"/>
          <w:sz w:val="22"/>
        </w:rPr>
        <w:t>The reports</w:t>
      </w:r>
      <w:r w:rsidR="00E8399C" w:rsidRPr="00334AA8">
        <w:rPr>
          <w:rStyle w:val="bodytextChar2"/>
          <w:sz w:val="22"/>
        </w:rPr>
        <w:t xml:space="preserve"> </w:t>
      </w:r>
      <w:r w:rsidR="00907C57" w:rsidRPr="00334AA8">
        <w:rPr>
          <w:rStyle w:val="bodytextChar2"/>
          <w:sz w:val="22"/>
        </w:rPr>
        <w:t>also address key aspects of highly modified agric</w:t>
      </w:r>
      <w:r w:rsidR="00706571" w:rsidRPr="00334AA8">
        <w:rPr>
          <w:rStyle w:val="bodytextChar2"/>
          <w:sz w:val="22"/>
        </w:rPr>
        <w:t xml:space="preserve">ultural and built environments. </w:t>
      </w:r>
    </w:p>
    <w:p w14:paraId="3C22AD3B" w14:textId="60B93B74" w:rsidR="00F57CA9" w:rsidRPr="00334AA8" w:rsidRDefault="00DB5772" w:rsidP="00DB5772">
      <w:pPr>
        <w:pStyle w:val="BodyText10"/>
        <w:rPr>
          <w:noProof w:val="0"/>
          <w:sz w:val="22"/>
          <w:szCs w:val="22"/>
          <w:lang w:val="en-NZ"/>
        </w:rPr>
      </w:pPr>
      <w:r w:rsidRPr="00334AA8">
        <w:rPr>
          <w:rStyle w:val="bodytextChar2"/>
          <w:noProof w:val="0"/>
          <w:sz w:val="22"/>
          <w:szCs w:val="22"/>
          <w:lang w:val="en-NZ"/>
        </w:rPr>
        <w:t>Many SoE R</w:t>
      </w:r>
      <w:r w:rsidR="00E44E99" w:rsidRPr="00334AA8">
        <w:rPr>
          <w:rStyle w:val="bodytextChar2"/>
          <w:noProof w:val="0"/>
          <w:sz w:val="22"/>
          <w:szCs w:val="22"/>
          <w:lang w:val="en-NZ"/>
        </w:rPr>
        <w:t>eport</w:t>
      </w:r>
      <w:r w:rsidR="00E8399C" w:rsidRPr="00334AA8">
        <w:rPr>
          <w:rStyle w:val="bodytextChar2"/>
          <w:noProof w:val="0"/>
          <w:sz w:val="22"/>
          <w:szCs w:val="22"/>
          <w:lang w:val="en-NZ"/>
        </w:rPr>
        <w:t xml:space="preserve">s </w:t>
      </w:r>
      <w:r w:rsidR="00084CFF" w:rsidRPr="00334AA8">
        <w:rPr>
          <w:rStyle w:val="bodytextChar2"/>
          <w:noProof w:val="0"/>
          <w:sz w:val="22"/>
          <w:szCs w:val="22"/>
          <w:lang w:val="en-NZ"/>
        </w:rPr>
        <w:t>predict</w:t>
      </w:r>
      <w:r w:rsidR="006A00E2" w:rsidRPr="00334AA8">
        <w:rPr>
          <w:rStyle w:val="bodytextChar2"/>
          <w:noProof w:val="0"/>
          <w:sz w:val="22"/>
          <w:szCs w:val="22"/>
          <w:lang w:val="en-NZ"/>
        </w:rPr>
        <w:t xml:space="preserve"> a</w:t>
      </w:r>
      <w:r w:rsidR="00E8399C" w:rsidRPr="00334AA8">
        <w:rPr>
          <w:rStyle w:val="bodytextChar2"/>
          <w:noProof w:val="0"/>
          <w:sz w:val="22"/>
          <w:szCs w:val="22"/>
          <w:lang w:val="en-NZ"/>
        </w:rPr>
        <w:t xml:space="preserve"> location’s future state</w:t>
      </w:r>
      <w:r w:rsidRPr="00334AA8">
        <w:rPr>
          <w:rStyle w:val="bodytextChar2"/>
          <w:noProof w:val="0"/>
          <w:sz w:val="22"/>
          <w:szCs w:val="22"/>
          <w:lang w:val="en-NZ"/>
        </w:rPr>
        <w:t>,</w:t>
      </w:r>
      <w:r w:rsidR="00E8399C" w:rsidRPr="00334AA8">
        <w:rPr>
          <w:rStyle w:val="bodytextChar2"/>
          <w:noProof w:val="0"/>
          <w:sz w:val="22"/>
          <w:szCs w:val="22"/>
          <w:lang w:val="en-NZ"/>
        </w:rPr>
        <w:t xml:space="preserve"> which </w:t>
      </w:r>
      <w:r w:rsidR="00A62A7E" w:rsidRPr="00334AA8">
        <w:rPr>
          <w:rStyle w:val="bodytextChar2"/>
          <w:noProof w:val="0"/>
          <w:sz w:val="22"/>
          <w:szCs w:val="22"/>
          <w:lang w:val="en-NZ"/>
        </w:rPr>
        <w:t xml:space="preserve">is </w:t>
      </w:r>
      <w:r w:rsidR="00084CFF" w:rsidRPr="00334AA8">
        <w:rPr>
          <w:rStyle w:val="bodytextChar2"/>
          <w:noProof w:val="0"/>
          <w:sz w:val="22"/>
          <w:szCs w:val="22"/>
          <w:lang w:val="en-NZ"/>
        </w:rPr>
        <w:t xml:space="preserve">often </w:t>
      </w:r>
      <w:r w:rsidR="00E8399C" w:rsidRPr="00334AA8">
        <w:rPr>
          <w:rStyle w:val="bodytextChar2"/>
          <w:noProof w:val="0"/>
          <w:sz w:val="22"/>
          <w:szCs w:val="22"/>
          <w:lang w:val="en-NZ"/>
        </w:rPr>
        <w:t xml:space="preserve">related to </w:t>
      </w:r>
      <w:r w:rsidR="00A62A7E" w:rsidRPr="00334AA8">
        <w:rPr>
          <w:rStyle w:val="bodytextChar2"/>
          <w:noProof w:val="0"/>
          <w:sz w:val="22"/>
          <w:szCs w:val="22"/>
          <w:lang w:val="en-NZ"/>
        </w:rPr>
        <w:t>problems</w:t>
      </w:r>
      <w:r w:rsidR="00E8399C" w:rsidRPr="00334AA8">
        <w:rPr>
          <w:rStyle w:val="bodytextChar2"/>
          <w:noProof w:val="0"/>
          <w:sz w:val="22"/>
          <w:szCs w:val="22"/>
          <w:lang w:val="en-NZ"/>
        </w:rPr>
        <w:t xml:space="preserve"> within that environment.</w:t>
      </w:r>
      <w:r w:rsidR="00907C57" w:rsidRPr="00334AA8">
        <w:rPr>
          <w:rStyle w:val="bodytextChar2"/>
          <w:noProof w:val="0"/>
          <w:sz w:val="22"/>
          <w:szCs w:val="22"/>
          <w:lang w:val="en-NZ"/>
        </w:rPr>
        <w:t xml:space="preserve"> </w:t>
      </w:r>
      <w:r w:rsidR="00E8399C" w:rsidRPr="00334AA8">
        <w:rPr>
          <w:rStyle w:val="bodytextChar2"/>
          <w:noProof w:val="0"/>
          <w:sz w:val="22"/>
          <w:szCs w:val="22"/>
          <w:lang w:val="en-NZ"/>
        </w:rPr>
        <w:t>These predictions</w:t>
      </w:r>
      <w:r w:rsidR="0017059C" w:rsidRPr="00334AA8">
        <w:rPr>
          <w:rStyle w:val="bodytextChar2"/>
          <w:noProof w:val="0"/>
          <w:sz w:val="22"/>
          <w:szCs w:val="22"/>
          <w:lang w:val="en-NZ"/>
        </w:rPr>
        <w:t xml:space="preserve"> </w:t>
      </w:r>
      <w:r w:rsidR="00716F5C" w:rsidRPr="00334AA8">
        <w:rPr>
          <w:rStyle w:val="bodytextChar2"/>
          <w:noProof w:val="0"/>
          <w:sz w:val="22"/>
          <w:szCs w:val="22"/>
          <w:lang w:val="en-NZ"/>
        </w:rPr>
        <w:t>can help to address</w:t>
      </w:r>
      <w:r w:rsidR="00D512D8" w:rsidRPr="00334AA8">
        <w:rPr>
          <w:rStyle w:val="bodytextChar2"/>
          <w:noProof w:val="0"/>
          <w:sz w:val="22"/>
          <w:szCs w:val="22"/>
          <w:lang w:val="en-NZ"/>
        </w:rPr>
        <w:t xml:space="preserve"> </w:t>
      </w:r>
      <w:r w:rsidR="00907C57" w:rsidRPr="00334AA8">
        <w:rPr>
          <w:rStyle w:val="bodytextChar2"/>
          <w:noProof w:val="0"/>
          <w:sz w:val="22"/>
          <w:szCs w:val="22"/>
          <w:lang w:val="en-NZ"/>
        </w:rPr>
        <w:t>growing</w:t>
      </w:r>
      <w:r w:rsidR="00A91F94" w:rsidRPr="00334AA8">
        <w:rPr>
          <w:rStyle w:val="bodytextChar2"/>
          <w:noProof w:val="0"/>
          <w:sz w:val="22"/>
          <w:szCs w:val="22"/>
          <w:lang w:val="en-NZ"/>
        </w:rPr>
        <w:t xml:space="preserve"> concerns </w:t>
      </w:r>
      <w:r w:rsidR="006A00E2" w:rsidRPr="00334AA8">
        <w:rPr>
          <w:rStyle w:val="bodytextChar2"/>
          <w:noProof w:val="0"/>
          <w:sz w:val="22"/>
          <w:szCs w:val="22"/>
          <w:lang w:val="en-NZ"/>
        </w:rPr>
        <w:t xml:space="preserve">about </w:t>
      </w:r>
      <w:r w:rsidR="00716F5C" w:rsidRPr="00334AA8">
        <w:rPr>
          <w:rStyle w:val="bodytextChar2"/>
          <w:noProof w:val="0"/>
          <w:sz w:val="22"/>
          <w:szCs w:val="22"/>
          <w:lang w:val="en-NZ"/>
        </w:rPr>
        <w:t>the impacts of climate change by offering a</w:t>
      </w:r>
      <w:r w:rsidR="006A00E2" w:rsidRPr="00334AA8">
        <w:rPr>
          <w:rStyle w:val="bodytextChar2"/>
          <w:noProof w:val="0"/>
          <w:sz w:val="22"/>
          <w:szCs w:val="22"/>
          <w:lang w:val="en-NZ"/>
        </w:rPr>
        <w:t xml:space="preserve">n idea of the </w:t>
      </w:r>
      <w:r w:rsidR="00E44E99" w:rsidRPr="00334AA8">
        <w:rPr>
          <w:rStyle w:val="bodytextChar2"/>
          <w:noProof w:val="0"/>
          <w:sz w:val="22"/>
          <w:szCs w:val="22"/>
          <w:lang w:val="en-NZ"/>
        </w:rPr>
        <w:t xml:space="preserve">future </w:t>
      </w:r>
      <w:r w:rsidR="006A00E2" w:rsidRPr="00334AA8">
        <w:rPr>
          <w:rStyle w:val="bodytextChar2"/>
          <w:noProof w:val="0"/>
          <w:sz w:val="22"/>
          <w:szCs w:val="22"/>
          <w:lang w:val="en-NZ"/>
        </w:rPr>
        <w:t xml:space="preserve">state of the environment under </w:t>
      </w:r>
      <w:r w:rsidR="00A62A7E" w:rsidRPr="00334AA8">
        <w:rPr>
          <w:rStyle w:val="bodytextChar2"/>
          <w:noProof w:val="0"/>
          <w:sz w:val="22"/>
          <w:szCs w:val="22"/>
          <w:lang w:val="en-NZ"/>
        </w:rPr>
        <w:t>‘</w:t>
      </w:r>
      <w:r w:rsidR="006A00E2" w:rsidRPr="00334AA8">
        <w:rPr>
          <w:rStyle w:val="bodytextChar2"/>
          <w:noProof w:val="0"/>
          <w:sz w:val="22"/>
          <w:szCs w:val="22"/>
          <w:lang w:val="en-NZ"/>
        </w:rPr>
        <w:t>business as usual</w:t>
      </w:r>
      <w:r w:rsidR="00A62A7E" w:rsidRPr="00334AA8">
        <w:rPr>
          <w:rStyle w:val="bodytextChar2"/>
          <w:noProof w:val="0"/>
          <w:sz w:val="22"/>
          <w:szCs w:val="22"/>
          <w:lang w:val="en-NZ"/>
        </w:rPr>
        <w:t>’</w:t>
      </w:r>
      <w:r w:rsidR="006A00E2" w:rsidRPr="00334AA8">
        <w:rPr>
          <w:rStyle w:val="bodytextChar2"/>
          <w:noProof w:val="0"/>
          <w:sz w:val="22"/>
          <w:szCs w:val="22"/>
          <w:lang w:val="en-NZ"/>
        </w:rPr>
        <w:t xml:space="preserve"> scenario</w:t>
      </w:r>
      <w:r w:rsidR="00E44E99" w:rsidRPr="00334AA8">
        <w:rPr>
          <w:rStyle w:val="bodytextChar2"/>
          <w:noProof w:val="0"/>
          <w:sz w:val="22"/>
          <w:szCs w:val="22"/>
          <w:lang w:val="en-NZ"/>
        </w:rPr>
        <w:t>s</w:t>
      </w:r>
      <w:r w:rsidR="00084CFF" w:rsidRPr="00334AA8">
        <w:rPr>
          <w:rStyle w:val="bodytextChar2"/>
          <w:noProof w:val="0"/>
          <w:sz w:val="22"/>
          <w:szCs w:val="22"/>
          <w:lang w:val="en-NZ"/>
        </w:rPr>
        <w:t>. This</w:t>
      </w:r>
      <w:r w:rsidR="006A00E2" w:rsidRPr="00334AA8">
        <w:rPr>
          <w:rStyle w:val="bodytextChar2"/>
          <w:noProof w:val="0"/>
          <w:sz w:val="22"/>
          <w:szCs w:val="22"/>
          <w:lang w:val="en-NZ"/>
        </w:rPr>
        <w:t xml:space="preserve"> can inspire</w:t>
      </w:r>
      <w:r w:rsidR="00E44E99" w:rsidRPr="00334AA8">
        <w:rPr>
          <w:rStyle w:val="bodytextChar2"/>
          <w:noProof w:val="0"/>
          <w:sz w:val="22"/>
          <w:szCs w:val="22"/>
          <w:lang w:val="en-NZ"/>
        </w:rPr>
        <w:t xml:space="preserve"> climate change adaptation and mitigation strategies that address emerging issues and threats. </w:t>
      </w:r>
      <w:r w:rsidR="00E44E99" w:rsidRPr="00334AA8">
        <w:rPr>
          <w:noProof w:val="0"/>
          <w:sz w:val="22"/>
          <w:szCs w:val="22"/>
          <w:lang w:val="en-NZ"/>
        </w:rPr>
        <w:t>S</w:t>
      </w:r>
      <w:r w:rsidRPr="00334AA8">
        <w:rPr>
          <w:noProof w:val="0"/>
          <w:sz w:val="22"/>
          <w:szCs w:val="22"/>
          <w:lang w:val="en-NZ"/>
        </w:rPr>
        <w:t>oE R</w:t>
      </w:r>
      <w:r w:rsidR="00E44E99" w:rsidRPr="00334AA8">
        <w:rPr>
          <w:noProof w:val="0"/>
          <w:sz w:val="22"/>
          <w:szCs w:val="22"/>
          <w:lang w:val="en-NZ"/>
        </w:rPr>
        <w:t>eports can also</w:t>
      </w:r>
      <w:r w:rsidR="00907C57" w:rsidRPr="00334AA8">
        <w:rPr>
          <w:noProof w:val="0"/>
          <w:sz w:val="22"/>
          <w:szCs w:val="22"/>
          <w:lang w:val="en-NZ"/>
        </w:rPr>
        <w:t xml:space="preserve"> provide well-researched informa</w:t>
      </w:r>
      <w:r w:rsidR="00F16536" w:rsidRPr="00334AA8">
        <w:rPr>
          <w:noProof w:val="0"/>
          <w:sz w:val="22"/>
          <w:szCs w:val="22"/>
          <w:lang w:val="en-NZ"/>
        </w:rPr>
        <w:t xml:space="preserve">tion </w:t>
      </w:r>
      <w:r w:rsidR="00E44E99" w:rsidRPr="00334AA8">
        <w:rPr>
          <w:noProof w:val="0"/>
          <w:sz w:val="22"/>
          <w:szCs w:val="22"/>
          <w:lang w:val="en-NZ"/>
        </w:rPr>
        <w:t>for local, municipal</w:t>
      </w:r>
      <w:r w:rsidRPr="00334AA8">
        <w:rPr>
          <w:noProof w:val="0"/>
          <w:sz w:val="22"/>
          <w:szCs w:val="22"/>
          <w:lang w:val="en-NZ"/>
        </w:rPr>
        <w:t>,</w:t>
      </w:r>
      <w:r w:rsidR="00E44E99" w:rsidRPr="00334AA8">
        <w:rPr>
          <w:noProof w:val="0"/>
          <w:sz w:val="22"/>
          <w:szCs w:val="22"/>
          <w:lang w:val="en-NZ"/>
        </w:rPr>
        <w:t xml:space="preserve"> and national planners and managers</w:t>
      </w:r>
      <w:r w:rsidR="00907C57" w:rsidRPr="00334AA8">
        <w:rPr>
          <w:noProof w:val="0"/>
          <w:sz w:val="22"/>
          <w:szCs w:val="22"/>
          <w:lang w:val="en-NZ"/>
        </w:rPr>
        <w:t xml:space="preserve"> in areas such as natural resource management, town</w:t>
      </w:r>
      <w:r w:rsidR="004F69CF" w:rsidRPr="00334AA8">
        <w:rPr>
          <w:noProof w:val="0"/>
          <w:sz w:val="22"/>
          <w:szCs w:val="22"/>
          <w:lang w:val="en-NZ"/>
        </w:rPr>
        <w:t xml:space="preserve"> and urban</w:t>
      </w:r>
      <w:r w:rsidR="00907C57" w:rsidRPr="00334AA8">
        <w:rPr>
          <w:noProof w:val="0"/>
          <w:sz w:val="22"/>
          <w:szCs w:val="22"/>
          <w:lang w:val="en-NZ"/>
        </w:rPr>
        <w:t xml:space="preserve"> planning, tourism</w:t>
      </w:r>
      <w:r w:rsidRPr="00334AA8">
        <w:rPr>
          <w:noProof w:val="0"/>
          <w:sz w:val="22"/>
          <w:szCs w:val="22"/>
          <w:lang w:val="en-NZ"/>
        </w:rPr>
        <w:t>,</w:t>
      </w:r>
      <w:r w:rsidR="00907C57" w:rsidRPr="00334AA8">
        <w:rPr>
          <w:noProof w:val="0"/>
          <w:sz w:val="22"/>
          <w:szCs w:val="22"/>
          <w:lang w:val="en-NZ"/>
        </w:rPr>
        <w:t xml:space="preserve"> and resource development</w:t>
      </w:r>
      <w:r w:rsidR="00380EE4" w:rsidRPr="00334AA8">
        <w:rPr>
          <w:noProof w:val="0"/>
          <w:sz w:val="22"/>
          <w:szCs w:val="22"/>
          <w:lang w:val="en-NZ"/>
        </w:rPr>
        <w:t xml:space="preserve"> (</w:t>
      </w:r>
      <w:r w:rsidR="00084CFF" w:rsidRPr="00334AA8">
        <w:rPr>
          <w:noProof w:val="0"/>
          <w:sz w:val="22"/>
          <w:szCs w:val="22"/>
          <w:lang w:val="en-NZ"/>
        </w:rPr>
        <w:t xml:space="preserve">Figure </w:t>
      </w:r>
      <w:r w:rsidR="00380EE4" w:rsidRPr="00334AA8">
        <w:rPr>
          <w:noProof w:val="0"/>
          <w:sz w:val="22"/>
          <w:szCs w:val="22"/>
          <w:lang w:val="en-NZ"/>
        </w:rPr>
        <w:t>2)</w:t>
      </w:r>
      <w:r w:rsidRPr="00334AA8">
        <w:rPr>
          <w:noProof w:val="0"/>
          <w:sz w:val="22"/>
          <w:szCs w:val="22"/>
          <w:lang w:val="en-NZ"/>
        </w:rPr>
        <w:t>.</w:t>
      </w:r>
    </w:p>
    <w:p w14:paraId="724D9D46" w14:textId="77777777" w:rsidR="00E208B7" w:rsidRPr="003467AF" w:rsidRDefault="00E208B7" w:rsidP="00DE5687">
      <w:pPr>
        <w:pStyle w:val="Caption"/>
      </w:pPr>
    </w:p>
    <w:p w14:paraId="26976B23" w14:textId="77777777" w:rsidR="00907C57" w:rsidRPr="003467AF" w:rsidRDefault="00907C57" w:rsidP="00907C57">
      <w:pPr>
        <w:pStyle w:val="Heading2"/>
        <w:rPr>
          <w:color w:val="auto"/>
          <w:sz w:val="24"/>
          <w:szCs w:val="24"/>
          <w:u w:val="single"/>
        </w:rPr>
      </w:pPr>
      <w:r w:rsidRPr="003467AF">
        <w:rPr>
          <w:color w:val="auto"/>
          <w:sz w:val="24"/>
          <w:szCs w:val="24"/>
          <w:u w:val="single"/>
        </w:rPr>
        <w:t>Audiences</w:t>
      </w:r>
    </w:p>
    <w:p w14:paraId="19F5D5FD" w14:textId="5E19550D" w:rsidR="00907C57" w:rsidRPr="00334AA8" w:rsidRDefault="00554C4A" w:rsidP="00907C57">
      <w:pPr>
        <w:spacing w:after="0"/>
        <w:rPr>
          <w:lang w:eastAsia="en-AU"/>
        </w:rPr>
      </w:pPr>
      <w:r w:rsidRPr="00334AA8">
        <w:rPr>
          <w:lang w:eastAsia="en-AU"/>
        </w:rPr>
        <w:t xml:space="preserve">The main audiences for the </w:t>
      </w:r>
      <w:r w:rsidR="00DB5772" w:rsidRPr="00334AA8">
        <w:rPr>
          <w:b/>
          <w:highlight w:val="yellow"/>
          <w:lang w:eastAsia="en-AU"/>
        </w:rPr>
        <w:t>country</w:t>
      </w:r>
      <w:r w:rsidR="00DB5772" w:rsidRPr="00334AA8">
        <w:rPr>
          <w:lang w:eastAsia="en-AU"/>
        </w:rPr>
        <w:t xml:space="preserve"> SoE Report are:</w:t>
      </w:r>
    </w:p>
    <w:p w14:paraId="071F0E33" w14:textId="3CE8397A" w:rsidR="00907C57" w:rsidRPr="00334AA8" w:rsidRDefault="00DB5772" w:rsidP="00907C57">
      <w:pPr>
        <w:pStyle w:val="BULLET10"/>
        <w:spacing w:before="0" w:after="60"/>
      </w:pPr>
      <w:r w:rsidRPr="00334AA8">
        <w:rPr>
          <w:rFonts w:cs="Times New Roman"/>
          <w:b/>
          <w:highlight w:val="yellow"/>
        </w:rPr>
        <w:t>Country</w:t>
      </w:r>
      <w:r w:rsidR="00CF1AAA" w:rsidRPr="00334AA8">
        <w:t xml:space="preserve"> </w:t>
      </w:r>
      <w:r w:rsidR="00496348" w:rsidRPr="00334AA8">
        <w:t>g</w:t>
      </w:r>
      <w:r w:rsidR="00907C57" w:rsidRPr="00334AA8">
        <w:t xml:space="preserve">overnment personnel, particularly </w:t>
      </w:r>
      <w:r w:rsidR="00446087" w:rsidRPr="00334AA8">
        <w:t xml:space="preserve">in areas </w:t>
      </w:r>
      <w:r w:rsidR="00907C57" w:rsidRPr="00334AA8">
        <w:t xml:space="preserve">relating to </w:t>
      </w:r>
      <w:r w:rsidR="00AE5012" w:rsidRPr="00334AA8">
        <w:t xml:space="preserve">the </w:t>
      </w:r>
      <w:r w:rsidR="004F69CF" w:rsidRPr="00334AA8">
        <w:t>e</w:t>
      </w:r>
      <w:r w:rsidR="00907C57" w:rsidRPr="00334AA8">
        <w:t xml:space="preserve">nvironment, </w:t>
      </w:r>
      <w:r w:rsidR="004F69CF" w:rsidRPr="00334AA8">
        <w:t>planning and i</w:t>
      </w:r>
      <w:r w:rsidR="00907C57" w:rsidRPr="00334AA8">
        <w:t>nfra</w:t>
      </w:r>
      <w:r w:rsidR="004F69CF" w:rsidRPr="00334AA8">
        <w:t>structure, h</w:t>
      </w:r>
      <w:r w:rsidR="00D512D8" w:rsidRPr="00334AA8">
        <w:t>eal</w:t>
      </w:r>
      <w:r w:rsidR="004F69CF" w:rsidRPr="00334AA8">
        <w:t>th</w:t>
      </w:r>
      <w:r w:rsidR="00701EAE" w:rsidRPr="00334AA8">
        <w:t>,</w:t>
      </w:r>
      <w:r w:rsidR="004F69CF" w:rsidRPr="00334AA8">
        <w:t xml:space="preserve"> and e</w:t>
      </w:r>
      <w:r w:rsidR="00D512D8" w:rsidRPr="00334AA8">
        <w:t>ducation</w:t>
      </w:r>
      <w:r w:rsidR="00907C57" w:rsidRPr="00334AA8">
        <w:t xml:space="preserve"> </w:t>
      </w:r>
    </w:p>
    <w:p w14:paraId="4D707259" w14:textId="77777777" w:rsidR="00907C57" w:rsidRPr="00334AA8" w:rsidRDefault="00A91F94" w:rsidP="00907C57">
      <w:pPr>
        <w:pStyle w:val="BULLET10"/>
        <w:spacing w:before="0" w:after="60"/>
      </w:pPr>
      <w:r w:rsidRPr="00334AA8">
        <w:t>C</w:t>
      </w:r>
      <w:r w:rsidR="00907C57" w:rsidRPr="00334AA8">
        <w:t>itizens and community groups</w:t>
      </w:r>
    </w:p>
    <w:p w14:paraId="6DDFA688" w14:textId="329A3A1E" w:rsidR="00907C57" w:rsidRPr="00334AA8" w:rsidRDefault="004F69CF" w:rsidP="00907C57">
      <w:pPr>
        <w:pStyle w:val="BULLET10"/>
        <w:spacing w:before="0" w:after="60"/>
      </w:pPr>
      <w:r w:rsidRPr="00334AA8">
        <w:t xml:space="preserve">Donor organisations </w:t>
      </w:r>
    </w:p>
    <w:p w14:paraId="3804A651" w14:textId="2399996D" w:rsidR="00907C57" w:rsidRPr="00334AA8" w:rsidRDefault="00907C57" w:rsidP="00907C57">
      <w:pPr>
        <w:pStyle w:val="BULLET10"/>
        <w:spacing w:before="0" w:after="60"/>
      </w:pPr>
      <w:r w:rsidRPr="00334AA8">
        <w:t>Non-government</w:t>
      </w:r>
      <w:r w:rsidR="00340377" w:rsidRPr="00334AA8">
        <w:t>al</w:t>
      </w:r>
      <w:r w:rsidRPr="00334AA8">
        <w:t xml:space="preserve"> o</w:t>
      </w:r>
      <w:r w:rsidR="000D6193" w:rsidRPr="00334AA8">
        <w:t>rganisations</w:t>
      </w:r>
      <w:r w:rsidR="00340377" w:rsidRPr="00334AA8">
        <w:t xml:space="preserve"> e.g.</w:t>
      </w:r>
      <w:r w:rsidR="000D6193" w:rsidRPr="00334AA8">
        <w:t xml:space="preserve"> </w:t>
      </w:r>
      <w:r w:rsidR="00701EAE" w:rsidRPr="00334AA8">
        <w:rPr>
          <w:rFonts w:cs="Times New Roman"/>
          <w:b/>
          <w:highlight w:val="yellow"/>
        </w:rPr>
        <w:t>local example here</w:t>
      </w:r>
    </w:p>
    <w:p w14:paraId="256D5575" w14:textId="1E830CBC" w:rsidR="006B416A" w:rsidRPr="00334AA8" w:rsidRDefault="00907C57" w:rsidP="006B416A">
      <w:pPr>
        <w:pStyle w:val="BULLET10"/>
        <w:spacing w:after="60"/>
      </w:pPr>
      <w:r w:rsidRPr="00334AA8">
        <w:t>Research institution</w:t>
      </w:r>
      <w:r w:rsidR="00E42BDC" w:rsidRPr="00334AA8">
        <w:t>s</w:t>
      </w:r>
      <w:r w:rsidR="00D512D8" w:rsidRPr="00334AA8">
        <w:t xml:space="preserve"> and universities</w:t>
      </w:r>
      <w:r w:rsidR="00340377" w:rsidRPr="00334AA8">
        <w:t>, and researchers with interests specific to the SOE report’s thematic areas</w:t>
      </w:r>
    </w:p>
    <w:p w14:paraId="6E742FC9" w14:textId="77777777" w:rsidR="006B416A" w:rsidRPr="003467AF" w:rsidRDefault="006B416A" w:rsidP="006B416A">
      <w:pPr>
        <w:pStyle w:val="BULLET10"/>
        <w:numPr>
          <w:ilvl w:val="0"/>
          <w:numId w:val="0"/>
        </w:numPr>
        <w:spacing w:after="60"/>
        <w:ind w:left="714"/>
        <w:rPr>
          <w:sz w:val="24"/>
          <w:szCs w:val="24"/>
        </w:rPr>
      </w:pPr>
    </w:p>
    <w:p w14:paraId="7A5A1A64" w14:textId="6B85E5F5" w:rsidR="006B416A" w:rsidRPr="003467AF" w:rsidRDefault="00FB39CF" w:rsidP="00813C10">
      <w:pPr>
        <w:pStyle w:val="BodyText1"/>
        <w:rPr>
          <w:b/>
          <w:sz w:val="24"/>
          <w:szCs w:val="24"/>
          <w:u w:val="single"/>
        </w:rPr>
      </w:pPr>
      <w:r w:rsidRPr="003467AF">
        <w:rPr>
          <w:b/>
          <w:sz w:val="24"/>
          <w:szCs w:val="24"/>
          <w:u w:val="single"/>
        </w:rPr>
        <w:t xml:space="preserve">Comparing the </w:t>
      </w:r>
      <w:r w:rsidR="00701EAE" w:rsidRPr="00701EAE">
        <w:rPr>
          <w:b/>
          <w:sz w:val="24"/>
          <w:szCs w:val="24"/>
          <w:highlight w:val="yellow"/>
          <w:u w:val="single"/>
        </w:rPr>
        <w:t>last version of SoE Report (</w:t>
      </w:r>
      <w:r w:rsidR="00701EAE" w:rsidRPr="00701EAE">
        <w:rPr>
          <w:b/>
          <w:i/>
          <w:sz w:val="24"/>
          <w:szCs w:val="24"/>
          <w:highlight w:val="yellow"/>
          <w:u w:val="single"/>
        </w:rPr>
        <w:t>if applicable</w:t>
      </w:r>
      <w:r w:rsidR="00701EAE" w:rsidRPr="00701EAE">
        <w:rPr>
          <w:b/>
          <w:sz w:val="24"/>
          <w:szCs w:val="24"/>
          <w:highlight w:val="yellow"/>
          <w:u w:val="single"/>
        </w:rPr>
        <w:t>)</w:t>
      </w:r>
      <w:r w:rsidR="00701EAE">
        <w:rPr>
          <w:b/>
          <w:sz w:val="24"/>
          <w:szCs w:val="24"/>
          <w:u w:val="single"/>
        </w:rPr>
        <w:t xml:space="preserve"> and </w:t>
      </w:r>
      <w:r w:rsidR="00701EAE" w:rsidRPr="00701EAE">
        <w:rPr>
          <w:b/>
          <w:sz w:val="24"/>
          <w:szCs w:val="24"/>
          <w:highlight w:val="yellow"/>
          <w:u w:val="single"/>
        </w:rPr>
        <w:t>Year</w:t>
      </w:r>
      <w:r w:rsidR="00701EAE">
        <w:rPr>
          <w:b/>
          <w:sz w:val="24"/>
          <w:szCs w:val="24"/>
          <w:u w:val="single"/>
        </w:rPr>
        <w:t xml:space="preserve"> </w:t>
      </w:r>
      <w:r w:rsidR="006B416A" w:rsidRPr="003467AF">
        <w:rPr>
          <w:b/>
          <w:sz w:val="24"/>
          <w:szCs w:val="24"/>
          <w:u w:val="single"/>
        </w:rPr>
        <w:t>S</w:t>
      </w:r>
      <w:r w:rsidR="004F69CF" w:rsidRPr="003467AF">
        <w:rPr>
          <w:b/>
          <w:sz w:val="24"/>
          <w:szCs w:val="24"/>
          <w:u w:val="single"/>
        </w:rPr>
        <w:t>tate of Environment (S</w:t>
      </w:r>
      <w:r w:rsidR="00701EAE">
        <w:rPr>
          <w:b/>
          <w:sz w:val="24"/>
          <w:szCs w:val="24"/>
          <w:u w:val="single"/>
        </w:rPr>
        <w:t>o</w:t>
      </w:r>
      <w:r w:rsidR="006B416A" w:rsidRPr="003467AF">
        <w:rPr>
          <w:b/>
          <w:sz w:val="24"/>
          <w:szCs w:val="24"/>
          <w:u w:val="single"/>
        </w:rPr>
        <w:t>E</w:t>
      </w:r>
      <w:r w:rsidR="004F69CF" w:rsidRPr="003467AF">
        <w:rPr>
          <w:b/>
          <w:sz w:val="24"/>
          <w:szCs w:val="24"/>
          <w:u w:val="single"/>
        </w:rPr>
        <w:t>)</w:t>
      </w:r>
      <w:r w:rsidR="006B416A" w:rsidRPr="003467AF">
        <w:rPr>
          <w:b/>
          <w:sz w:val="24"/>
          <w:szCs w:val="24"/>
          <w:u w:val="single"/>
        </w:rPr>
        <w:t xml:space="preserve"> Reports:</w:t>
      </w:r>
    </w:p>
    <w:p w14:paraId="17A56813" w14:textId="05AFBB82" w:rsidR="006B416A" w:rsidRPr="00334AA8" w:rsidRDefault="001A5A26" w:rsidP="00701EAE">
      <w:pPr>
        <w:pStyle w:val="BodyText1"/>
        <w:rPr>
          <w:i/>
        </w:rPr>
      </w:pPr>
      <w:r w:rsidRPr="00334AA8">
        <w:t xml:space="preserve">The </w:t>
      </w:r>
      <w:r w:rsidR="00701EAE" w:rsidRPr="00334AA8">
        <w:rPr>
          <w:rFonts w:cs="Times New Roman"/>
          <w:b/>
          <w:iCs w:val="0"/>
          <w:highlight w:val="yellow"/>
        </w:rPr>
        <w:t>Year</w:t>
      </w:r>
      <w:r w:rsidR="00FB39CF" w:rsidRPr="00334AA8">
        <w:rPr>
          <w:rFonts w:cs="Times New Roman"/>
          <w:b/>
          <w:iCs w:val="0"/>
          <w:highlight w:val="yellow"/>
        </w:rPr>
        <w:t xml:space="preserve"> </w:t>
      </w:r>
      <w:r w:rsidR="00701EAE" w:rsidRPr="00334AA8">
        <w:t>State of Environment (SoE) Report</w:t>
      </w:r>
      <w:r w:rsidR="006B416A" w:rsidRPr="00334AA8">
        <w:t xml:space="preserve"> </w:t>
      </w:r>
      <w:r w:rsidR="00084CFF" w:rsidRPr="00334AA8">
        <w:t>updates</w:t>
      </w:r>
      <w:r w:rsidR="004F69CF" w:rsidRPr="00334AA8">
        <w:t xml:space="preserve"> the </w:t>
      </w:r>
      <w:r w:rsidR="00701EAE" w:rsidRPr="00334AA8">
        <w:rPr>
          <w:rFonts w:cs="Times New Roman"/>
          <w:b/>
          <w:iCs w:val="0"/>
          <w:highlight w:val="yellow"/>
        </w:rPr>
        <w:t>last version of SoE Report (if applicable)</w:t>
      </w:r>
      <w:r w:rsidR="00701EAE" w:rsidRPr="00334AA8">
        <w:t xml:space="preserve"> </w:t>
      </w:r>
      <w:r w:rsidR="00340377" w:rsidRPr="00334AA8">
        <w:t xml:space="preserve">with a focus </w:t>
      </w:r>
      <w:r w:rsidR="006B416A" w:rsidRPr="00334AA8">
        <w:t xml:space="preserve">on data collected in the interim between the reports. </w:t>
      </w:r>
      <w:r w:rsidR="00701EAE" w:rsidRPr="00334AA8">
        <w:rPr>
          <w:b/>
          <w:i/>
          <w:sz w:val="24"/>
          <w:szCs w:val="24"/>
          <w:highlight w:val="yellow"/>
        </w:rPr>
        <w:t>Include more information specific to country, if relevant.</w:t>
      </w:r>
    </w:p>
    <w:p w14:paraId="3F9650DB" w14:textId="5C3BFA48" w:rsidR="00380EE4" w:rsidRPr="003467AF" w:rsidRDefault="00380EE4" w:rsidP="006B416A">
      <w:pPr>
        <w:pStyle w:val="BULLET10"/>
        <w:numPr>
          <w:ilvl w:val="0"/>
          <w:numId w:val="0"/>
        </w:numPr>
        <w:spacing w:after="60"/>
        <w:ind w:left="714" w:hanging="357"/>
        <w:rPr>
          <w:sz w:val="24"/>
        </w:rPr>
      </w:pPr>
    </w:p>
    <w:p w14:paraId="04A8C4FE" w14:textId="77777777" w:rsidR="00380EE4" w:rsidRPr="003467AF" w:rsidRDefault="00380EE4" w:rsidP="006B416A">
      <w:pPr>
        <w:pStyle w:val="BULLET10"/>
        <w:numPr>
          <w:ilvl w:val="0"/>
          <w:numId w:val="0"/>
        </w:numPr>
        <w:spacing w:after="60"/>
        <w:ind w:left="714" w:hanging="357"/>
        <w:rPr>
          <w:sz w:val="24"/>
        </w:rPr>
      </w:pPr>
    </w:p>
    <w:p w14:paraId="5470E89D" w14:textId="18163ED8" w:rsidR="00334AA8" w:rsidRDefault="00334AA8">
      <w:pPr>
        <w:rPr>
          <w:rFonts w:cs="Calibri"/>
          <w:sz w:val="24"/>
          <w:lang w:eastAsia="en-AU"/>
        </w:rPr>
      </w:pPr>
      <w:r>
        <w:rPr>
          <w:sz w:val="24"/>
        </w:rPr>
        <w:br w:type="page"/>
      </w:r>
    </w:p>
    <w:p w14:paraId="2875B0F9" w14:textId="77777777" w:rsidR="00380EE4" w:rsidRPr="003467AF" w:rsidRDefault="00380EE4" w:rsidP="006B416A">
      <w:pPr>
        <w:pStyle w:val="BULLET10"/>
        <w:numPr>
          <w:ilvl w:val="0"/>
          <w:numId w:val="0"/>
        </w:numPr>
        <w:spacing w:after="60"/>
        <w:ind w:left="714" w:hanging="357"/>
        <w:rPr>
          <w:sz w:val="24"/>
        </w:rPr>
      </w:pPr>
    </w:p>
    <w:p w14:paraId="0A98B6BD" w14:textId="214A4437" w:rsidR="00907C57" w:rsidRPr="00FE6B55" w:rsidRDefault="00554C4A" w:rsidP="00907C57">
      <w:pPr>
        <w:pStyle w:val="HEADERTITLE"/>
        <w:rPr>
          <w:lang w:val="en-NZ"/>
        </w:rPr>
      </w:pPr>
      <w:r w:rsidRPr="00FE6B55">
        <w:rPr>
          <w:lang w:val="en-NZ"/>
        </w:rPr>
        <w:t xml:space="preserve">Approach to the </w:t>
      </w:r>
      <w:r w:rsidR="006726B7" w:rsidRPr="006726B7">
        <w:rPr>
          <w:highlight w:val="yellow"/>
          <w:lang w:val="en-NZ"/>
        </w:rPr>
        <w:t>Year Country</w:t>
      </w:r>
      <w:r w:rsidR="006726B7">
        <w:rPr>
          <w:lang w:val="en-NZ"/>
        </w:rPr>
        <w:t xml:space="preserve"> SoE Report</w:t>
      </w:r>
    </w:p>
    <w:p w14:paraId="667B3BF6" w14:textId="77777777" w:rsidR="006726B7" w:rsidRDefault="006726B7" w:rsidP="00907C57">
      <w:pPr>
        <w:pStyle w:val="Heading2"/>
        <w:rPr>
          <w:color w:val="000000" w:themeColor="text1"/>
          <w:sz w:val="24"/>
          <w:szCs w:val="24"/>
          <w:u w:val="single"/>
        </w:rPr>
      </w:pPr>
    </w:p>
    <w:p w14:paraId="1FA73320" w14:textId="77777777" w:rsidR="00907C57" w:rsidRPr="00346454" w:rsidRDefault="00907C57" w:rsidP="00907C57">
      <w:pPr>
        <w:pStyle w:val="Heading2"/>
        <w:rPr>
          <w:color w:val="000000" w:themeColor="text1"/>
          <w:sz w:val="24"/>
          <w:szCs w:val="24"/>
          <w:u w:val="single"/>
        </w:rPr>
      </w:pPr>
      <w:r w:rsidRPr="003467AF">
        <w:rPr>
          <w:color w:val="000000" w:themeColor="text1"/>
          <w:sz w:val="24"/>
          <w:szCs w:val="24"/>
          <w:u w:val="single"/>
        </w:rPr>
        <w:t xml:space="preserve">The </w:t>
      </w:r>
      <w:r w:rsidR="002B68D6" w:rsidRPr="003467AF">
        <w:rPr>
          <w:color w:val="000000" w:themeColor="text1"/>
          <w:sz w:val="24"/>
          <w:szCs w:val="24"/>
          <w:u w:val="single"/>
        </w:rPr>
        <w:t>Drivers</w:t>
      </w:r>
      <w:r w:rsidRPr="003467AF">
        <w:rPr>
          <w:color w:val="000000" w:themeColor="text1"/>
          <w:sz w:val="24"/>
          <w:szCs w:val="24"/>
          <w:u w:val="single"/>
        </w:rPr>
        <w:t>, Pressure</w:t>
      </w:r>
      <w:r w:rsidR="002B68D6" w:rsidRPr="00346454">
        <w:rPr>
          <w:color w:val="000000" w:themeColor="text1"/>
          <w:sz w:val="24"/>
          <w:szCs w:val="24"/>
          <w:u w:val="single"/>
        </w:rPr>
        <w:t>s, State, Impact and</w:t>
      </w:r>
      <w:r w:rsidRPr="00346454">
        <w:rPr>
          <w:color w:val="000000" w:themeColor="text1"/>
          <w:sz w:val="24"/>
          <w:szCs w:val="24"/>
          <w:u w:val="single"/>
        </w:rPr>
        <w:t xml:space="preserve"> Response (DPSIR) Model in SOE reporting</w:t>
      </w:r>
    </w:p>
    <w:p w14:paraId="31D56301" w14:textId="6A369E6D" w:rsidR="006726B7" w:rsidRPr="00334AA8" w:rsidRDefault="00907C57" w:rsidP="006726B7">
      <w:pPr>
        <w:pStyle w:val="BodyText10"/>
        <w:rPr>
          <w:rStyle w:val="Heading2Char"/>
          <w:rFonts w:cs="Times New Roman"/>
          <w:b w:val="0"/>
          <w:bCs w:val="0"/>
          <w:noProof w:val="0"/>
          <w:color w:val="000000" w:themeColor="text1"/>
          <w:sz w:val="22"/>
          <w:szCs w:val="22"/>
          <w:lang w:val="en-NZ" w:eastAsia="en-US"/>
        </w:rPr>
      </w:pPr>
      <w:r w:rsidRPr="00334AA8">
        <w:rPr>
          <w:rStyle w:val="Heading2Char"/>
          <w:rFonts w:cs="Times New Roman"/>
          <w:b w:val="0"/>
          <w:bCs w:val="0"/>
          <w:noProof w:val="0"/>
          <w:color w:val="000000" w:themeColor="text1"/>
          <w:sz w:val="22"/>
          <w:szCs w:val="22"/>
          <w:lang w:val="en-NZ" w:eastAsia="en-US"/>
        </w:rPr>
        <w:t xml:space="preserve">The </w:t>
      </w:r>
      <w:r w:rsidR="002B68D6" w:rsidRPr="00334AA8">
        <w:rPr>
          <w:rStyle w:val="Heading2Char"/>
          <w:rFonts w:cs="Times New Roman"/>
          <w:b w:val="0"/>
          <w:bCs w:val="0"/>
          <w:noProof w:val="0"/>
          <w:color w:val="000000" w:themeColor="text1"/>
          <w:sz w:val="22"/>
          <w:szCs w:val="22"/>
          <w:lang w:val="en-NZ" w:eastAsia="en-US"/>
        </w:rPr>
        <w:t>Drivers, Pressures, State, Impact and Response (</w:t>
      </w:r>
      <w:r w:rsidRPr="00334AA8">
        <w:rPr>
          <w:rStyle w:val="Heading2Char"/>
          <w:rFonts w:cs="Times New Roman"/>
          <w:b w:val="0"/>
          <w:bCs w:val="0"/>
          <w:noProof w:val="0"/>
          <w:color w:val="000000" w:themeColor="text1"/>
          <w:sz w:val="22"/>
          <w:szCs w:val="22"/>
          <w:lang w:val="en-NZ" w:eastAsia="en-US"/>
        </w:rPr>
        <w:t>DPSIR</w:t>
      </w:r>
      <w:r w:rsidR="002B68D6" w:rsidRPr="00334AA8">
        <w:rPr>
          <w:rStyle w:val="Heading2Char"/>
          <w:rFonts w:cs="Times New Roman"/>
          <w:b w:val="0"/>
          <w:bCs w:val="0"/>
          <w:noProof w:val="0"/>
          <w:color w:val="000000" w:themeColor="text1"/>
          <w:sz w:val="22"/>
          <w:szCs w:val="22"/>
          <w:lang w:val="en-NZ" w:eastAsia="en-US"/>
        </w:rPr>
        <w:t>)</w:t>
      </w:r>
      <w:r w:rsidR="00B70033" w:rsidRPr="00334AA8">
        <w:rPr>
          <w:rStyle w:val="Heading2Char"/>
          <w:rFonts w:cs="Times New Roman"/>
          <w:b w:val="0"/>
          <w:bCs w:val="0"/>
          <w:noProof w:val="0"/>
          <w:color w:val="000000" w:themeColor="text1"/>
          <w:sz w:val="22"/>
          <w:szCs w:val="22"/>
          <w:lang w:val="en-NZ" w:eastAsia="en-US"/>
        </w:rPr>
        <w:t xml:space="preserve"> model (</w:t>
      </w:r>
      <w:r w:rsidR="00501FAA" w:rsidRPr="00334AA8">
        <w:rPr>
          <w:rStyle w:val="Heading2Char"/>
          <w:rFonts w:cs="Times New Roman"/>
          <w:b w:val="0"/>
          <w:bCs w:val="0"/>
          <w:noProof w:val="0"/>
          <w:color w:val="000000" w:themeColor="text1"/>
          <w:sz w:val="22"/>
          <w:szCs w:val="22"/>
          <w:lang w:val="en-NZ" w:eastAsia="en-US"/>
        </w:rPr>
        <w:t xml:space="preserve">Figure </w:t>
      </w:r>
      <w:r w:rsidR="006726B7" w:rsidRPr="00334AA8">
        <w:rPr>
          <w:rStyle w:val="Heading2Char"/>
          <w:rFonts w:cs="Times New Roman"/>
          <w:b w:val="0"/>
          <w:bCs w:val="0"/>
          <w:noProof w:val="0"/>
          <w:color w:val="000000" w:themeColor="text1"/>
          <w:sz w:val="22"/>
          <w:szCs w:val="22"/>
          <w:lang w:val="en-NZ" w:eastAsia="en-US"/>
        </w:rPr>
        <w:t>1</w:t>
      </w:r>
      <w:r w:rsidRPr="00334AA8">
        <w:rPr>
          <w:rStyle w:val="Heading2Char"/>
          <w:rFonts w:cs="Times New Roman"/>
          <w:b w:val="0"/>
          <w:bCs w:val="0"/>
          <w:noProof w:val="0"/>
          <w:color w:val="000000" w:themeColor="text1"/>
          <w:sz w:val="22"/>
          <w:szCs w:val="22"/>
          <w:lang w:val="en-NZ" w:eastAsia="en-US"/>
        </w:rPr>
        <w:t xml:space="preserve">) is used in </w:t>
      </w:r>
      <w:r w:rsidR="002B68D6" w:rsidRPr="00334AA8">
        <w:rPr>
          <w:rStyle w:val="Heading2Char"/>
          <w:rFonts w:cs="Times New Roman"/>
          <w:b w:val="0"/>
          <w:bCs w:val="0"/>
          <w:noProof w:val="0"/>
          <w:color w:val="000000" w:themeColor="text1"/>
          <w:sz w:val="22"/>
          <w:szCs w:val="22"/>
          <w:lang w:val="en-NZ" w:eastAsia="en-US"/>
        </w:rPr>
        <w:t xml:space="preserve">SOE </w:t>
      </w:r>
      <w:r w:rsidRPr="00334AA8">
        <w:rPr>
          <w:rStyle w:val="Heading2Char"/>
          <w:rFonts w:cs="Times New Roman"/>
          <w:b w:val="0"/>
          <w:bCs w:val="0"/>
          <w:noProof w:val="0"/>
          <w:color w:val="000000" w:themeColor="text1"/>
          <w:sz w:val="22"/>
          <w:szCs w:val="22"/>
          <w:lang w:val="en-NZ" w:eastAsia="en-US"/>
        </w:rPr>
        <w:t>reporting</w:t>
      </w:r>
      <w:r w:rsidR="00A62A7E" w:rsidRPr="00334AA8">
        <w:rPr>
          <w:rStyle w:val="Heading2Char"/>
          <w:rFonts w:cs="Times New Roman"/>
          <w:b w:val="0"/>
          <w:bCs w:val="0"/>
          <w:noProof w:val="0"/>
          <w:color w:val="000000" w:themeColor="text1"/>
          <w:sz w:val="22"/>
          <w:szCs w:val="22"/>
          <w:lang w:val="en-NZ" w:eastAsia="en-US"/>
        </w:rPr>
        <w:t xml:space="preserve">. </w:t>
      </w:r>
      <w:r w:rsidR="006726B7" w:rsidRPr="00334AA8">
        <w:rPr>
          <w:rStyle w:val="Heading2Char"/>
          <w:rFonts w:cs="Times New Roman"/>
          <w:b w:val="0"/>
          <w:bCs w:val="0"/>
          <w:noProof w:val="0"/>
          <w:color w:val="000000" w:themeColor="text1"/>
          <w:sz w:val="22"/>
          <w:szCs w:val="22"/>
          <w:lang w:val="en-NZ" w:eastAsia="en-US"/>
        </w:rPr>
        <w:t>The model is a global standard for State of Environment reporting and part of a systems approach that takes into account social, political, economic, and technological factors, as well as forces associated with the natural world.</w:t>
      </w:r>
      <w:bookmarkStart w:id="1" w:name="_Toc436922911"/>
    </w:p>
    <w:p w14:paraId="2B2E45E7" w14:textId="77777777" w:rsidR="00334AA8" w:rsidRDefault="00334AA8" w:rsidP="00DE5687">
      <w:pPr>
        <w:pStyle w:val="Caption"/>
      </w:pPr>
    </w:p>
    <w:p w14:paraId="5B6BAE7C" w14:textId="1BE6A2D6" w:rsidR="006726B7" w:rsidRPr="00334AA8" w:rsidRDefault="006726B7" w:rsidP="00DE5687">
      <w:pPr>
        <w:pStyle w:val="Caption"/>
        <w:rPr>
          <w:rStyle w:val="Heading2Char"/>
          <w:rFonts w:ascii="Calibri" w:hAnsi="Calibri" w:cstheme="majorHAnsi"/>
          <w:b w:val="0"/>
          <w:bCs/>
          <w:color w:val="auto"/>
          <w:sz w:val="22"/>
          <w:szCs w:val="22"/>
          <w:lang w:val="en-NZ" w:eastAsia="en-US"/>
        </w:rPr>
      </w:pPr>
      <w:r w:rsidRPr="003467AF">
        <w:t xml:space="preserve">Figure </w:t>
      </w:r>
      <w:bookmarkEnd w:id="1"/>
      <w:r>
        <w:t>1: SoE Report Framework (DPSIR Model)</w:t>
      </w:r>
    </w:p>
    <w:p w14:paraId="38E9AA65" w14:textId="7A019B8B" w:rsidR="006726B7" w:rsidRDefault="00334AA8">
      <w:pPr>
        <w:rPr>
          <w:rStyle w:val="Heading2Char"/>
          <w:rFonts w:cs="Times New Roman"/>
          <w:b w:val="0"/>
          <w:bCs w:val="0"/>
          <w:sz w:val="24"/>
          <w:lang w:val="en-NZ" w:eastAsia="en-US"/>
        </w:rPr>
      </w:pPr>
      <w:r>
        <w:rPr>
          <w:noProof/>
          <w:color w:val="3F6A92"/>
          <w:sz w:val="24"/>
          <w:lang w:val="en-AU" w:eastAsia="en-AU"/>
        </w:rPr>
        <w:drawing>
          <wp:anchor distT="0" distB="0" distL="114300" distR="114300" simplePos="0" relativeHeight="251830272" behindDoc="0" locked="0" layoutInCell="1" allowOverlap="0" wp14:anchorId="0B5C3FAC" wp14:editId="2016F128">
            <wp:simplePos x="0" y="0"/>
            <wp:positionH relativeFrom="page">
              <wp:posOffset>1800225</wp:posOffset>
            </wp:positionH>
            <wp:positionV relativeFrom="page">
              <wp:posOffset>3476625</wp:posOffset>
            </wp:positionV>
            <wp:extent cx="4182745" cy="3941445"/>
            <wp:effectExtent l="0" t="0" r="8255" b="1905"/>
            <wp:wrapSquare wrapText="bothSides"/>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2017 DPSIR model.PN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4182745" cy="3941445"/>
                    </a:xfrm>
                    <a:prstGeom prst="rect">
                      <a:avLst/>
                    </a:prstGeom>
                  </pic:spPr>
                </pic:pic>
              </a:graphicData>
            </a:graphic>
            <wp14:sizeRelH relativeFrom="margin">
              <wp14:pctWidth>0</wp14:pctWidth>
            </wp14:sizeRelH>
            <wp14:sizeRelV relativeFrom="margin">
              <wp14:pctHeight>0</wp14:pctHeight>
            </wp14:sizeRelV>
          </wp:anchor>
        </w:drawing>
      </w:r>
      <w:r w:rsidR="006726B7">
        <w:rPr>
          <w:rStyle w:val="Heading2Char"/>
          <w:rFonts w:cs="Times New Roman"/>
          <w:sz w:val="24"/>
          <w:lang w:val="en-NZ" w:eastAsia="en-US"/>
        </w:rPr>
        <w:br w:type="page"/>
      </w:r>
    </w:p>
    <w:p w14:paraId="66336EC1" w14:textId="6DB1926E" w:rsidR="00907C57" w:rsidRPr="00346454" w:rsidRDefault="00907C57" w:rsidP="00907C57">
      <w:pPr>
        <w:pStyle w:val="Heading2"/>
        <w:rPr>
          <w:color w:val="auto"/>
          <w:sz w:val="24"/>
          <w:szCs w:val="24"/>
          <w:u w:val="single"/>
        </w:rPr>
      </w:pPr>
      <w:r w:rsidRPr="003467AF">
        <w:rPr>
          <w:color w:val="auto"/>
          <w:sz w:val="24"/>
          <w:szCs w:val="24"/>
          <w:u w:val="single"/>
        </w:rPr>
        <w:t xml:space="preserve">Themes for the </w:t>
      </w:r>
      <w:r w:rsidR="006726B7" w:rsidRPr="006726B7">
        <w:rPr>
          <w:color w:val="auto"/>
          <w:sz w:val="24"/>
          <w:szCs w:val="24"/>
          <w:highlight w:val="yellow"/>
          <w:u w:val="single"/>
        </w:rPr>
        <w:t>Country Year</w:t>
      </w:r>
      <w:r w:rsidR="006726B7">
        <w:rPr>
          <w:color w:val="auto"/>
          <w:sz w:val="24"/>
          <w:szCs w:val="24"/>
          <w:u w:val="single"/>
        </w:rPr>
        <w:t xml:space="preserve"> State of Environment Report</w:t>
      </w:r>
    </w:p>
    <w:p w14:paraId="5E2CE144" w14:textId="123AC271" w:rsidR="00907C57" w:rsidRPr="00334AA8" w:rsidRDefault="006D2981" w:rsidP="00907C57">
      <w:pPr>
        <w:pStyle w:val="BodyText10"/>
        <w:rPr>
          <w:noProof w:val="0"/>
          <w:sz w:val="22"/>
          <w:szCs w:val="22"/>
          <w:lang w:val="en-NZ"/>
        </w:rPr>
      </w:pPr>
      <w:r w:rsidRPr="00334AA8">
        <w:rPr>
          <w:noProof w:val="0"/>
          <w:sz w:val="22"/>
          <w:szCs w:val="22"/>
          <w:lang w:val="en-NZ"/>
        </w:rPr>
        <w:t>T</w:t>
      </w:r>
      <w:r w:rsidR="00907C57" w:rsidRPr="00334AA8">
        <w:rPr>
          <w:noProof w:val="0"/>
          <w:sz w:val="22"/>
          <w:szCs w:val="22"/>
          <w:lang w:val="en-NZ"/>
        </w:rPr>
        <w:t>he</w:t>
      </w:r>
      <w:r w:rsidR="00907C57" w:rsidRPr="00334AA8">
        <w:rPr>
          <w:b/>
          <w:noProof w:val="0"/>
          <w:sz w:val="22"/>
          <w:szCs w:val="22"/>
          <w:lang w:val="en-NZ"/>
        </w:rPr>
        <w:t xml:space="preserve"> </w:t>
      </w:r>
      <w:r w:rsidR="006726B7" w:rsidRPr="00334AA8">
        <w:rPr>
          <w:b/>
          <w:noProof w:val="0"/>
          <w:sz w:val="22"/>
          <w:szCs w:val="22"/>
          <w:highlight w:val="yellow"/>
          <w:lang w:val="en-NZ"/>
        </w:rPr>
        <w:t>Year</w:t>
      </w:r>
      <w:r w:rsidR="006726B7" w:rsidRPr="00334AA8">
        <w:rPr>
          <w:noProof w:val="0"/>
          <w:sz w:val="22"/>
          <w:szCs w:val="22"/>
          <w:lang w:val="en-NZ"/>
        </w:rPr>
        <w:t xml:space="preserve"> SoE Report</w:t>
      </w:r>
      <w:r w:rsidR="00907C57" w:rsidRPr="00334AA8">
        <w:rPr>
          <w:noProof w:val="0"/>
          <w:sz w:val="22"/>
          <w:szCs w:val="22"/>
          <w:lang w:val="en-NZ"/>
        </w:rPr>
        <w:t xml:space="preserve"> </w:t>
      </w:r>
      <w:r w:rsidR="002A1CF0" w:rsidRPr="00334AA8">
        <w:rPr>
          <w:noProof w:val="0"/>
          <w:sz w:val="22"/>
          <w:szCs w:val="22"/>
          <w:lang w:val="en-NZ"/>
        </w:rPr>
        <w:t xml:space="preserve">includes seven thematic areas with </w:t>
      </w:r>
      <w:r w:rsidR="00907C57" w:rsidRPr="00334AA8">
        <w:rPr>
          <w:noProof w:val="0"/>
          <w:sz w:val="22"/>
          <w:szCs w:val="22"/>
          <w:lang w:val="en-NZ"/>
        </w:rPr>
        <w:t xml:space="preserve">important ecosystems and </w:t>
      </w:r>
      <w:r w:rsidR="002A1CF0" w:rsidRPr="00334AA8">
        <w:rPr>
          <w:noProof w:val="0"/>
          <w:sz w:val="22"/>
          <w:szCs w:val="22"/>
          <w:lang w:val="en-NZ"/>
        </w:rPr>
        <w:t xml:space="preserve">environmental </w:t>
      </w:r>
      <w:r w:rsidR="00907C57" w:rsidRPr="00334AA8">
        <w:rPr>
          <w:noProof w:val="0"/>
          <w:sz w:val="22"/>
          <w:szCs w:val="22"/>
          <w:lang w:val="en-NZ"/>
        </w:rPr>
        <w:t>issues</w:t>
      </w:r>
      <w:r w:rsidR="002A1CF0" w:rsidRPr="00334AA8">
        <w:rPr>
          <w:noProof w:val="0"/>
          <w:sz w:val="22"/>
          <w:szCs w:val="22"/>
          <w:lang w:val="en-NZ"/>
        </w:rPr>
        <w:t xml:space="preserve"> addressed under each theme.</w:t>
      </w:r>
      <w:r w:rsidRPr="00334AA8">
        <w:rPr>
          <w:noProof w:val="0"/>
          <w:sz w:val="22"/>
          <w:szCs w:val="22"/>
          <w:lang w:val="en-NZ"/>
        </w:rPr>
        <w:t xml:space="preserve"> </w:t>
      </w:r>
      <w:r w:rsidR="00576A31" w:rsidRPr="00334AA8">
        <w:rPr>
          <w:noProof w:val="0"/>
          <w:sz w:val="22"/>
          <w:szCs w:val="22"/>
          <w:lang w:val="en-NZ"/>
        </w:rPr>
        <w:t>Themes were divided into habitats</w:t>
      </w:r>
      <w:r w:rsidR="002A11AA" w:rsidRPr="00334AA8">
        <w:rPr>
          <w:noProof w:val="0"/>
          <w:sz w:val="22"/>
          <w:szCs w:val="22"/>
          <w:lang w:val="en-NZ"/>
        </w:rPr>
        <w:t xml:space="preserve"> or sub-topic</w:t>
      </w:r>
      <w:r w:rsidR="00576A31" w:rsidRPr="00334AA8">
        <w:rPr>
          <w:noProof w:val="0"/>
          <w:sz w:val="22"/>
          <w:szCs w:val="22"/>
          <w:lang w:val="en-NZ"/>
        </w:rPr>
        <w:t>s, and i</w:t>
      </w:r>
      <w:r w:rsidRPr="00334AA8">
        <w:rPr>
          <w:noProof w:val="0"/>
          <w:sz w:val="22"/>
          <w:szCs w:val="22"/>
          <w:lang w:val="en-NZ"/>
        </w:rPr>
        <w:t>ndicators were developed for</w:t>
      </w:r>
      <w:r w:rsidR="00907C57" w:rsidRPr="00334AA8">
        <w:rPr>
          <w:noProof w:val="0"/>
          <w:sz w:val="22"/>
          <w:szCs w:val="22"/>
          <w:lang w:val="en-NZ"/>
        </w:rPr>
        <w:t xml:space="preserve"> each </w:t>
      </w:r>
      <w:r w:rsidR="00501FAA" w:rsidRPr="00334AA8">
        <w:rPr>
          <w:noProof w:val="0"/>
          <w:sz w:val="22"/>
          <w:szCs w:val="22"/>
          <w:lang w:val="en-NZ"/>
        </w:rPr>
        <w:t>one</w:t>
      </w:r>
      <w:r w:rsidR="002A1CF0" w:rsidRPr="00334AA8">
        <w:rPr>
          <w:noProof w:val="0"/>
          <w:sz w:val="22"/>
          <w:szCs w:val="22"/>
          <w:lang w:val="en-NZ"/>
        </w:rPr>
        <w:t xml:space="preserve">. For example, </w:t>
      </w:r>
      <w:r w:rsidR="00907C57" w:rsidRPr="00334AA8">
        <w:rPr>
          <w:noProof w:val="0"/>
          <w:sz w:val="22"/>
          <w:szCs w:val="22"/>
          <w:lang w:val="en-NZ"/>
        </w:rPr>
        <w:t xml:space="preserve">the Marine Environment </w:t>
      </w:r>
      <w:r w:rsidR="002A1CF0" w:rsidRPr="00334AA8">
        <w:rPr>
          <w:noProof w:val="0"/>
          <w:sz w:val="22"/>
          <w:szCs w:val="22"/>
          <w:lang w:val="en-NZ"/>
        </w:rPr>
        <w:t>theme is d</w:t>
      </w:r>
      <w:r w:rsidR="002A11AA" w:rsidRPr="00334AA8">
        <w:rPr>
          <w:noProof w:val="0"/>
          <w:sz w:val="22"/>
          <w:szCs w:val="22"/>
          <w:lang w:val="en-NZ"/>
        </w:rPr>
        <w:t>ivide</w:t>
      </w:r>
      <w:r w:rsidR="00755377" w:rsidRPr="00334AA8">
        <w:rPr>
          <w:noProof w:val="0"/>
          <w:sz w:val="22"/>
          <w:szCs w:val="22"/>
          <w:lang w:val="en-NZ"/>
        </w:rPr>
        <w:t xml:space="preserve">d into </w:t>
      </w:r>
      <w:r w:rsidR="00501FAA" w:rsidRPr="00334AA8">
        <w:rPr>
          <w:noProof w:val="0"/>
          <w:sz w:val="22"/>
          <w:szCs w:val="22"/>
          <w:lang w:val="en-NZ"/>
        </w:rPr>
        <w:t>three</w:t>
      </w:r>
      <w:r w:rsidR="002A11AA" w:rsidRPr="00334AA8">
        <w:rPr>
          <w:noProof w:val="0"/>
          <w:sz w:val="22"/>
          <w:szCs w:val="22"/>
          <w:lang w:val="en-NZ"/>
        </w:rPr>
        <w:t xml:space="preserve"> sub-topic</w:t>
      </w:r>
      <w:r w:rsidR="002A1CF0" w:rsidRPr="00334AA8">
        <w:rPr>
          <w:noProof w:val="0"/>
          <w:sz w:val="22"/>
          <w:szCs w:val="22"/>
          <w:lang w:val="en-NZ"/>
        </w:rPr>
        <w:t>s</w:t>
      </w:r>
      <w:r w:rsidR="007715AA" w:rsidRPr="00334AA8">
        <w:rPr>
          <w:noProof w:val="0"/>
          <w:sz w:val="22"/>
          <w:szCs w:val="22"/>
          <w:lang w:val="en-NZ"/>
        </w:rPr>
        <w:t>:</w:t>
      </w:r>
      <w:r w:rsidR="00907C57" w:rsidRPr="00334AA8">
        <w:rPr>
          <w:noProof w:val="0"/>
          <w:sz w:val="22"/>
          <w:szCs w:val="22"/>
          <w:lang w:val="en-NZ"/>
        </w:rPr>
        <w:t xml:space="preserve"> </w:t>
      </w:r>
      <w:r w:rsidR="0050033D" w:rsidRPr="00B25EE5">
        <w:rPr>
          <w:rFonts w:asciiTheme="minorHAnsi" w:hAnsiTheme="minorHAnsi" w:cstheme="minorHAnsi"/>
          <w:b/>
          <w:i/>
          <w:iCs w:val="0"/>
          <w:noProof w:val="0"/>
          <w:szCs w:val="24"/>
          <w:highlight w:val="yellow"/>
          <w:lang w:val="en-NZ" w:eastAsia="en-AU"/>
        </w:rPr>
        <w:t>list topics specific to country.</w:t>
      </w:r>
      <w:r w:rsidR="00907C57" w:rsidRPr="00334AA8">
        <w:rPr>
          <w:noProof w:val="0"/>
          <w:sz w:val="22"/>
          <w:szCs w:val="22"/>
          <w:lang w:val="en-NZ"/>
        </w:rPr>
        <w:t xml:space="preserve">  </w:t>
      </w:r>
    </w:p>
    <w:p w14:paraId="7ACAD0E8" w14:textId="5892D581" w:rsidR="00907C57" w:rsidRPr="00FE613F" w:rsidRDefault="006D2981" w:rsidP="00907C57">
      <w:pPr>
        <w:pStyle w:val="BodyText10"/>
        <w:rPr>
          <w:i/>
          <w:noProof w:val="0"/>
          <w:sz w:val="22"/>
          <w:szCs w:val="22"/>
          <w:lang w:val="en-NZ"/>
        </w:rPr>
      </w:pPr>
      <w:r w:rsidRPr="00334AA8">
        <w:rPr>
          <w:noProof w:val="0"/>
          <w:sz w:val="22"/>
          <w:szCs w:val="22"/>
          <w:lang w:val="en-NZ"/>
        </w:rPr>
        <w:t xml:space="preserve">The </w:t>
      </w:r>
      <w:r w:rsidR="00907C57" w:rsidRPr="00334AA8">
        <w:rPr>
          <w:noProof w:val="0"/>
          <w:sz w:val="22"/>
          <w:szCs w:val="22"/>
          <w:lang w:val="en-NZ"/>
        </w:rPr>
        <w:t>indicators</w:t>
      </w:r>
      <w:r w:rsidR="00576A31" w:rsidRPr="00334AA8">
        <w:rPr>
          <w:noProof w:val="0"/>
          <w:sz w:val="22"/>
          <w:szCs w:val="22"/>
          <w:lang w:val="en-NZ"/>
        </w:rPr>
        <w:t xml:space="preserve"> for each habitat or sub-topic</w:t>
      </w:r>
      <w:r w:rsidR="00907C57" w:rsidRPr="00334AA8">
        <w:rPr>
          <w:noProof w:val="0"/>
          <w:sz w:val="22"/>
          <w:szCs w:val="22"/>
          <w:lang w:val="en-NZ"/>
        </w:rPr>
        <w:t xml:space="preserve"> are used </w:t>
      </w:r>
      <w:r w:rsidR="00576A31" w:rsidRPr="00334AA8">
        <w:rPr>
          <w:noProof w:val="0"/>
          <w:sz w:val="22"/>
          <w:szCs w:val="22"/>
          <w:lang w:val="en-NZ"/>
        </w:rPr>
        <w:t>to assess the state of that specific habitat or sub-topic</w:t>
      </w:r>
      <w:r w:rsidR="007B5F0C" w:rsidRPr="00334AA8">
        <w:rPr>
          <w:noProof w:val="0"/>
          <w:sz w:val="22"/>
          <w:szCs w:val="22"/>
          <w:lang w:val="en-NZ"/>
        </w:rPr>
        <w:t xml:space="preserve"> (</w:t>
      </w:r>
      <w:r w:rsidR="00501FAA" w:rsidRPr="00334AA8">
        <w:rPr>
          <w:noProof w:val="0"/>
          <w:sz w:val="22"/>
          <w:szCs w:val="22"/>
          <w:lang w:val="en-NZ"/>
        </w:rPr>
        <w:t>T</w:t>
      </w:r>
      <w:r w:rsidR="007B5F0C" w:rsidRPr="00334AA8">
        <w:rPr>
          <w:noProof w:val="0"/>
          <w:sz w:val="22"/>
          <w:szCs w:val="22"/>
          <w:lang w:val="en-NZ"/>
        </w:rPr>
        <w:t>able 1)</w:t>
      </w:r>
      <w:r w:rsidR="00907C57" w:rsidRPr="00334AA8">
        <w:rPr>
          <w:noProof w:val="0"/>
          <w:sz w:val="22"/>
          <w:szCs w:val="22"/>
          <w:lang w:val="en-NZ"/>
        </w:rPr>
        <w:t xml:space="preserve">. For example, the </w:t>
      </w:r>
      <w:r w:rsidR="00755377" w:rsidRPr="00334AA8">
        <w:rPr>
          <w:noProof w:val="0"/>
          <w:sz w:val="22"/>
          <w:szCs w:val="22"/>
          <w:lang w:val="en-NZ"/>
        </w:rPr>
        <w:t xml:space="preserve">sub-topic </w:t>
      </w:r>
      <w:r w:rsidR="0050033D" w:rsidRPr="00334AA8">
        <w:rPr>
          <w:noProof w:val="0"/>
          <w:sz w:val="22"/>
          <w:szCs w:val="22"/>
          <w:lang w:val="en-NZ"/>
        </w:rPr>
        <w:t>specific to country</w:t>
      </w:r>
      <w:r w:rsidR="00866F2B" w:rsidRPr="00334AA8">
        <w:rPr>
          <w:noProof w:val="0"/>
          <w:sz w:val="22"/>
          <w:szCs w:val="22"/>
          <w:lang w:val="en-NZ"/>
        </w:rPr>
        <w:t xml:space="preserve"> has </w:t>
      </w:r>
      <w:r w:rsidR="00501FAA" w:rsidRPr="00334AA8">
        <w:rPr>
          <w:noProof w:val="0"/>
          <w:sz w:val="22"/>
          <w:szCs w:val="22"/>
          <w:lang w:val="en-NZ"/>
        </w:rPr>
        <w:t>four</w:t>
      </w:r>
      <w:r w:rsidR="00866F2B" w:rsidRPr="00334AA8">
        <w:rPr>
          <w:noProof w:val="0"/>
          <w:sz w:val="22"/>
          <w:szCs w:val="22"/>
          <w:lang w:val="en-NZ"/>
        </w:rPr>
        <w:t xml:space="preserve"> key indicators: </w:t>
      </w:r>
      <w:r w:rsidR="0050033D" w:rsidRPr="00334AA8">
        <w:rPr>
          <w:noProof w:val="0"/>
          <w:sz w:val="22"/>
          <w:szCs w:val="22"/>
          <w:lang w:val="en-NZ"/>
        </w:rPr>
        <w:t xml:space="preserve">specific to country. </w:t>
      </w:r>
      <w:r w:rsidR="00576A31" w:rsidRPr="00334AA8">
        <w:rPr>
          <w:noProof w:val="0"/>
          <w:sz w:val="22"/>
          <w:szCs w:val="22"/>
          <w:lang w:val="en-NZ"/>
        </w:rPr>
        <w:t>The</w:t>
      </w:r>
      <w:r w:rsidR="00907C57" w:rsidRPr="00334AA8">
        <w:rPr>
          <w:noProof w:val="0"/>
          <w:sz w:val="22"/>
          <w:szCs w:val="22"/>
          <w:lang w:val="en-NZ"/>
        </w:rPr>
        <w:t xml:space="preserve"> indicators are individually rated f</w:t>
      </w:r>
      <w:r w:rsidRPr="00334AA8">
        <w:rPr>
          <w:noProof w:val="0"/>
          <w:sz w:val="22"/>
          <w:szCs w:val="22"/>
          <w:lang w:val="en-NZ"/>
        </w:rPr>
        <w:t xml:space="preserve">or State (Good, Fair, Poor), Trend </w:t>
      </w:r>
      <w:r w:rsidR="00755377" w:rsidRPr="00334AA8">
        <w:rPr>
          <w:noProof w:val="0"/>
          <w:sz w:val="22"/>
          <w:szCs w:val="22"/>
          <w:lang w:val="en-NZ"/>
        </w:rPr>
        <w:t>(Deteriorating, Stable, Mixed,</w:t>
      </w:r>
      <w:r w:rsidRPr="00334AA8">
        <w:rPr>
          <w:noProof w:val="0"/>
          <w:sz w:val="22"/>
          <w:szCs w:val="22"/>
          <w:lang w:val="en-NZ"/>
        </w:rPr>
        <w:t xml:space="preserve"> Improving) and Confidence in the Data (Low, Medium, H</w:t>
      </w:r>
      <w:r w:rsidR="00907C57" w:rsidRPr="00334AA8">
        <w:rPr>
          <w:noProof w:val="0"/>
          <w:sz w:val="22"/>
          <w:szCs w:val="22"/>
          <w:lang w:val="en-NZ"/>
        </w:rPr>
        <w:t xml:space="preserve">igh). The indicators are then </w:t>
      </w:r>
      <w:r w:rsidR="00576A31" w:rsidRPr="00334AA8">
        <w:rPr>
          <w:noProof w:val="0"/>
          <w:sz w:val="22"/>
          <w:szCs w:val="22"/>
          <w:lang w:val="en-NZ"/>
        </w:rPr>
        <w:t>in</w:t>
      </w:r>
      <w:r w:rsidR="00C942A9" w:rsidRPr="00334AA8">
        <w:rPr>
          <w:noProof w:val="0"/>
          <w:sz w:val="22"/>
          <w:szCs w:val="22"/>
          <w:lang w:val="en-NZ"/>
        </w:rPr>
        <w:t>tegrated</w:t>
      </w:r>
      <w:r w:rsidR="00576A31" w:rsidRPr="00334AA8">
        <w:rPr>
          <w:noProof w:val="0"/>
          <w:sz w:val="22"/>
          <w:szCs w:val="22"/>
          <w:lang w:val="en-NZ"/>
        </w:rPr>
        <w:t xml:space="preserve"> </w:t>
      </w:r>
      <w:r w:rsidR="00907C57" w:rsidRPr="00334AA8">
        <w:rPr>
          <w:noProof w:val="0"/>
          <w:sz w:val="22"/>
          <w:szCs w:val="22"/>
          <w:lang w:val="en-NZ"/>
        </w:rPr>
        <w:t>into the sub-topics under each theme (highlights section)</w:t>
      </w:r>
      <w:r w:rsidR="00F638D4" w:rsidRPr="00334AA8">
        <w:rPr>
          <w:noProof w:val="0"/>
          <w:sz w:val="22"/>
          <w:szCs w:val="22"/>
          <w:lang w:val="en-NZ"/>
        </w:rPr>
        <w:t>,</w:t>
      </w:r>
      <w:r w:rsidR="00907C57" w:rsidRPr="00334AA8">
        <w:rPr>
          <w:noProof w:val="0"/>
          <w:sz w:val="22"/>
          <w:szCs w:val="22"/>
          <w:lang w:val="en-NZ"/>
        </w:rPr>
        <w:t xml:space="preserve"> and a similar</w:t>
      </w:r>
      <w:r w:rsidRPr="00334AA8">
        <w:rPr>
          <w:noProof w:val="0"/>
          <w:sz w:val="22"/>
          <w:szCs w:val="22"/>
          <w:lang w:val="en-NZ"/>
        </w:rPr>
        <w:t xml:space="preserve"> rating for State, Trend and C</w:t>
      </w:r>
      <w:r w:rsidR="00907C57" w:rsidRPr="00334AA8">
        <w:rPr>
          <w:noProof w:val="0"/>
          <w:sz w:val="22"/>
          <w:szCs w:val="22"/>
          <w:lang w:val="en-NZ"/>
        </w:rPr>
        <w:t>onfidence</w:t>
      </w:r>
      <w:r w:rsidR="00C942A9" w:rsidRPr="00334AA8">
        <w:rPr>
          <w:noProof w:val="0"/>
          <w:sz w:val="22"/>
          <w:szCs w:val="22"/>
          <w:lang w:val="en-NZ"/>
        </w:rPr>
        <w:t xml:space="preserve"> is assigned to each theme</w:t>
      </w:r>
      <w:r w:rsidR="00907C57" w:rsidRPr="00334AA8">
        <w:rPr>
          <w:noProof w:val="0"/>
          <w:sz w:val="22"/>
          <w:szCs w:val="22"/>
          <w:lang w:val="en-NZ"/>
        </w:rPr>
        <w:t>. F</w:t>
      </w:r>
      <w:r w:rsidRPr="00334AA8">
        <w:rPr>
          <w:noProof w:val="0"/>
          <w:sz w:val="22"/>
          <w:szCs w:val="22"/>
          <w:lang w:val="en-NZ"/>
        </w:rPr>
        <w:t>or more information</w:t>
      </w:r>
      <w:r w:rsidR="00A62A7E" w:rsidRPr="00334AA8">
        <w:rPr>
          <w:noProof w:val="0"/>
          <w:sz w:val="22"/>
          <w:szCs w:val="22"/>
          <w:lang w:val="en-NZ"/>
        </w:rPr>
        <w:t>,</w:t>
      </w:r>
      <w:r w:rsidRPr="00334AA8">
        <w:rPr>
          <w:noProof w:val="0"/>
          <w:sz w:val="22"/>
          <w:szCs w:val="22"/>
          <w:lang w:val="en-NZ"/>
        </w:rPr>
        <w:t xml:space="preserve"> </w:t>
      </w:r>
      <w:r w:rsidR="00907C57" w:rsidRPr="00334AA8">
        <w:rPr>
          <w:noProof w:val="0"/>
          <w:sz w:val="22"/>
          <w:szCs w:val="22"/>
          <w:lang w:val="en-NZ"/>
        </w:rPr>
        <w:t>refer to A Guide to Interpreting State, Trend and Co</w:t>
      </w:r>
      <w:r w:rsidR="005239E8" w:rsidRPr="00334AA8">
        <w:rPr>
          <w:noProof w:val="0"/>
          <w:sz w:val="22"/>
          <w:szCs w:val="22"/>
          <w:lang w:val="en-NZ"/>
        </w:rPr>
        <w:t>nfidence S</w:t>
      </w:r>
      <w:r w:rsidR="00907C57" w:rsidRPr="00334AA8">
        <w:rPr>
          <w:noProof w:val="0"/>
          <w:sz w:val="22"/>
          <w:szCs w:val="22"/>
          <w:lang w:val="en-NZ"/>
        </w:rPr>
        <w:t>ymbols</w:t>
      </w:r>
      <w:r w:rsidR="000604EB" w:rsidRPr="00334AA8">
        <w:rPr>
          <w:noProof w:val="0"/>
          <w:sz w:val="22"/>
          <w:szCs w:val="22"/>
          <w:lang w:val="en-NZ"/>
        </w:rPr>
        <w:t xml:space="preserve"> </w:t>
      </w:r>
      <w:r w:rsidR="000604EB" w:rsidRPr="00FE613F">
        <w:rPr>
          <w:b/>
          <w:i/>
          <w:noProof w:val="0"/>
          <w:sz w:val="22"/>
          <w:szCs w:val="22"/>
          <w:highlight w:val="yellow"/>
          <w:lang w:val="en-NZ"/>
        </w:rPr>
        <w:t xml:space="preserve">(page </w:t>
      </w:r>
      <w:r w:rsidR="0050033D" w:rsidRPr="00FE613F">
        <w:rPr>
          <w:b/>
          <w:i/>
          <w:noProof w:val="0"/>
          <w:sz w:val="22"/>
          <w:szCs w:val="22"/>
          <w:highlight w:val="yellow"/>
          <w:lang w:val="en-NZ"/>
        </w:rPr>
        <w:t>specific to each report)</w:t>
      </w:r>
      <w:r w:rsidR="0050033D" w:rsidRPr="00FE613F">
        <w:rPr>
          <w:noProof w:val="0"/>
          <w:sz w:val="22"/>
          <w:szCs w:val="22"/>
          <w:lang w:val="en-NZ"/>
        </w:rPr>
        <w:t>.</w:t>
      </w:r>
      <w:r w:rsidR="00907C57" w:rsidRPr="00FE613F">
        <w:rPr>
          <w:noProof w:val="0"/>
          <w:sz w:val="22"/>
          <w:szCs w:val="22"/>
          <w:lang w:val="en-NZ"/>
        </w:rPr>
        <w:t xml:space="preserve"> </w:t>
      </w:r>
      <w:r w:rsidR="00907C57" w:rsidRPr="00FE613F">
        <w:rPr>
          <w:i/>
          <w:noProof w:val="0"/>
          <w:sz w:val="22"/>
          <w:szCs w:val="22"/>
          <w:lang w:val="en-NZ"/>
        </w:rPr>
        <w:t xml:space="preserve"> </w:t>
      </w:r>
    </w:p>
    <w:p w14:paraId="6387228C" w14:textId="77777777" w:rsidR="000F0B47" w:rsidRPr="00FE6B55" w:rsidRDefault="000F0B47" w:rsidP="00907C57">
      <w:pPr>
        <w:pStyle w:val="BodyText10"/>
        <w:rPr>
          <w:noProof w:val="0"/>
          <w:lang w:val="en-NZ"/>
        </w:rPr>
      </w:pPr>
    </w:p>
    <w:p w14:paraId="51BD4100" w14:textId="1BE2D603" w:rsidR="00907C57" w:rsidRDefault="00FB64B6" w:rsidP="00DE5687">
      <w:pPr>
        <w:pStyle w:val="Caption"/>
      </w:pPr>
      <w:bookmarkStart w:id="2" w:name="_Toc436923072"/>
      <w:r w:rsidRPr="003467AF">
        <w:t xml:space="preserve">Table </w:t>
      </w:r>
      <w:r w:rsidR="009F644B" w:rsidRPr="00FE6B55">
        <w:fldChar w:fldCharType="begin"/>
      </w:r>
      <w:r w:rsidR="009F644B" w:rsidRPr="003467AF">
        <w:instrText xml:space="preserve"> SEQ Table \* ARABIC </w:instrText>
      </w:r>
      <w:r w:rsidR="009F644B" w:rsidRPr="00FE6B55">
        <w:fldChar w:fldCharType="separate"/>
      </w:r>
      <w:r w:rsidR="00E301ED" w:rsidRPr="00FE6B55">
        <w:t>1</w:t>
      </w:r>
      <w:r w:rsidR="009F644B" w:rsidRPr="00FE6B55">
        <w:fldChar w:fldCharType="end"/>
      </w:r>
      <w:r w:rsidRPr="003467AF">
        <w:t xml:space="preserve">. Themes, sub-topics and indicators for the </w:t>
      </w:r>
      <w:bookmarkEnd w:id="2"/>
      <w:r w:rsidR="0071443C" w:rsidRPr="0071443C">
        <w:rPr>
          <w:highlight w:val="yellow"/>
        </w:rPr>
        <w:t>Year Country</w:t>
      </w:r>
      <w:r w:rsidR="0071443C">
        <w:t xml:space="preserve"> SoE Report</w:t>
      </w:r>
    </w:p>
    <w:p w14:paraId="11C4DDAB" w14:textId="77777777" w:rsidR="0050033D" w:rsidRPr="0050033D" w:rsidRDefault="0050033D" w:rsidP="0050033D"/>
    <w:tbl>
      <w:tblPr>
        <w:tblW w:w="11070" w:type="dxa"/>
        <w:tblInd w:w="-666" w:type="dxa"/>
        <w:tblCellMar>
          <w:left w:w="0" w:type="dxa"/>
          <w:right w:w="0" w:type="dxa"/>
        </w:tblCellMar>
        <w:tblLook w:val="04A0" w:firstRow="1" w:lastRow="0" w:firstColumn="1" w:lastColumn="0" w:noHBand="0" w:noVBand="1"/>
      </w:tblPr>
      <w:tblGrid>
        <w:gridCol w:w="2000"/>
        <w:gridCol w:w="2921"/>
        <w:gridCol w:w="6149"/>
      </w:tblGrid>
      <w:tr w:rsidR="000F0B47" w:rsidRPr="003467AF" w14:paraId="2038248B" w14:textId="77777777" w:rsidTr="00E079BF">
        <w:trPr>
          <w:trHeight w:val="288"/>
        </w:trPr>
        <w:tc>
          <w:tcPr>
            <w:tcW w:w="0" w:type="auto"/>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14:paraId="6D7DA5DF" w14:textId="77777777" w:rsidR="000F0B47" w:rsidRPr="003467AF" w:rsidRDefault="000F0B47" w:rsidP="000F0B47">
            <w:pPr>
              <w:rPr>
                <w:color w:val="FFFFFF" w:themeColor="background1"/>
              </w:rPr>
            </w:pPr>
            <w:r w:rsidRPr="003467AF">
              <w:rPr>
                <w:b/>
                <w:bCs/>
                <w:color w:val="FFFFFF" w:themeColor="background1"/>
              </w:rPr>
              <w:t xml:space="preserve">Theme </w:t>
            </w:r>
          </w:p>
        </w:tc>
        <w:tc>
          <w:tcPr>
            <w:tcW w:w="2921"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14:paraId="2D0EEC5F" w14:textId="77777777" w:rsidR="000F0B47" w:rsidRDefault="000F0B47" w:rsidP="000F0B47">
            <w:pPr>
              <w:rPr>
                <w:b/>
                <w:bCs/>
                <w:color w:val="FFFFFF" w:themeColor="background1"/>
              </w:rPr>
            </w:pPr>
            <w:r w:rsidRPr="003467AF">
              <w:rPr>
                <w:b/>
                <w:bCs/>
                <w:color w:val="FFFFFF" w:themeColor="background1"/>
              </w:rPr>
              <w:t>Sub-Topic or Area</w:t>
            </w:r>
          </w:p>
          <w:p w14:paraId="08514271" w14:textId="7284943A" w:rsidR="0050033D" w:rsidRPr="00FE613F" w:rsidRDefault="0050033D" w:rsidP="000F0B47">
            <w:pPr>
              <w:rPr>
                <w:b/>
                <w:i/>
                <w:color w:val="FFFFFF" w:themeColor="background1"/>
              </w:rPr>
            </w:pPr>
            <w:r w:rsidRPr="00FE613F">
              <w:rPr>
                <w:b/>
                <w:bCs/>
                <w:i/>
                <w:highlight w:val="yellow"/>
              </w:rPr>
              <w:t>Examples included, but tailor to be specific to country</w:t>
            </w:r>
          </w:p>
        </w:tc>
        <w:tc>
          <w:tcPr>
            <w:tcW w:w="6149"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14:paraId="6337640A" w14:textId="77777777" w:rsidR="000F0B47" w:rsidRDefault="000F0B47" w:rsidP="000F0B47">
            <w:pPr>
              <w:rPr>
                <w:b/>
                <w:bCs/>
                <w:color w:val="FFFFFF" w:themeColor="background1"/>
              </w:rPr>
            </w:pPr>
            <w:r w:rsidRPr="003467AF">
              <w:rPr>
                <w:b/>
                <w:bCs/>
                <w:color w:val="FFFFFF" w:themeColor="background1"/>
              </w:rPr>
              <w:t xml:space="preserve">Indicator (s) </w:t>
            </w:r>
          </w:p>
          <w:p w14:paraId="306EA837" w14:textId="7F7BF64C" w:rsidR="0050033D" w:rsidRPr="0050033D" w:rsidRDefault="0050033D" w:rsidP="000F0B47">
            <w:pPr>
              <w:rPr>
                <w:b/>
                <w:bCs/>
                <w:i/>
                <w:color w:val="FFFFFF" w:themeColor="background1"/>
              </w:rPr>
            </w:pPr>
            <w:r w:rsidRPr="00FE613F">
              <w:rPr>
                <w:b/>
                <w:bCs/>
                <w:i/>
                <w:highlight w:val="yellow"/>
              </w:rPr>
              <w:t>Examples included, but tailor to be specific to country</w:t>
            </w:r>
          </w:p>
        </w:tc>
      </w:tr>
      <w:tr w:rsidR="000F0B47" w:rsidRPr="003467AF" w14:paraId="66BE44C7" w14:textId="77777777" w:rsidTr="00E079BF">
        <w:trPr>
          <w:trHeight w:hRule="exact" w:val="432"/>
        </w:trPr>
        <w:tc>
          <w:tcPr>
            <w:tcW w:w="0" w:type="auto"/>
            <w:vMerge w:val="restart"/>
            <w:tcBorders>
              <w:top w:val="single" w:sz="24" w:space="0" w:color="FFFFFF"/>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24DEA4D1" w14:textId="77777777" w:rsidR="000F0B47" w:rsidRPr="003467AF" w:rsidRDefault="000F0B47" w:rsidP="000F0B47">
            <w:pPr>
              <w:rPr>
                <w:color w:val="FFFFFF" w:themeColor="background1"/>
                <w:highlight w:val="yellow"/>
              </w:rPr>
            </w:pPr>
          </w:p>
          <w:p w14:paraId="0C65A1DF" w14:textId="77777777" w:rsidR="000F0B47" w:rsidRPr="003467AF" w:rsidRDefault="000F0B47" w:rsidP="000F0B47">
            <w:pPr>
              <w:rPr>
                <w:color w:val="FFFFFF" w:themeColor="background1"/>
                <w:highlight w:val="yellow"/>
              </w:rPr>
            </w:pPr>
          </w:p>
          <w:p w14:paraId="31FFA77A" w14:textId="77777777" w:rsidR="000F0B47" w:rsidRPr="003467AF" w:rsidRDefault="000F0B47" w:rsidP="000F0B47">
            <w:pPr>
              <w:rPr>
                <w:color w:val="FFFFFF" w:themeColor="background1"/>
                <w:highlight w:val="yellow"/>
              </w:rPr>
            </w:pPr>
          </w:p>
          <w:p w14:paraId="37C8C764" w14:textId="77777777" w:rsidR="000F0B47" w:rsidRPr="003467AF" w:rsidRDefault="000F0B47" w:rsidP="000F0B47">
            <w:pPr>
              <w:rPr>
                <w:color w:val="FFFFFF" w:themeColor="background1"/>
                <w:highlight w:val="yellow"/>
              </w:rPr>
            </w:pPr>
          </w:p>
          <w:p w14:paraId="2C961987" w14:textId="77777777" w:rsidR="000F0B47" w:rsidRPr="003467AF" w:rsidRDefault="000F0B47" w:rsidP="000F0B47">
            <w:pPr>
              <w:rPr>
                <w:color w:val="FFFFFF" w:themeColor="background1"/>
                <w:highlight w:val="yellow"/>
              </w:rPr>
            </w:pPr>
          </w:p>
          <w:p w14:paraId="155E0D7D" w14:textId="77777777" w:rsidR="000F0B47" w:rsidRPr="003467AF" w:rsidRDefault="000F0B47" w:rsidP="000F0B47">
            <w:pPr>
              <w:jc w:val="center"/>
              <w:rPr>
                <w:color w:val="FFFFFF" w:themeColor="background1"/>
              </w:rPr>
            </w:pPr>
            <w:r w:rsidRPr="003467AF">
              <w:rPr>
                <w:color w:val="FFFFFF" w:themeColor="background1"/>
              </w:rPr>
              <w:t>Atmosphere and Climate</w:t>
            </w:r>
          </w:p>
          <w:p w14:paraId="543825C9" w14:textId="77777777" w:rsidR="000F0B47" w:rsidRPr="003467AF" w:rsidRDefault="000F0B47" w:rsidP="000F0B47">
            <w:pPr>
              <w:rPr>
                <w:color w:val="FFFFFF" w:themeColor="background1"/>
                <w:highlight w:val="yellow"/>
              </w:rPr>
            </w:pPr>
          </w:p>
        </w:tc>
        <w:tc>
          <w:tcPr>
            <w:tcW w:w="2921" w:type="dxa"/>
            <w:tcBorders>
              <w:top w:val="single" w:sz="24" w:space="0" w:color="FFFFFF"/>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090E84C3" w14:textId="77777777" w:rsidR="000F0B47" w:rsidRPr="003467AF" w:rsidRDefault="000F0B47" w:rsidP="000F0B47">
            <w:pPr>
              <w:rPr>
                <w:color w:val="FFFFFF" w:themeColor="background1"/>
              </w:rPr>
            </w:pPr>
            <w:r w:rsidRPr="003467AF">
              <w:rPr>
                <w:color w:val="FFFFFF" w:themeColor="background1"/>
              </w:rPr>
              <w:t>Greenhouse Gas (GHG) Emissions</w:t>
            </w:r>
          </w:p>
        </w:tc>
        <w:tc>
          <w:tcPr>
            <w:tcW w:w="6149" w:type="dxa"/>
            <w:tcBorders>
              <w:top w:val="single" w:sz="24"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hideMark/>
          </w:tcPr>
          <w:p w14:paraId="0D07E02B" w14:textId="77777777" w:rsidR="000F0B47" w:rsidRPr="003467AF" w:rsidRDefault="000F0B47" w:rsidP="000F0B47">
            <w:pPr>
              <w:rPr>
                <w:color w:val="FFFFFF" w:themeColor="background1"/>
              </w:rPr>
            </w:pPr>
            <w:r w:rsidRPr="003467AF">
              <w:rPr>
                <w:color w:val="FFFFFF" w:themeColor="background1"/>
              </w:rPr>
              <w:t>GHG emission trends and mitigation efforts to date</w:t>
            </w:r>
            <w:r w:rsidRPr="003467AF">
              <w:rPr>
                <w:color w:val="FFFFFF" w:themeColor="background1"/>
              </w:rPr>
              <w:fldChar w:fldCharType="begin"/>
            </w:r>
            <w:r w:rsidRPr="003467AF">
              <w:rPr>
                <w:color w:val="FFFFFF" w:themeColor="background1"/>
              </w:rPr>
              <w:instrText xml:space="preserve"> TOC \f A \c "Table" </w:instrText>
            </w:r>
            <w:r w:rsidRPr="003467AF">
              <w:rPr>
                <w:color w:val="FFFFFF" w:themeColor="background1"/>
              </w:rPr>
              <w:fldChar w:fldCharType="separate"/>
            </w:r>
          </w:p>
          <w:p w14:paraId="022F955C" w14:textId="77777777" w:rsidR="000F0B47" w:rsidRPr="003467AF" w:rsidRDefault="000F0B47" w:rsidP="000F0B47">
            <w:pPr>
              <w:pStyle w:val="TableofFigures"/>
              <w:tabs>
                <w:tab w:val="right" w:leader="dot" w:pos="9350"/>
              </w:tabs>
              <w:rPr>
                <w:color w:val="FFFFFF" w:themeColor="background1"/>
              </w:rPr>
            </w:pPr>
            <w:r w:rsidRPr="003467AF">
              <w:rPr>
                <w:color w:val="FFFFFF" w:themeColor="background1"/>
              </w:rPr>
              <w:t>Table 0</w:t>
            </w:r>
            <w:r w:rsidRPr="003467AF">
              <w:rPr>
                <w:color w:val="FFFFFF" w:themeColor="background1"/>
              </w:rPr>
              <w:noBreakHyphen/>
              <w:t>1. Themes, sub-topics and in</w:t>
            </w:r>
            <w:r w:rsidRPr="00346454">
              <w:rPr>
                <w:color w:val="FFFFFF" w:themeColor="background1"/>
              </w:rPr>
              <w:t>dicators for the 2014 Cook Islands SOE</w:t>
            </w:r>
            <w:r w:rsidRPr="00346454">
              <w:rPr>
                <w:color w:val="FFFFFF" w:themeColor="background1"/>
              </w:rPr>
              <w:tab/>
            </w:r>
            <w:r w:rsidRPr="00FE6B55">
              <w:rPr>
                <w:color w:val="FFFFFF" w:themeColor="background1"/>
              </w:rPr>
              <w:fldChar w:fldCharType="begin"/>
            </w:r>
            <w:r w:rsidRPr="003467AF">
              <w:rPr>
                <w:color w:val="FFFFFF" w:themeColor="background1"/>
              </w:rPr>
              <w:instrText xml:space="preserve"> PAGEREF _Toc436836379 \h </w:instrText>
            </w:r>
            <w:r w:rsidRPr="00FE6B55">
              <w:rPr>
                <w:color w:val="FFFFFF" w:themeColor="background1"/>
              </w:rPr>
            </w:r>
            <w:r w:rsidRPr="00FE6B55">
              <w:rPr>
                <w:color w:val="FFFFFF" w:themeColor="background1"/>
              </w:rPr>
              <w:fldChar w:fldCharType="separate"/>
            </w:r>
            <w:r w:rsidRPr="00FE6B55">
              <w:rPr>
                <w:color w:val="FFFFFF" w:themeColor="background1"/>
              </w:rPr>
              <w:t>Error! Bookmark not defined.</w:t>
            </w:r>
            <w:r w:rsidRPr="00FE6B55">
              <w:rPr>
                <w:color w:val="FFFFFF" w:themeColor="background1"/>
              </w:rPr>
              <w:fldChar w:fldCharType="end"/>
            </w:r>
          </w:p>
          <w:p w14:paraId="7681A5B0" w14:textId="77777777" w:rsidR="000F0B47" w:rsidRPr="003467AF" w:rsidRDefault="000F0B47" w:rsidP="000F0B47">
            <w:pPr>
              <w:rPr>
                <w:color w:val="FFFFFF" w:themeColor="background1"/>
              </w:rPr>
            </w:pPr>
            <w:r w:rsidRPr="003467AF">
              <w:rPr>
                <w:color w:val="FFFFFF" w:themeColor="background1"/>
              </w:rPr>
              <w:fldChar w:fldCharType="end"/>
            </w:r>
          </w:p>
        </w:tc>
      </w:tr>
      <w:tr w:rsidR="000F0B47" w:rsidRPr="003467AF" w14:paraId="56671740"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2C617005" w14:textId="77777777" w:rsidR="000F0B47" w:rsidRPr="003467AF" w:rsidRDefault="000F0B47" w:rsidP="000F0B47">
            <w:pPr>
              <w:rPr>
                <w:color w:val="FFFFFF" w:themeColor="background1"/>
                <w:highlight w:val="yellow"/>
              </w:rPr>
            </w:pPr>
          </w:p>
        </w:tc>
        <w:tc>
          <w:tcPr>
            <w:tcW w:w="2921" w:type="dxa"/>
            <w:tcBorders>
              <w:top w:val="single" w:sz="8" w:space="0" w:color="FFFFFF"/>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31132E9C" w14:textId="4B6B27B7" w:rsidR="000F0B47" w:rsidRPr="003467AF" w:rsidRDefault="00CB5735" w:rsidP="000F0B47">
            <w:pPr>
              <w:rPr>
                <w:color w:val="FFFFFF" w:themeColor="background1"/>
              </w:rPr>
            </w:pPr>
            <w:r>
              <w:rPr>
                <w:color w:val="FFFFFF" w:themeColor="background1"/>
              </w:rPr>
              <w:t>Ozone-d</w:t>
            </w:r>
            <w:r w:rsidR="000F0B47" w:rsidRPr="003467AF">
              <w:rPr>
                <w:color w:val="FFFFFF" w:themeColor="background1"/>
              </w:rPr>
              <w:t>epleting Substances</w:t>
            </w: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hideMark/>
          </w:tcPr>
          <w:p w14:paraId="47EFD264" w14:textId="77777777" w:rsidR="000F0B47" w:rsidRPr="003467AF" w:rsidRDefault="000F0B47" w:rsidP="000F0B47">
            <w:pPr>
              <w:rPr>
                <w:color w:val="FFFFFF" w:themeColor="background1"/>
              </w:rPr>
            </w:pPr>
            <w:r w:rsidRPr="003467AF">
              <w:rPr>
                <w:color w:val="FFFFFF" w:themeColor="background1"/>
              </w:rPr>
              <w:t>ODS consumption trends and reduction efforts to date</w:t>
            </w:r>
          </w:p>
        </w:tc>
      </w:tr>
      <w:tr w:rsidR="000F0B47" w:rsidRPr="003467AF" w14:paraId="372536F3"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4BF3D2AF" w14:textId="77777777" w:rsidR="000F0B47" w:rsidRPr="003467AF" w:rsidRDefault="000F0B47" w:rsidP="000F0B47">
            <w:pPr>
              <w:rPr>
                <w:color w:val="FFFFFF" w:themeColor="background1"/>
                <w:highlight w:val="yellow"/>
              </w:rPr>
            </w:pPr>
          </w:p>
        </w:tc>
        <w:tc>
          <w:tcPr>
            <w:tcW w:w="2921" w:type="dxa"/>
            <w:vMerge w:val="restart"/>
            <w:tcBorders>
              <w:top w:val="single" w:sz="8" w:space="0" w:color="FFFFFF"/>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63E654A5" w14:textId="77777777" w:rsidR="000F0B47" w:rsidRPr="003467AF" w:rsidRDefault="000F0B47" w:rsidP="000F0B47">
            <w:pPr>
              <w:rPr>
                <w:color w:val="FFFFFF" w:themeColor="background1"/>
              </w:rPr>
            </w:pPr>
            <w:r w:rsidRPr="003467AF">
              <w:rPr>
                <w:color w:val="FFFFFF" w:themeColor="background1"/>
              </w:rPr>
              <w:t>Physical Climate and Climate Trends</w:t>
            </w:r>
          </w:p>
          <w:p w14:paraId="164A2C50" w14:textId="77777777" w:rsidR="000F0B47" w:rsidRPr="003467AF" w:rsidRDefault="000F0B47" w:rsidP="000F0B47">
            <w:pPr>
              <w:rPr>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hideMark/>
          </w:tcPr>
          <w:p w14:paraId="3692C1E5" w14:textId="150E55E7" w:rsidR="000F0B47" w:rsidRPr="003467AF" w:rsidRDefault="0050033D" w:rsidP="0050033D">
            <w:pPr>
              <w:rPr>
                <w:color w:val="FFFFFF" w:themeColor="background1"/>
              </w:rPr>
            </w:pPr>
            <w:r>
              <w:rPr>
                <w:color w:val="FFFFFF" w:themeColor="background1"/>
              </w:rPr>
              <w:t>Mean, max and min t</w:t>
            </w:r>
            <w:r w:rsidR="000F0B47" w:rsidRPr="003467AF">
              <w:rPr>
                <w:color w:val="FFFFFF" w:themeColor="background1"/>
              </w:rPr>
              <w:t>emperature trends</w:t>
            </w:r>
          </w:p>
        </w:tc>
      </w:tr>
      <w:tr w:rsidR="000F0B47" w:rsidRPr="003467AF" w14:paraId="037F851A"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29B9CA11" w14:textId="77777777" w:rsidR="000F0B47" w:rsidRPr="003467AF" w:rsidRDefault="000F0B47" w:rsidP="000F0B47">
            <w:pPr>
              <w:rPr>
                <w:color w:val="FFFFFF" w:themeColor="background1"/>
                <w:highlight w:val="yellow"/>
              </w:rPr>
            </w:pPr>
          </w:p>
        </w:tc>
        <w:tc>
          <w:tcPr>
            <w:tcW w:w="2921" w:type="dxa"/>
            <w:vMerge/>
            <w:tcBorders>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5789B415" w14:textId="77777777" w:rsidR="000F0B47" w:rsidRPr="003467AF" w:rsidRDefault="000F0B47" w:rsidP="000F0B47">
            <w:pPr>
              <w:rPr>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hideMark/>
          </w:tcPr>
          <w:p w14:paraId="58CE7586" w14:textId="79660E2C" w:rsidR="000F0B47" w:rsidRPr="003467AF" w:rsidRDefault="0050033D" w:rsidP="0050033D">
            <w:pPr>
              <w:rPr>
                <w:color w:val="FFFFFF" w:themeColor="background1"/>
              </w:rPr>
            </w:pPr>
            <w:r>
              <w:rPr>
                <w:color w:val="FFFFFF" w:themeColor="background1"/>
              </w:rPr>
              <w:t>Mean, max and min p</w:t>
            </w:r>
            <w:r w:rsidR="000F0B47" w:rsidRPr="003467AF">
              <w:rPr>
                <w:color w:val="FFFFFF" w:themeColor="background1"/>
              </w:rPr>
              <w:t>recipitation trends</w:t>
            </w:r>
          </w:p>
        </w:tc>
      </w:tr>
      <w:tr w:rsidR="000F0B47" w:rsidRPr="003467AF" w14:paraId="614F278D"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4E21EDBE" w14:textId="77777777" w:rsidR="000F0B47" w:rsidRPr="003467AF" w:rsidRDefault="000F0B47" w:rsidP="000F0B47">
            <w:pPr>
              <w:rPr>
                <w:color w:val="FFFFFF" w:themeColor="background1"/>
                <w:highlight w:val="yellow"/>
              </w:rPr>
            </w:pPr>
          </w:p>
        </w:tc>
        <w:tc>
          <w:tcPr>
            <w:tcW w:w="2921" w:type="dxa"/>
            <w:vMerge/>
            <w:tcBorders>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06AA6DD0" w14:textId="77777777" w:rsidR="000F0B47" w:rsidRPr="003467AF" w:rsidRDefault="000F0B47" w:rsidP="000F0B47">
            <w:pPr>
              <w:rPr>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hideMark/>
          </w:tcPr>
          <w:p w14:paraId="53438B98" w14:textId="157F25C6" w:rsidR="000F0B47" w:rsidRPr="003467AF" w:rsidRDefault="000F0B47" w:rsidP="0050033D">
            <w:pPr>
              <w:rPr>
                <w:color w:val="FFFFFF" w:themeColor="background1"/>
              </w:rPr>
            </w:pPr>
            <w:r w:rsidRPr="003467AF">
              <w:rPr>
                <w:color w:val="FFFFFF" w:themeColor="background1"/>
              </w:rPr>
              <w:t xml:space="preserve">Sea </w:t>
            </w:r>
            <w:r w:rsidR="0050033D">
              <w:rPr>
                <w:color w:val="FFFFFF" w:themeColor="background1"/>
              </w:rPr>
              <w:t>level rise</w:t>
            </w:r>
            <w:r w:rsidRPr="003467AF">
              <w:rPr>
                <w:color w:val="FFFFFF" w:themeColor="background1"/>
              </w:rPr>
              <w:t xml:space="preserve"> over time</w:t>
            </w:r>
          </w:p>
        </w:tc>
      </w:tr>
      <w:tr w:rsidR="000F0B47" w:rsidRPr="003467AF" w14:paraId="7007A4D7"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34AD2431" w14:textId="77777777" w:rsidR="000F0B47" w:rsidRPr="003467AF" w:rsidRDefault="000F0B47" w:rsidP="000F0B47">
            <w:pPr>
              <w:rPr>
                <w:color w:val="FFFFFF" w:themeColor="background1"/>
                <w:highlight w:val="yellow"/>
              </w:rPr>
            </w:pPr>
          </w:p>
        </w:tc>
        <w:tc>
          <w:tcPr>
            <w:tcW w:w="2921" w:type="dxa"/>
            <w:vMerge/>
            <w:tcBorders>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715228B7" w14:textId="77777777" w:rsidR="000F0B47" w:rsidRPr="003467AF" w:rsidRDefault="000F0B47" w:rsidP="000F0B47">
            <w:pPr>
              <w:rPr>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hideMark/>
          </w:tcPr>
          <w:p w14:paraId="77F0E82B" w14:textId="77777777" w:rsidR="000F0B47" w:rsidRPr="003467AF" w:rsidRDefault="000F0B47" w:rsidP="000F0B47">
            <w:pPr>
              <w:rPr>
                <w:color w:val="FFFFFF" w:themeColor="background1"/>
              </w:rPr>
            </w:pPr>
            <w:r w:rsidRPr="003467AF">
              <w:rPr>
                <w:color w:val="FFFFFF" w:themeColor="background1"/>
              </w:rPr>
              <w:t>Cyclone frequency and intensity</w:t>
            </w:r>
          </w:p>
        </w:tc>
      </w:tr>
      <w:tr w:rsidR="000F0B47" w:rsidRPr="003467AF" w14:paraId="4FF0F39B"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hideMark/>
          </w:tcPr>
          <w:p w14:paraId="704BC99C" w14:textId="77777777" w:rsidR="000F0B47" w:rsidRPr="003467AF" w:rsidRDefault="000F0B47" w:rsidP="000F0B47">
            <w:pPr>
              <w:rPr>
                <w:color w:val="FFFFFF" w:themeColor="background1"/>
                <w:highlight w:val="yellow"/>
              </w:rPr>
            </w:pPr>
          </w:p>
        </w:tc>
        <w:tc>
          <w:tcPr>
            <w:tcW w:w="2921" w:type="dxa"/>
            <w:vMerge/>
            <w:tcBorders>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hideMark/>
          </w:tcPr>
          <w:p w14:paraId="2682491B" w14:textId="77777777" w:rsidR="000F0B47" w:rsidRPr="003467AF" w:rsidRDefault="000F0B47" w:rsidP="000F0B47">
            <w:pPr>
              <w:rPr>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hideMark/>
          </w:tcPr>
          <w:p w14:paraId="6F3B45C8" w14:textId="77777777" w:rsidR="000F0B47" w:rsidRPr="003467AF" w:rsidRDefault="000F0B47" w:rsidP="000F0B47">
            <w:pPr>
              <w:rPr>
                <w:color w:val="FFFFFF" w:themeColor="background1"/>
              </w:rPr>
            </w:pPr>
            <w:r w:rsidRPr="003467AF">
              <w:rPr>
                <w:color w:val="FFFFFF" w:themeColor="background1"/>
              </w:rPr>
              <w:t>Flood and drought occurrence over time</w:t>
            </w:r>
          </w:p>
        </w:tc>
      </w:tr>
      <w:tr w:rsidR="000F0B47" w:rsidRPr="003467AF" w14:paraId="77FB02B6"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tcPr>
          <w:p w14:paraId="69BE5500" w14:textId="77777777" w:rsidR="000F0B47" w:rsidRPr="003467AF" w:rsidRDefault="000F0B47" w:rsidP="000F0B47">
            <w:pPr>
              <w:rPr>
                <w:color w:val="FFFFFF" w:themeColor="background1"/>
                <w:highlight w:val="yellow"/>
              </w:rPr>
            </w:pPr>
          </w:p>
        </w:tc>
        <w:tc>
          <w:tcPr>
            <w:tcW w:w="2921" w:type="dxa"/>
            <w:vMerge w:val="restart"/>
            <w:tcBorders>
              <w:left w:val="single" w:sz="8" w:space="0" w:color="FFFFFF"/>
              <w:right w:val="single" w:sz="8" w:space="0" w:color="FFFFFF"/>
            </w:tcBorders>
            <w:shd w:val="clear" w:color="auto" w:fill="8064A2" w:themeFill="accent4"/>
            <w:tcMar>
              <w:top w:w="72" w:type="dxa"/>
              <w:left w:w="144" w:type="dxa"/>
              <w:bottom w:w="72" w:type="dxa"/>
              <w:right w:w="144" w:type="dxa"/>
            </w:tcMar>
          </w:tcPr>
          <w:p w14:paraId="45CFDD15" w14:textId="77777777" w:rsidR="000F0B47" w:rsidRPr="003467AF" w:rsidRDefault="000F0B47" w:rsidP="000F0B47">
            <w:pPr>
              <w:rPr>
                <w:color w:val="FFFFFF" w:themeColor="background1"/>
              </w:rPr>
            </w:pPr>
            <w:r w:rsidRPr="003467AF">
              <w:rPr>
                <w:color w:val="FFFFFF" w:themeColor="background1"/>
              </w:rPr>
              <w:t>Climate Adaptation</w:t>
            </w: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tcPr>
          <w:p w14:paraId="526140AD" w14:textId="7283DF46" w:rsidR="000F0B47" w:rsidRPr="003467AF" w:rsidRDefault="000F0B47" w:rsidP="0050033D">
            <w:pPr>
              <w:rPr>
                <w:color w:val="FFFFFF" w:themeColor="background1"/>
              </w:rPr>
            </w:pPr>
            <w:r w:rsidRPr="003467AF">
              <w:rPr>
                <w:color w:val="FFFFFF" w:themeColor="background1"/>
              </w:rPr>
              <w:t xml:space="preserve">Water </w:t>
            </w:r>
            <w:r w:rsidR="0050033D">
              <w:rPr>
                <w:color w:val="FFFFFF" w:themeColor="background1"/>
              </w:rPr>
              <w:t>security adaptation actions</w:t>
            </w:r>
          </w:p>
        </w:tc>
      </w:tr>
      <w:tr w:rsidR="000F0B47" w:rsidRPr="003467AF" w14:paraId="50F247AA"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tcPr>
          <w:p w14:paraId="73A40676" w14:textId="77777777" w:rsidR="000F0B47" w:rsidRPr="003467AF" w:rsidRDefault="000F0B47" w:rsidP="000F0B47">
            <w:pPr>
              <w:rPr>
                <w:color w:val="FFFFFF" w:themeColor="background1"/>
                <w:highlight w:val="yellow"/>
              </w:rPr>
            </w:pPr>
          </w:p>
        </w:tc>
        <w:tc>
          <w:tcPr>
            <w:tcW w:w="2921" w:type="dxa"/>
            <w:vMerge/>
            <w:tcBorders>
              <w:left w:val="single" w:sz="8" w:space="0" w:color="FFFFFF"/>
              <w:right w:val="single" w:sz="8" w:space="0" w:color="FFFFFF"/>
            </w:tcBorders>
            <w:shd w:val="clear" w:color="auto" w:fill="8064A2" w:themeFill="accent4"/>
            <w:tcMar>
              <w:top w:w="72" w:type="dxa"/>
              <w:left w:w="144" w:type="dxa"/>
              <w:bottom w:w="72" w:type="dxa"/>
              <w:right w:w="144" w:type="dxa"/>
            </w:tcMar>
          </w:tcPr>
          <w:p w14:paraId="7698D0EE" w14:textId="77777777" w:rsidR="000F0B47" w:rsidRPr="003467AF" w:rsidRDefault="000F0B47" w:rsidP="000F0B47">
            <w:pPr>
              <w:rPr>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tcPr>
          <w:p w14:paraId="5F94223C" w14:textId="2E81F16D" w:rsidR="000F0B47" w:rsidRPr="003467AF" w:rsidRDefault="000F0B47" w:rsidP="0050033D">
            <w:pPr>
              <w:rPr>
                <w:color w:val="FFFFFF" w:themeColor="background1"/>
              </w:rPr>
            </w:pPr>
            <w:r w:rsidRPr="003467AF">
              <w:rPr>
                <w:color w:val="FFFFFF" w:themeColor="background1"/>
              </w:rPr>
              <w:t xml:space="preserve">Food </w:t>
            </w:r>
            <w:r w:rsidR="0050033D">
              <w:rPr>
                <w:color w:val="FFFFFF" w:themeColor="background1"/>
              </w:rPr>
              <w:t>security adaptation actions</w:t>
            </w:r>
          </w:p>
        </w:tc>
      </w:tr>
      <w:tr w:rsidR="000F0B47" w:rsidRPr="003467AF" w14:paraId="12A1A021"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tcPr>
          <w:p w14:paraId="79B425DD" w14:textId="77777777" w:rsidR="000F0B47" w:rsidRPr="003467AF" w:rsidRDefault="000F0B47" w:rsidP="000F0B47">
            <w:pPr>
              <w:rPr>
                <w:color w:val="FFFFFF" w:themeColor="background1"/>
                <w:highlight w:val="yellow"/>
              </w:rPr>
            </w:pPr>
          </w:p>
        </w:tc>
        <w:tc>
          <w:tcPr>
            <w:tcW w:w="2921" w:type="dxa"/>
            <w:vMerge/>
            <w:tcBorders>
              <w:left w:val="single" w:sz="8" w:space="0" w:color="FFFFFF"/>
              <w:right w:val="single" w:sz="8" w:space="0" w:color="FFFFFF"/>
            </w:tcBorders>
            <w:shd w:val="clear" w:color="auto" w:fill="8064A2" w:themeFill="accent4"/>
            <w:tcMar>
              <w:top w:w="72" w:type="dxa"/>
              <w:left w:w="144" w:type="dxa"/>
              <w:bottom w:w="72" w:type="dxa"/>
              <w:right w:w="144" w:type="dxa"/>
            </w:tcMar>
          </w:tcPr>
          <w:p w14:paraId="0F1D78B6" w14:textId="77777777" w:rsidR="000F0B47" w:rsidRPr="003467AF" w:rsidRDefault="000F0B47" w:rsidP="000F0B47">
            <w:pPr>
              <w:rPr>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tcPr>
          <w:p w14:paraId="78ACA778" w14:textId="137CFB56" w:rsidR="000F0B47" w:rsidRPr="003467AF" w:rsidRDefault="000F0B47" w:rsidP="0050033D">
            <w:pPr>
              <w:rPr>
                <w:color w:val="FFFFFF" w:themeColor="background1"/>
              </w:rPr>
            </w:pPr>
            <w:r w:rsidRPr="003467AF">
              <w:rPr>
                <w:color w:val="FFFFFF" w:themeColor="background1"/>
              </w:rPr>
              <w:t xml:space="preserve">Health </w:t>
            </w:r>
            <w:r w:rsidR="0050033D">
              <w:rPr>
                <w:color w:val="FFFFFF" w:themeColor="background1"/>
              </w:rPr>
              <w:t>adaptation actions</w:t>
            </w:r>
          </w:p>
        </w:tc>
      </w:tr>
      <w:tr w:rsidR="000F0B47" w:rsidRPr="003467AF" w14:paraId="71FEAF67" w14:textId="77777777" w:rsidTr="00E079BF">
        <w:trPr>
          <w:trHeight w:hRule="exact" w:val="432"/>
        </w:trPr>
        <w:tc>
          <w:tcPr>
            <w:tcW w:w="0" w:type="auto"/>
            <w:vMerge/>
            <w:tcBorders>
              <w:left w:val="single" w:sz="8" w:space="0" w:color="FFFFFF"/>
              <w:right w:val="single" w:sz="8" w:space="0" w:color="FFFFFF"/>
            </w:tcBorders>
            <w:shd w:val="clear" w:color="auto" w:fill="8064A2" w:themeFill="accent4"/>
            <w:tcMar>
              <w:top w:w="72" w:type="dxa"/>
              <w:left w:w="144" w:type="dxa"/>
              <w:bottom w:w="72" w:type="dxa"/>
              <w:right w:w="144" w:type="dxa"/>
            </w:tcMar>
          </w:tcPr>
          <w:p w14:paraId="5D88DD4A" w14:textId="77777777" w:rsidR="000F0B47" w:rsidRPr="003467AF" w:rsidRDefault="000F0B47" w:rsidP="000F0B47">
            <w:pPr>
              <w:rPr>
                <w:color w:val="FFFFFF" w:themeColor="background1"/>
                <w:highlight w:val="yellow"/>
              </w:rPr>
            </w:pPr>
          </w:p>
        </w:tc>
        <w:tc>
          <w:tcPr>
            <w:tcW w:w="2921" w:type="dxa"/>
            <w:vMerge/>
            <w:tcBorders>
              <w:left w:val="single" w:sz="8" w:space="0" w:color="FFFFFF"/>
              <w:right w:val="single" w:sz="8" w:space="0" w:color="FFFFFF"/>
            </w:tcBorders>
            <w:shd w:val="clear" w:color="auto" w:fill="8064A2" w:themeFill="accent4"/>
            <w:tcMar>
              <w:top w:w="72" w:type="dxa"/>
              <w:left w:w="144" w:type="dxa"/>
              <w:bottom w:w="72" w:type="dxa"/>
              <w:right w:w="144" w:type="dxa"/>
            </w:tcMar>
          </w:tcPr>
          <w:p w14:paraId="669E4EC6" w14:textId="77777777" w:rsidR="000F0B47" w:rsidRPr="003467AF" w:rsidRDefault="000F0B47" w:rsidP="000F0B47">
            <w:pPr>
              <w:rPr>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tcPr>
          <w:p w14:paraId="6240FB89" w14:textId="258DD1F8" w:rsidR="000F0B47" w:rsidRPr="003467AF" w:rsidRDefault="0050033D" w:rsidP="0050033D">
            <w:pPr>
              <w:rPr>
                <w:color w:val="FFFFFF" w:themeColor="background1"/>
              </w:rPr>
            </w:pPr>
            <w:r>
              <w:rPr>
                <w:color w:val="FFFFFF" w:themeColor="background1"/>
              </w:rPr>
              <w:t>Land use policies</w:t>
            </w:r>
          </w:p>
        </w:tc>
      </w:tr>
      <w:tr w:rsidR="000F0B47" w:rsidRPr="003467AF" w14:paraId="3157509B" w14:textId="77777777" w:rsidTr="00E079BF">
        <w:trPr>
          <w:trHeight w:hRule="exact" w:val="432"/>
        </w:trPr>
        <w:tc>
          <w:tcPr>
            <w:tcW w:w="0" w:type="auto"/>
            <w:vMerge/>
            <w:tcBorders>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tcPr>
          <w:p w14:paraId="529BED31" w14:textId="77777777" w:rsidR="000F0B47" w:rsidRPr="003467AF" w:rsidRDefault="000F0B47" w:rsidP="000F0B47">
            <w:pPr>
              <w:rPr>
                <w:color w:val="FFFFFF" w:themeColor="background1"/>
                <w:highlight w:val="yellow"/>
              </w:rPr>
            </w:pPr>
          </w:p>
        </w:tc>
        <w:tc>
          <w:tcPr>
            <w:tcW w:w="2921" w:type="dxa"/>
            <w:vMerge/>
            <w:tcBorders>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tcPr>
          <w:p w14:paraId="42E7447F" w14:textId="77777777" w:rsidR="000F0B47" w:rsidRPr="003467AF" w:rsidRDefault="000F0B47" w:rsidP="000F0B47">
            <w:pPr>
              <w:rPr>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8064A2" w:themeFill="accent4"/>
            <w:tcMar>
              <w:top w:w="72" w:type="dxa"/>
              <w:left w:w="144" w:type="dxa"/>
              <w:bottom w:w="72" w:type="dxa"/>
              <w:right w:w="144" w:type="dxa"/>
            </w:tcMar>
          </w:tcPr>
          <w:p w14:paraId="3D3B91DB" w14:textId="6B258C9D" w:rsidR="000F0B47" w:rsidRPr="003467AF" w:rsidRDefault="0050033D" w:rsidP="000F0B47">
            <w:pPr>
              <w:rPr>
                <w:color w:val="FFFFFF" w:themeColor="background1"/>
              </w:rPr>
            </w:pPr>
            <w:r>
              <w:rPr>
                <w:color w:val="FFFFFF" w:themeColor="background1"/>
              </w:rPr>
              <w:t>Climate proofing infrastructure and b</w:t>
            </w:r>
            <w:r w:rsidR="000F0B47" w:rsidRPr="003467AF">
              <w:rPr>
                <w:color w:val="FFFFFF" w:themeColor="background1"/>
              </w:rPr>
              <w:t>uildings</w:t>
            </w:r>
          </w:p>
        </w:tc>
      </w:tr>
      <w:tr w:rsidR="000F0B47" w:rsidRPr="003467AF" w14:paraId="2D09CA59" w14:textId="77777777" w:rsidTr="00821C72">
        <w:trPr>
          <w:trHeight w:hRule="exact" w:val="433"/>
        </w:trPr>
        <w:tc>
          <w:tcPr>
            <w:tcW w:w="0" w:type="auto"/>
            <w:tcBorders>
              <w:top w:val="single" w:sz="8" w:space="0" w:color="FFFFFF"/>
              <w:left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14:paraId="7DBC202C" w14:textId="77777777" w:rsidR="000F0B47" w:rsidRPr="003467AF" w:rsidRDefault="000F0B47" w:rsidP="000F0B47">
            <w:pPr>
              <w:jc w:val="center"/>
            </w:pPr>
            <w:r w:rsidRPr="003467AF">
              <w:t>Inland Waters</w:t>
            </w:r>
          </w:p>
          <w:p w14:paraId="352B3E55" w14:textId="77777777" w:rsidR="000F0B47" w:rsidRPr="003467AF" w:rsidRDefault="000F0B47" w:rsidP="000F0B47">
            <w:pPr>
              <w:jc w:val="center"/>
            </w:pPr>
            <w:r w:rsidRPr="003467AF">
              <w:t>Inland Waters</w:t>
            </w:r>
          </w:p>
          <w:p w14:paraId="57031094" w14:textId="77777777" w:rsidR="000F0B47" w:rsidRPr="003467AF" w:rsidRDefault="000F0B47" w:rsidP="000F0B47">
            <w:pPr>
              <w:jc w:val="center"/>
            </w:pPr>
          </w:p>
        </w:tc>
        <w:tc>
          <w:tcPr>
            <w:tcW w:w="2921" w:type="dxa"/>
            <w:tcBorders>
              <w:top w:val="single" w:sz="8"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14:paraId="2B9FE578" w14:textId="77777777" w:rsidR="000F0B47" w:rsidRPr="003467AF" w:rsidRDefault="000F0B47" w:rsidP="000F0B47">
            <w:pPr>
              <w:jc w:val="center"/>
            </w:pPr>
            <w:r w:rsidRPr="003467AF">
              <w:t>Streams</w:t>
            </w:r>
          </w:p>
        </w:tc>
        <w:tc>
          <w:tcPr>
            <w:tcW w:w="6149" w:type="dxa"/>
            <w:tcBorders>
              <w:top w:val="single" w:sz="8"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14:paraId="3032EF0E" w14:textId="77777777" w:rsidR="000F0B47" w:rsidRPr="003467AF" w:rsidRDefault="000F0B47" w:rsidP="000F0B47">
            <w:r w:rsidRPr="003467AF">
              <w:t>Stream water quality and flow</w:t>
            </w:r>
          </w:p>
        </w:tc>
      </w:tr>
      <w:tr w:rsidR="000F0B47" w:rsidRPr="003467AF" w14:paraId="1FFE2C8D" w14:textId="77777777" w:rsidTr="00174AFE">
        <w:trPr>
          <w:trHeight w:hRule="exact" w:val="640"/>
        </w:trPr>
        <w:tc>
          <w:tcPr>
            <w:tcW w:w="0" w:type="auto"/>
            <w:vMerge w:val="restart"/>
            <w:tcBorders>
              <w:top w:val="single" w:sz="8" w:space="0" w:color="FFFFFF"/>
              <w:left w:val="single" w:sz="8" w:space="0" w:color="FFFFFF"/>
              <w:right w:val="single" w:sz="8" w:space="0" w:color="FFFFFF"/>
            </w:tcBorders>
            <w:shd w:val="clear" w:color="auto" w:fill="F79646" w:themeFill="accent6"/>
            <w:tcMar>
              <w:top w:w="72" w:type="dxa"/>
              <w:left w:w="144" w:type="dxa"/>
              <w:bottom w:w="72" w:type="dxa"/>
              <w:right w:w="144" w:type="dxa"/>
            </w:tcMar>
            <w:hideMark/>
          </w:tcPr>
          <w:p w14:paraId="6EBBE08A" w14:textId="77777777" w:rsidR="0050033D" w:rsidRDefault="0050033D" w:rsidP="000F0B47">
            <w:pPr>
              <w:jc w:val="center"/>
              <w:rPr>
                <w:color w:val="FFFFFF" w:themeColor="background1"/>
              </w:rPr>
            </w:pPr>
          </w:p>
          <w:p w14:paraId="6BA47F23" w14:textId="77777777" w:rsidR="000F0B47" w:rsidRPr="003467AF" w:rsidRDefault="000F0B47" w:rsidP="000F0B47">
            <w:pPr>
              <w:jc w:val="center"/>
              <w:rPr>
                <w:color w:val="FFFFFF" w:themeColor="background1"/>
              </w:rPr>
            </w:pPr>
            <w:r w:rsidRPr="003467AF">
              <w:rPr>
                <w:color w:val="FFFFFF" w:themeColor="background1"/>
              </w:rPr>
              <w:t>Land</w:t>
            </w:r>
          </w:p>
          <w:p w14:paraId="20AE5482" w14:textId="77777777" w:rsidR="000F0B47" w:rsidRPr="003467AF" w:rsidRDefault="000F0B47" w:rsidP="000F0B47">
            <w:pPr>
              <w:jc w:val="center"/>
              <w:rPr>
                <w:color w:val="FFFFFF" w:themeColor="background1"/>
              </w:rPr>
            </w:pPr>
          </w:p>
          <w:p w14:paraId="5AECBD31" w14:textId="77777777" w:rsidR="000F0B47" w:rsidRPr="003467AF" w:rsidRDefault="000F0B47" w:rsidP="000F0B47">
            <w:pPr>
              <w:jc w:val="center"/>
              <w:rPr>
                <w:color w:val="FFFFFF" w:themeColor="background1"/>
              </w:rPr>
            </w:pPr>
          </w:p>
          <w:p w14:paraId="4722E2F5" w14:textId="77777777" w:rsidR="000F0B47" w:rsidRPr="003467AF" w:rsidRDefault="000F0B47" w:rsidP="000F0B47">
            <w:pPr>
              <w:jc w:val="center"/>
              <w:rPr>
                <w:color w:val="FFFFFF" w:themeColor="background1"/>
              </w:rPr>
            </w:pPr>
          </w:p>
          <w:p w14:paraId="2069A8E6" w14:textId="77777777" w:rsidR="000F0B47" w:rsidRPr="003467AF" w:rsidRDefault="000F0B47" w:rsidP="000F0B47">
            <w:pPr>
              <w:jc w:val="center"/>
              <w:rPr>
                <w:color w:val="FFFFFF" w:themeColor="background1"/>
              </w:rPr>
            </w:pPr>
            <w:r w:rsidRPr="003467AF">
              <w:rPr>
                <w:color w:val="FFFFFF" w:themeColor="background1"/>
              </w:rPr>
              <w:t>Land</w:t>
            </w:r>
          </w:p>
        </w:tc>
        <w:tc>
          <w:tcPr>
            <w:tcW w:w="2921" w:type="dxa"/>
            <w:tcBorders>
              <w:top w:val="single" w:sz="8" w:space="0" w:color="FFFFFF"/>
              <w:left w:val="single" w:sz="8" w:space="0" w:color="FFFFFF"/>
              <w:bottom w:val="single" w:sz="8" w:space="0" w:color="FFFFFF"/>
              <w:right w:val="single" w:sz="8" w:space="0" w:color="FFFFFF"/>
            </w:tcBorders>
            <w:shd w:val="clear" w:color="auto" w:fill="F79646" w:themeFill="accent6"/>
            <w:tcMar>
              <w:top w:w="72" w:type="dxa"/>
              <w:left w:w="144" w:type="dxa"/>
              <w:bottom w:w="72" w:type="dxa"/>
              <w:right w:w="144" w:type="dxa"/>
            </w:tcMar>
            <w:hideMark/>
          </w:tcPr>
          <w:p w14:paraId="10813582" w14:textId="77777777" w:rsidR="000F0B47" w:rsidRPr="003467AF" w:rsidRDefault="000F0B47" w:rsidP="0050033D">
            <w:pPr>
              <w:rPr>
                <w:color w:val="FFFFFF" w:themeColor="background1"/>
              </w:rPr>
            </w:pPr>
            <w:r w:rsidRPr="003467AF">
              <w:rPr>
                <w:color w:val="FFFFFF" w:themeColor="background1"/>
              </w:rPr>
              <w:t>Forests</w:t>
            </w:r>
          </w:p>
        </w:tc>
        <w:tc>
          <w:tcPr>
            <w:tcW w:w="6149" w:type="dxa"/>
            <w:tcBorders>
              <w:top w:val="single" w:sz="8" w:space="0" w:color="FFFFFF"/>
              <w:left w:val="single" w:sz="8" w:space="0" w:color="FFFFFF"/>
              <w:bottom w:val="single" w:sz="8" w:space="0" w:color="FFFFFF"/>
              <w:right w:val="single" w:sz="8" w:space="0" w:color="FFFFFF"/>
            </w:tcBorders>
            <w:shd w:val="clear" w:color="auto" w:fill="F79646" w:themeFill="accent6"/>
            <w:tcMar>
              <w:top w:w="72" w:type="dxa"/>
              <w:left w:w="144" w:type="dxa"/>
              <w:bottom w:w="72" w:type="dxa"/>
              <w:right w:w="144" w:type="dxa"/>
            </w:tcMar>
            <w:hideMark/>
          </w:tcPr>
          <w:p w14:paraId="47EE674F" w14:textId="7A2CFD6A" w:rsidR="000F0B47" w:rsidRPr="003467AF" w:rsidRDefault="000F0B47">
            <w:pPr>
              <w:rPr>
                <w:color w:val="FFFFFF" w:themeColor="background1"/>
              </w:rPr>
            </w:pPr>
            <w:r w:rsidRPr="003467AF">
              <w:rPr>
                <w:color w:val="FFFFFF" w:themeColor="background1"/>
              </w:rPr>
              <w:t>Forest area, and types naturally vegetated areas and trends</w:t>
            </w:r>
            <w:r w:rsidR="00496348" w:rsidRPr="003467AF">
              <w:rPr>
                <w:color w:val="FFFFFF" w:themeColor="background1"/>
              </w:rPr>
              <w:t xml:space="preserve"> over</w:t>
            </w:r>
            <w:r w:rsidRPr="003467AF">
              <w:rPr>
                <w:color w:val="FFFFFF" w:themeColor="background1"/>
              </w:rPr>
              <w:t xml:space="preserve"> time</w:t>
            </w:r>
          </w:p>
        </w:tc>
      </w:tr>
      <w:tr w:rsidR="000F0B47" w:rsidRPr="003467AF" w14:paraId="02BC4921" w14:textId="77777777" w:rsidTr="00940003">
        <w:trPr>
          <w:trHeight w:hRule="exact" w:val="436"/>
        </w:trPr>
        <w:tc>
          <w:tcPr>
            <w:tcW w:w="0" w:type="auto"/>
            <w:vMerge/>
            <w:tcBorders>
              <w:left w:val="single" w:sz="8" w:space="0" w:color="FFFFFF"/>
              <w:right w:val="single" w:sz="8" w:space="0" w:color="FFFFFF"/>
            </w:tcBorders>
            <w:shd w:val="clear" w:color="auto" w:fill="F79646" w:themeFill="accent6"/>
            <w:tcMar>
              <w:top w:w="72" w:type="dxa"/>
              <w:left w:w="144" w:type="dxa"/>
              <w:bottom w:w="72" w:type="dxa"/>
              <w:right w:w="144" w:type="dxa"/>
            </w:tcMar>
            <w:hideMark/>
          </w:tcPr>
          <w:p w14:paraId="74FFD172" w14:textId="77777777" w:rsidR="000F0B47" w:rsidRPr="003467AF" w:rsidRDefault="000F0B47" w:rsidP="000F0B47">
            <w:pPr>
              <w:rPr>
                <w:color w:val="FFFFFF" w:themeColor="background1"/>
              </w:rPr>
            </w:pPr>
          </w:p>
        </w:tc>
        <w:tc>
          <w:tcPr>
            <w:tcW w:w="2921" w:type="dxa"/>
            <w:tcBorders>
              <w:top w:val="single" w:sz="8" w:space="0" w:color="FFFFFF"/>
              <w:left w:val="single" w:sz="8" w:space="0" w:color="FFFFFF"/>
              <w:bottom w:val="single" w:sz="8" w:space="0" w:color="FFFFFF"/>
              <w:right w:val="single" w:sz="8" w:space="0" w:color="FFFFFF"/>
            </w:tcBorders>
            <w:shd w:val="clear" w:color="auto" w:fill="F79646" w:themeFill="accent6"/>
            <w:tcMar>
              <w:top w:w="72" w:type="dxa"/>
              <w:left w:w="144" w:type="dxa"/>
              <w:bottom w:w="72" w:type="dxa"/>
              <w:right w:w="144" w:type="dxa"/>
            </w:tcMar>
            <w:hideMark/>
          </w:tcPr>
          <w:p w14:paraId="1512F369" w14:textId="2E2824E9" w:rsidR="000F0B47" w:rsidRPr="003467AF" w:rsidRDefault="000F0B47" w:rsidP="0050033D">
            <w:pPr>
              <w:rPr>
                <w:color w:val="FFFFFF" w:themeColor="background1"/>
              </w:rPr>
            </w:pPr>
            <w:r w:rsidRPr="003467AF">
              <w:rPr>
                <w:color w:val="FFFFFF" w:themeColor="background1"/>
              </w:rPr>
              <w:t>Agriculture</w:t>
            </w:r>
          </w:p>
        </w:tc>
        <w:tc>
          <w:tcPr>
            <w:tcW w:w="6149" w:type="dxa"/>
            <w:tcBorders>
              <w:top w:val="single" w:sz="8" w:space="0" w:color="FFFFFF"/>
              <w:left w:val="single" w:sz="8" w:space="0" w:color="FFFFFF"/>
              <w:bottom w:val="single" w:sz="8" w:space="0" w:color="FFFFFF"/>
              <w:right w:val="single" w:sz="8" w:space="0" w:color="FFFFFF"/>
            </w:tcBorders>
            <w:shd w:val="clear" w:color="auto" w:fill="F79646" w:themeFill="accent6"/>
            <w:tcMar>
              <w:top w:w="72" w:type="dxa"/>
              <w:left w:w="144" w:type="dxa"/>
              <w:bottom w:w="72" w:type="dxa"/>
              <w:right w:w="144" w:type="dxa"/>
            </w:tcMar>
            <w:hideMark/>
          </w:tcPr>
          <w:p w14:paraId="1310B354" w14:textId="4A34B210" w:rsidR="000F0B47" w:rsidRPr="003467AF" w:rsidRDefault="000F0B47" w:rsidP="000F0B47">
            <w:pPr>
              <w:pStyle w:val="BodyText1"/>
              <w:rPr>
                <w:color w:val="FFFFFF" w:themeColor="background1"/>
              </w:rPr>
            </w:pPr>
            <w:r w:rsidRPr="003467AF">
              <w:rPr>
                <w:color w:val="FFFFFF" w:themeColor="background1"/>
              </w:rPr>
              <w:t>Per</w:t>
            </w:r>
            <w:r w:rsidR="0050033D">
              <w:rPr>
                <w:color w:val="FFFFFF" w:themeColor="background1"/>
              </w:rPr>
              <w:t>cent of la</w:t>
            </w:r>
            <w:r w:rsidRPr="003467AF">
              <w:rPr>
                <w:color w:val="FFFFFF" w:themeColor="background1"/>
              </w:rPr>
              <w:t>nd under cultivation or other agricultural use</w:t>
            </w:r>
          </w:p>
        </w:tc>
      </w:tr>
      <w:tr w:rsidR="000F0B47" w:rsidRPr="003467AF" w14:paraId="5AE266A4" w14:textId="77777777" w:rsidTr="00940003">
        <w:trPr>
          <w:trHeight w:hRule="exact" w:val="357"/>
        </w:trPr>
        <w:tc>
          <w:tcPr>
            <w:tcW w:w="0" w:type="auto"/>
            <w:vMerge/>
            <w:tcBorders>
              <w:left w:val="single" w:sz="8" w:space="0" w:color="FFFFFF"/>
              <w:right w:val="single" w:sz="8" w:space="0" w:color="FFFFFF"/>
            </w:tcBorders>
            <w:shd w:val="clear" w:color="auto" w:fill="F79646" w:themeFill="accent6"/>
            <w:tcMar>
              <w:top w:w="72" w:type="dxa"/>
              <w:left w:w="144" w:type="dxa"/>
              <w:bottom w:w="72" w:type="dxa"/>
              <w:right w:w="144" w:type="dxa"/>
            </w:tcMar>
            <w:hideMark/>
          </w:tcPr>
          <w:p w14:paraId="0C4E1F87" w14:textId="77777777" w:rsidR="000F0B47" w:rsidRPr="003467AF" w:rsidRDefault="000F0B47" w:rsidP="000F0B47">
            <w:pPr>
              <w:rPr>
                <w:color w:val="FFFFFF" w:themeColor="background1"/>
              </w:rPr>
            </w:pPr>
          </w:p>
        </w:tc>
        <w:tc>
          <w:tcPr>
            <w:tcW w:w="2921" w:type="dxa"/>
            <w:tcBorders>
              <w:top w:val="single" w:sz="8" w:space="0" w:color="FFFFFF"/>
              <w:left w:val="single" w:sz="8" w:space="0" w:color="FFFFFF"/>
              <w:bottom w:val="single" w:sz="8" w:space="0" w:color="FFFFFF"/>
              <w:right w:val="single" w:sz="8" w:space="0" w:color="FFFFFF"/>
            </w:tcBorders>
            <w:shd w:val="clear" w:color="auto" w:fill="F79646" w:themeFill="accent6"/>
            <w:tcMar>
              <w:top w:w="72" w:type="dxa"/>
              <w:left w:w="144" w:type="dxa"/>
              <w:bottom w:w="72" w:type="dxa"/>
              <w:right w:w="144" w:type="dxa"/>
            </w:tcMar>
            <w:hideMark/>
          </w:tcPr>
          <w:p w14:paraId="2C1C3BCA" w14:textId="77777777" w:rsidR="000F0B47" w:rsidRPr="003467AF" w:rsidRDefault="000F0B47" w:rsidP="0050033D">
            <w:pPr>
              <w:rPr>
                <w:color w:val="FFFFFF" w:themeColor="background1"/>
              </w:rPr>
            </w:pPr>
            <w:r w:rsidRPr="003467AF">
              <w:rPr>
                <w:color w:val="FFFFFF" w:themeColor="background1"/>
              </w:rPr>
              <w:t>Wetlands</w:t>
            </w:r>
          </w:p>
        </w:tc>
        <w:tc>
          <w:tcPr>
            <w:tcW w:w="6149" w:type="dxa"/>
            <w:tcBorders>
              <w:top w:val="single" w:sz="8" w:space="0" w:color="FFFFFF"/>
              <w:left w:val="single" w:sz="8" w:space="0" w:color="FFFFFF"/>
              <w:bottom w:val="single" w:sz="8" w:space="0" w:color="FFFFFF"/>
              <w:right w:val="single" w:sz="8" w:space="0" w:color="FFFFFF"/>
            </w:tcBorders>
            <w:shd w:val="clear" w:color="auto" w:fill="F79646" w:themeFill="accent6"/>
            <w:tcMar>
              <w:top w:w="72" w:type="dxa"/>
              <w:left w:w="144" w:type="dxa"/>
              <w:bottom w:w="72" w:type="dxa"/>
              <w:right w:w="144" w:type="dxa"/>
            </w:tcMar>
            <w:hideMark/>
          </w:tcPr>
          <w:p w14:paraId="522E7243" w14:textId="77777777" w:rsidR="000F0B47" w:rsidRPr="003467AF" w:rsidRDefault="000F0B47" w:rsidP="000F0B47">
            <w:pPr>
              <w:rPr>
                <w:color w:val="FFFFFF" w:themeColor="background1"/>
              </w:rPr>
            </w:pPr>
            <w:r w:rsidRPr="003467AF">
              <w:rPr>
                <w:color w:val="FFFFFF" w:themeColor="background1"/>
              </w:rPr>
              <w:t>Wetland areas and trends over time</w:t>
            </w:r>
          </w:p>
        </w:tc>
      </w:tr>
      <w:tr w:rsidR="000F0B47" w:rsidRPr="003467AF" w14:paraId="48297B44" w14:textId="77777777" w:rsidTr="00940003">
        <w:trPr>
          <w:trHeight w:hRule="exact" w:val="477"/>
        </w:trPr>
        <w:tc>
          <w:tcPr>
            <w:tcW w:w="0" w:type="auto"/>
            <w:vMerge w:val="restart"/>
            <w:tcBorders>
              <w:top w:val="single" w:sz="8" w:space="0" w:color="FFFFFF"/>
              <w:left w:val="single" w:sz="8" w:space="0" w:color="FFFFFF"/>
              <w:right w:val="single" w:sz="8" w:space="0" w:color="FFFFFF"/>
            </w:tcBorders>
            <w:shd w:val="clear" w:color="auto" w:fill="1F497D" w:themeFill="text2"/>
            <w:tcMar>
              <w:top w:w="72" w:type="dxa"/>
              <w:left w:w="144" w:type="dxa"/>
              <w:bottom w:w="72" w:type="dxa"/>
              <w:right w:w="144" w:type="dxa"/>
            </w:tcMar>
            <w:hideMark/>
          </w:tcPr>
          <w:p w14:paraId="3A889232" w14:textId="77777777" w:rsidR="000F0B47" w:rsidRPr="003467AF" w:rsidRDefault="000F0B47" w:rsidP="000F0B47">
            <w:pPr>
              <w:rPr>
                <w:rFonts w:asciiTheme="minorHAnsi" w:hAnsiTheme="minorHAnsi" w:cstheme="minorHAnsi"/>
                <w:color w:val="FFFFFF" w:themeColor="background1"/>
              </w:rPr>
            </w:pPr>
          </w:p>
          <w:p w14:paraId="245D623B" w14:textId="77777777" w:rsidR="000F0B47" w:rsidRPr="003467AF" w:rsidRDefault="000F0B47" w:rsidP="000F0B47">
            <w:pPr>
              <w:rPr>
                <w:rFonts w:asciiTheme="minorHAnsi" w:hAnsiTheme="minorHAnsi" w:cstheme="minorHAnsi"/>
                <w:color w:val="FFFFFF" w:themeColor="background1"/>
              </w:rPr>
            </w:pPr>
          </w:p>
          <w:p w14:paraId="2D8E31A6" w14:textId="77777777" w:rsidR="000F0B47" w:rsidRPr="003467AF" w:rsidRDefault="000F0B47" w:rsidP="000F0B47">
            <w:pPr>
              <w:rPr>
                <w:rFonts w:asciiTheme="minorHAnsi" w:hAnsiTheme="minorHAnsi" w:cstheme="minorHAnsi"/>
                <w:color w:val="FFFFFF" w:themeColor="background1"/>
              </w:rPr>
            </w:pPr>
          </w:p>
          <w:p w14:paraId="38A2074B" w14:textId="77777777" w:rsidR="0050033D" w:rsidRDefault="0050033D" w:rsidP="0050033D">
            <w:pPr>
              <w:rPr>
                <w:rFonts w:asciiTheme="minorHAnsi" w:hAnsiTheme="minorHAnsi" w:cstheme="minorHAnsi"/>
                <w:color w:val="FFFFFF" w:themeColor="background1"/>
              </w:rPr>
            </w:pPr>
          </w:p>
          <w:p w14:paraId="4F823E9F" w14:textId="77777777" w:rsidR="000F0B47" w:rsidRPr="003467AF" w:rsidRDefault="000F0B47" w:rsidP="0050033D">
            <w:pPr>
              <w:jc w:val="center"/>
              <w:rPr>
                <w:rFonts w:asciiTheme="minorHAnsi" w:hAnsiTheme="minorHAnsi" w:cstheme="minorHAnsi"/>
                <w:color w:val="FFFFFF" w:themeColor="background1"/>
              </w:rPr>
            </w:pPr>
            <w:r w:rsidRPr="003467AF">
              <w:rPr>
                <w:rFonts w:asciiTheme="minorHAnsi" w:hAnsiTheme="minorHAnsi" w:cstheme="minorHAnsi"/>
                <w:color w:val="FFFFFF" w:themeColor="background1"/>
              </w:rPr>
              <w:t>Marine</w:t>
            </w:r>
          </w:p>
          <w:p w14:paraId="52A934A6" w14:textId="77777777" w:rsidR="000F0B47" w:rsidRPr="003467AF" w:rsidRDefault="000F0B47" w:rsidP="000F0B47">
            <w:pPr>
              <w:jc w:val="center"/>
              <w:rPr>
                <w:rFonts w:asciiTheme="minorHAnsi" w:hAnsiTheme="minorHAnsi" w:cstheme="minorHAnsi"/>
                <w:b/>
                <w:color w:val="FFFFFF" w:themeColor="background1"/>
              </w:rPr>
            </w:pPr>
          </w:p>
          <w:p w14:paraId="4055AACF" w14:textId="77777777" w:rsidR="000F0B47" w:rsidRPr="003467AF" w:rsidRDefault="000F0B47" w:rsidP="000F0B47">
            <w:pPr>
              <w:jc w:val="center"/>
              <w:rPr>
                <w:rFonts w:asciiTheme="minorHAnsi" w:hAnsiTheme="minorHAnsi" w:cstheme="minorHAnsi"/>
                <w:b/>
                <w:color w:val="FFFFFF" w:themeColor="background1"/>
              </w:rPr>
            </w:pPr>
          </w:p>
          <w:p w14:paraId="31868D42" w14:textId="77777777" w:rsidR="000F0B47" w:rsidRPr="003467AF" w:rsidRDefault="000F0B47" w:rsidP="000F0B47">
            <w:pPr>
              <w:jc w:val="center"/>
              <w:rPr>
                <w:rFonts w:asciiTheme="minorHAnsi" w:hAnsiTheme="minorHAnsi" w:cstheme="minorHAnsi"/>
                <w:color w:val="FFFFFF" w:themeColor="background1"/>
              </w:rPr>
            </w:pPr>
          </w:p>
        </w:tc>
        <w:tc>
          <w:tcPr>
            <w:tcW w:w="2921" w:type="dxa"/>
            <w:tcBorders>
              <w:top w:val="single" w:sz="8" w:space="0" w:color="FFFFFF"/>
              <w:left w:val="single" w:sz="8" w:space="0" w:color="FFFFFF"/>
              <w:right w:val="single" w:sz="8" w:space="0" w:color="FFFFFF"/>
            </w:tcBorders>
            <w:shd w:val="clear" w:color="auto" w:fill="1F497D" w:themeFill="text2"/>
            <w:tcMar>
              <w:top w:w="72" w:type="dxa"/>
              <w:left w:w="144" w:type="dxa"/>
              <w:bottom w:w="72" w:type="dxa"/>
              <w:right w:w="144" w:type="dxa"/>
            </w:tcMar>
            <w:hideMark/>
          </w:tcPr>
          <w:p w14:paraId="11E5F073" w14:textId="77777777" w:rsidR="000F0B47" w:rsidRPr="003467AF" w:rsidRDefault="000F0B47" w:rsidP="0050033D">
            <w:pPr>
              <w:rPr>
                <w:rFonts w:asciiTheme="minorHAnsi" w:hAnsiTheme="minorHAnsi" w:cstheme="minorHAnsi"/>
                <w:color w:val="FFFFFF" w:themeColor="background1"/>
              </w:rPr>
            </w:pPr>
            <w:r w:rsidRPr="003467AF">
              <w:rPr>
                <w:rFonts w:asciiTheme="minorHAnsi" w:hAnsiTheme="minorHAnsi" w:cstheme="minorHAnsi"/>
                <w:color w:val="FFFFFF" w:themeColor="background1"/>
              </w:rPr>
              <w:t>Offshore Environment</w:t>
            </w:r>
          </w:p>
        </w:tc>
        <w:tc>
          <w:tcPr>
            <w:tcW w:w="6149" w:type="dxa"/>
            <w:tcBorders>
              <w:top w:val="single" w:sz="8" w:space="0" w:color="FFFFFF"/>
              <w:left w:val="single" w:sz="8" w:space="0" w:color="FFFFFF"/>
              <w:bottom w:val="single" w:sz="8" w:space="0" w:color="FFFFFF"/>
              <w:right w:val="single" w:sz="8" w:space="0" w:color="FFFFFF"/>
            </w:tcBorders>
            <w:shd w:val="clear" w:color="auto" w:fill="1F497D" w:themeFill="text2"/>
            <w:tcMar>
              <w:top w:w="72" w:type="dxa"/>
              <w:left w:w="144" w:type="dxa"/>
              <w:bottom w:w="72" w:type="dxa"/>
              <w:right w:w="144" w:type="dxa"/>
            </w:tcMar>
            <w:hideMark/>
          </w:tcPr>
          <w:p w14:paraId="3D462C97" w14:textId="29B9F587" w:rsidR="000F0B47" w:rsidRPr="003467AF" w:rsidRDefault="0050033D" w:rsidP="000F0B47">
            <w:pPr>
              <w:rPr>
                <w:rFonts w:asciiTheme="minorHAnsi" w:hAnsiTheme="minorHAnsi" w:cstheme="minorHAnsi"/>
                <w:color w:val="FFFFFF" w:themeColor="background1"/>
              </w:rPr>
            </w:pPr>
            <w:r>
              <w:rPr>
                <w:rFonts w:asciiTheme="minorHAnsi" w:hAnsiTheme="minorHAnsi" w:cstheme="minorHAnsi"/>
                <w:color w:val="FFFFFF" w:themeColor="background1"/>
              </w:rPr>
              <w:t>Tuna, t</w:t>
            </w:r>
            <w:r w:rsidR="000F0B47" w:rsidRPr="003467AF">
              <w:rPr>
                <w:rFonts w:asciiTheme="minorHAnsi" w:hAnsiTheme="minorHAnsi" w:cstheme="minorHAnsi"/>
                <w:color w:val="FFFFFF" w:themeColor="background1"/>
              </w:rPr>
              <w:t>una-like species and sharks harvested</w:t>
            </w:r>
          </w:p>
        </w:tc>
      </w:tr>
      <w:tr w:rsidR="000F0B47" w:rsidRPr="003467AF" w14:paraId="3EBC090D" w14:textId="77777777" w:rsidTr="00E079BF">
        <w:trPr>
          <w:trHeight w:hRule="exact" w:val="432"/>
        </w:trPr>
        <w:tc>
          <w:tcPr>
            <w:tcW w:w="0" w:type="auto"/>
            <w:vMerge/>
            <w:tcBorders>
              <w:left w:val="single" w:sz="8" w:space="0" w:color="FFFFFF"/>
              <w:right w:val="single" w:sz="8" w:space="0" w:color="FFFFFF"/>
            </w:tcBorders>
            <w:shd w:val="clear" w:color="auto" w:fill="1F497D" w:themeFill="text2"/>
            <w:tcMar>
              <w:top w:w="72" w:type="dxa"/>
              <w:left w:w="144" w:type="dxa"/>
              <w:bottom w:w="72" w:type="dxa"/>
              <w:right w:w="144" w:type="dxa"/>
            </w:tcMar>
            <w:hideMark/>
          </w:tcPr>
          <w:p w14:paraId="7A6AB472" w14:textId="77777777" w:rsidR="000F0B47" w:rsidRPr="003467AF" w:rsidRDefault="000F0B47" w:rsidP="000F0B47">
            <w:pPr>
              <w:jc w:val="center"/>
              <w:rPr>
                <w:rFonts w:asciiTheme="minorHAnsi" w:hAnsiTheme="minorHAnsi" w:cstheme="minorHAnsi"/>
                <w:color w:val="FFFFFF" w:themeColor="background1"/>
              </w:rPr>
            </w:pPr>
          </w:p>
        </w:tc>
        <w:tc>
          <w:tcPr>
            <w:tcW w:w="2921" w:type="dxa"/>
            <w:tcBorders>
              <w:top w:val="single" w:sz="8" w:space="0" w:color="FFFFFF"/>
              <w:left w:val="single" w:sz="8" w:space="0" w:color="FFFFFF"/>
              <w:right w:val="single" w:sz="8" w:space="0" w:color="FFFFFF"/>
            </w:tcBorders>
            <w:shd w:val="clear" w:color="auto" w:fill="1F497D" w:themeFill="text2"/>
            <w:tcMar>
              <w:top w:w="72" w:type="dxa"/>
              <w:left w:w="144" w:type="dxa"/>
              <w:bottom w:w="72" w:type="dxa"/>
              <w:right w:w="144" w:type="dxa"/>
            </w:tcMar>
            <w:vAlign w:val="center"/>
            <w:hideMark/>
          </w:tcPr>
          <w:p w14:paraId="6A9963F6" w14:textId="77777777" w:rsidR="000F0B47" w:rsidRPr="003467AF" w:rsidRDefault="000F0B47" w:rsidP="0050033D">
            <w:pPr>
              <w:rPr>
                <w:rFonts w:asciiTheme="minorHAnsi" w:hAnsiTheme="minorHAnsi" w:cstheme="minorHAnsi"/>
                <w:color w:val="FFFFFF" w:themeColor="background1"/>
              </w:rPr>
            </w:pPr>
            <w:r w:rsidRPr="003467AF">
              <w:rPr>
                <w:rFonts w:asciiTheme="minorHAnsi" w:hAnsiTheme="minorHAnsi" w:cstheme="minorHAnsi"/>
                <w:color w:val="FFFFFF" w:themeColor="background1"/>
              </w:rPr>
              <w:t>Inshore Environment</w:t>
            </w:r>
          </w:p>
          <w:p w14:paraId="199CB973" w14:textId="77777777" w:rsidR="000F0B47" w:rsidRPr="003467AF" w:rsidRDefault="000F0B47" w:rsidP="0050033D">
            <w:pPr>
              <w:rPr>
                <w:rFonts w:asciiTheme="minorHAnsi" w:hAnsiTheme="minorHAnsi" w:cstheme="minorHAnsi"/>
                <w:color w:val="FFFFFF" w:themeColor="background1"/>
              </w:rPr>
            </w:pPr>
          </w:p>
          <w:p w14:paraId="2C832587" w14:textId="77777777" w:rsidR="000F0B47" w:rsidRPr="003467AF" w:rsidRDefault="000F0B47" w:rsidP="0050033D">
            <w:pPr>
              <w:rPr>
                <w:rFonts w:asciiTheme="minorHAnsi" w:hAnsiTheme="minorHAnsi" w:cstheme="minorHAnsi"/>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1F497D" w:themeFill="text2"/>
            <w:tcMar>
              <w:top w:w="72" w:type="dxa"/>
              <w:left w:w="144" w:type="dxa"/>
              <w:bottom w:w="72" w:type="dxa"/>
              <w:right w:w="144" w:type="dxa"/>
            </w:tcMar>
            <w:hideMark/>
          </w:tcPr>
          <w:p w14:paraId="3E438116" w14:textId="77777777" w:rsidR="000F0B47" w:rsidRPr="003467AF" w:rsidRDefault="000F0B47" w:rsidP="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Live coral cover</w:t>
            </w:r>
          </w:p>
        </w:tc>
      </w:tr>
      <w:tr w:rsidR="000F0B47" w:rsidRPr="003467AF" w14:paraId="603C254B" w14:textId="77777777" w:rsidTr="00940003">
        <w:trPr>
          <w:trHeight w:hRule="exact" w:val="440"/>
        </w:trPr>
        <w:tc>
          <w:tcPr>
            <w:tcW w:w="0" w:type="auto"/>
            <w:vMerge/>
            <w:tcBorders>
              <w:left w:val="single" w:sz="8" w:space="0" w:color="FFFFFF"/>
              <w:right w:val="single" w:sz="8" w:space="0" w:color="FFFFFF"/>
            </w:tcBorders>
            <w:shd w:val="clear" w:color="auto" w:fill="1F497D" w:themeFill="text2"/>
            <w:tcMar>
              <w:top w:w="72" w:type="dxa"/>
              <w:left w:w="144" w:type="dxa"/>
              <w:bottom w:w="72" w:type="dxa"/>
              <w:right w:w="144" w:type="dxa"/>
            </w:tcMar>
            <w:hideMark/>
          </w:tcPr>
          <w:p w14:paraId="4EB40C51" w14:textId="77777777" w:rsidR="000F0B47" w:rsidRPr="003467AF" w:rsidRDefault="000F0B47" w:rsidP="000F0B47">
            <w:pPr>
              <w:rPr>
                <w:rFonts w:asciiTheme="minorHAnsi" w:hAnsiTheme="minorHAnsi" w:cstheme="minorHAnsi"/>
                <w:color w:val="FFFFFF" w:themeColor="background1"/>
              </w:rPr>
            </w:pPr>
          </w:p>
        </w:tc>
        <w:tc>
          <w:tcPr>
            <w:tcW w:w="2921" w:type="dxa"/>
            <w:tcBorders>
              <w:left w:val="single" w:sz="8" w:space="0" w:color="FFFFFF"/>
              <w:right w:val="single" w:sz="8" w:space="0" w:color="FFFFFF"/>
            </w:tcBorders>
            <w:shd w:val="clear" w:color="auto" w:fill="1F497D" w:themeFill="text2"/>
            <w:tcMar>
              <w:top w:w="72" w:type="dxa"/>
              <w:left w:w="144" w:type="dxa"/>
              <w:bottom w:w="72" w:type="dxa"/>
              <w:right w:w="144" w:type="dxa"/>
            </w:tcMar>
            <w:hideMark/>
          </w:tcPr>
          <w:p w14:paraId="6C495C09" w14:textId="77777777" w:rsidR="000F0B47" w:rsidRPr="003467AF" w:rsidRDefault="000F0B47" w:rsidP="0050033D">
            <w:pPr>
              <w:rPr>
                <w:rFonts w:asciiTheme="minorHAnsi" w:hAnsiTheme="minorHAnsi" w:cstheme="minorHAnsi"/>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1F497D" w:themeFill="text2"/>
            <w:tcMar>
              <w:top w:w="72" w:type="dxa"/>
              <w:left w:w="144" w:type="dxa"/>
              <w:bottom w:w="72" w:type="dxa"/>
              <w:right w:w="144" w:type="dxa"/>
            </w:tcMar>
            <w:hideMark/>
          </w:tcPr>
          <w:p w14:paraId="555CB297" w14:textId="77777777" w:rsidR="000F0B47" w:rsidRPr="003467AF" w:rsidRDefault="000F0B47" w:rsidP="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Reef fish and urchin density and biomass</w:t>
            </w:r>
          </w:p>
        </w:tc>
      </w:tr>
      <w:tr w:rsidR="000F0B47" w:rsidRPr="003467AF" w14:paraId="387B7CD7" w14:textId="77777777" w:rsidTr="00821C72">
        <w:trPr>
          <w:trHeight w:hRule="exact" w:val="344"/>
        </w:trPr>
        <w:tc>
          <w:tcPr>
            <w:tcW w:w="0" w:type="auto"/>
            <w:vMerge/>
            <w:tcBorders>
              <w:left w:val="single" w:sz="8" w:space="0" w:color="FFFFFF"/>
              <w:right w:val="single" w:sz="8" w:space="0" w:color="FFFFFF"/>
            </w:tcBorders>
            <w:shd w:val="clear" w:color="auto" w:fill="1F497D" w:themeFill="text2"/>
            <w:tcMar>
              <w:top w:w="72" w:type="dxa"/>
              <w:left w:w="144" w:type="dxa"/>
              <w:bottom w:w="72" w:type="dxa"/>
              <w:right w:w="144" w:type="dxa"/>
            </w:tcMar>
            <w:hideMark/>
          </w:tcPr>
          <w:p w14:paraId="7E6F914C" w14:textId="77777777" w:rsidR="000F0B47" w:rsidRPr="003467AF" w:rsidRDefault="000F0B47" w:rsidP="000F0B47">
            <w:pPr>
              <w:rPr>
                <w:rFonts w:asciiTheme="minorHAnsi" w:hAnsiTheme="minorHAnsi" w:cstheme="minorHAnsi"/>
                <w:color w:val="FFFFFF" w:themeColor="background1"/>
              </w:rPr>
            </w:pPr>
          </w:p>
        </w:tc>
        <w:tc>
          <w:tcPr>
            <w:tcW w:w="2921" w:type="dxa"/>
            <w:tcBorders>
              <w:left w:val="single" w:sz="8" w:space="0" w:color="FFFFFF"/>
              <w:right w:val="single" w:sz="8" w:space="0" w:color="FFFFFF"/>
            </w:tcBorders>
            <w:shd w:val="clear" w:color="auto" w:fill="1F497D" w:themeFill="text2"/>
            <w:tcMar>
              <w:top w:w="72" w:type="dxa"/>
              <w:left w:w="144" w:type="dxa"/>
              <w:bottom w:w="72" w:type="dxa"/>
              <w:right w:w="144" w:type="dxa"/>
            </w:tcMar>
            <w:hideMark/>
          </w:tcPr>
          <w:p w14:paraId="192615C2" w14:textId="77777777" w:rsidR="000F0B47" w:rsidRPr="003467AF" w:rsidRDefault="000F0B47" w:rsidP="0050033D">
            <w:pPr>
              <w:rPr>
                <w:rFonts w:asciiTheme="minorHAnsi" w:hAnsiTheme="minorHAnsi" w:cstheme="minorHAnsi"/>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1F497D" w:themeFill="text2"/>
            <w:tcMar>
              <w:top w:w="72" w:type="dxa"/>
              <w:left w:w="144" w:type="dxa"/>
              <w:bottom w:w="72" w:type="dxa"/>
              <w:right w:w="144" w:type="dxa"/>
            </w:tcMar>
            <w:hideMark/>
          </w:tcPr>
          <w:p w14:paraId="651D84C6" w14:textId="77777777" w:rsidR="000F0B47" w:rsidRPr="003467AF" w:rsidRDefault="000F0B47" w:rsidP="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Reef fisheries</w:t>
            </w:r>
          </w:p>
        </w:tc>
      </w:tr>
      <w:tr w:rsidR="000F0B47" w:rsidRPr="003467AF" w14:paraId="365F138C" w14:textId="77777777" w:rsidTr="00E079BF">
        <w:trPr>
          <w:trHeight w:hRule="exact" w:val="432"/>
        </w:trPr>
        <w:tc>
          <w:tcPr>
            <w:tcW w:w="0" w:type="auto"/>
            <w:vMerge/>
            <w:tcBorders>
              <w:left w:val="single" w:sz="8" w:space="0" w:color="FFFFFF"/>
              <w:right w:val="single" w:sz="8" w:space="0" w:color="FFFFFF"/>
            </w:tcBorders>
            <w:shd w:val="clear" w:color="auto" w:fill="1F497D" w:themeFill="text2"/>
            <w:tcMar>
              <w:top w:w="72" w:type="dxa"/>
              <w:left w:w="144" w:type="dxa"/>
              <w:bottom w:w="72" w:type="dxa"/>
              <w:right w:w="144" w:type="dxa"/>
            </w:tcMar>
          </w:tcPr>
          <w:p w14:paraId="747126EF" w14:textId="77777777" w:rsidR="000F0B47" w:rsidRPr="003467AF" w:rsidRDefault="000F0B47" w:rsidP="000F0B47">
            <w:pPr>
              <w:rPr>
                <w:rFonts w:asciiTheme="minorHAnsi" w:hAnsiTheme="minorHAnsi" w:cstheme="minorHAnsi"/>
                <w:color w:val="FFFFFF" w:themeColor="background1"/>
              </w:rPr>
            </w:pPr>
          </w:p>
        </w:tc>
        <w:tc>
          <w:tcPr>
            <w:tcW w:w="2921" w:type="dxa"/>
            <w:tcBorders>
              <w:left w:val="single" w:sz="8" w:space="0" w:color="FFFFFF"/>
              <w:right w:val="single" w:sz="8" w:space="0" w:color="FFFFFF"/>
            </w:tcBorders>
            <w:shd w:val="clear" w:color="auto" w:fill="1F497D" w:themeFill="text2"/>
            <w:tcMar>
              <w:top w:w="72" w:type="dxa"/>
              <w:left w:w="144" w:type="dxa"/>
              <w:bottom w:w="72" w:type="dxa"/>
              <w:right w:w="144" w:type="dxa"/>
            </w:tcMar>
          </w:tcPr>
          <w:p w14:paraId="33EF8F11" w14:textId="77777777" w:rsidR="000F0B47" w:rsidRPr="003467AF" w:rsidRDefault="000F0B47" w:rsidP="0050033D">
            <w:pPr>
              <w:rPr>
                <w:rFonts w:asciiTheme="minorHAnsi" w:hAnsiTheme="minorHAnsi" w:cstheme="minorHAnsi"/>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1F497D" w:themeFill="text2"/>
            <w:tcMar>
              <w:top w:w="72" w:type="dxa"/>
              <w:left w:w="144" w:type="dxa"/>
              <w:bottom w:w="72" w:type="dxa"/>
              <w:right w:w="144" w:type="dxa"/>
            </w:tcMar>
          </w:tcPr>
          <w:p w14:paraId="08505CC4" w14:textId="1DADAA1D" w:rsidR="000F0B47" w:rsidRPr="003467AF" w:rsidRDefault="0050033D" w:rsidP="000F0B47">
            <w:pPr>
              <w:rPr>
                <w:rFonts w:asciiTheme="minorHAnsi" w:hAnsiTheme="minorHAnsi" w:cstheme="minorHAnsi"/>
                <w:color w:val="FFFFFF" w:themeColor="background1"/>
              </w:rPr>
            </w:pPr>
            <w:r>
              <w:rPr>
                <w:rFonts w:asciiTheme="minorHAnsi" w:hAnsiTheme="minorHAnsi" w:cstheme="minorHAnsi"/>
                <w:color w:val="FFFFFF" w:themeColor="background1"/>
              </w:rPr>
              <w:t>Marine-managed areas</w:t>
            </w:r>
          </w:p>
          <w:p w14:paraId="0E0379A9" w14:textId="77777777" w:rsidR="000F0B47" w:rsidRPr="003467AF" w:rsidRDefault="000F0B47" w:rsidP="000F0B47">
            <w:pPr>
              <w:rPr>
                <w:rFonts w:asciiTheme="minorHAnsi" w:hAnsiTheme="minorHAnsi" w:cstheme="minorHAnsi"/>
                <w:color w:val="FFFFFF" w:themeColor="background1"/>
              </w:rPr>
            </w:pPr>
          </w:p>
        </w:tc>
      </w:tr>
      <w:tr w:rsidR="000F0B47" w:rsidRPr="003467AF" w14:paraId="3D23613B" w14:textId="77777777" w:rsidTr="00E079BF">
        <w:trPr>
          <w:trHeight w:hRule="exact" w:val="432"/>
        </w:trPr>
        <w:tc>
          <w:tcPr>
            <w:tcW w:w="0" w:type="auto"/>
            <w:vMerge/>
            <w:tcBorders>
              <w:left w:val="single" w:sz="8" w:space="0" w:color="FFFFFF"/>
              <w:right w:val="single" w:sz="8" w:space="0" w:color="FFFFFF"/>
            </w:tcBorders>
            <w:shd w:val="clear" w:color="auto" w:fill="1F497D" w:themeFill="text2"/>
            <w:tcMar>
              <w:top w:w="72" w:type="dxa"/>
              <w:left w:w="144" w:type="dxa"/>
              <w:bottom w:w="72" w:type="dxa"/>
              <w:right w:w="144" w:type="dxa"/>
            </w:tcMar>
            <w:hideMark/>
          </w:tcPr>
          <w:p w14:paraId="787DC2D0" w14:textId="77777777" w:rsidR="000F0B47" w:rsidRPr="003467AF" w:rsidRDefault="000F0B47" w:rsidP="000F0B47">
            <w:pPr>
              <w:rPr>
                <w:rFonts w:asciiTheme="minorHAnsi" w:hAnsiTheme="minorHAnsi" w:cstheme="minorHAnsi"/>
                <w:color w:val="FFFFFF" w:themeColor="background1"/>
              </w:rPr>
            </w:pPr>
          </w:p>
        </w:tc>
        <w:tc>
          <w:tcPr>
            <w:tcW w:w="2921" w:type="dxa"/>
            <w:tcBorders>
              <w:left w:val="single" w:sz="8" w:space="0" w:color="FFFFFF"/>
              <w:right w:val="single" w:sz="8" w:space="0" w:color="FFFFFF"/>
            </w:tcBorders>
            <w:shd w:val="clear" w:color="auto" w:fill="1F497D" w:themeFill="text2"/>
            <w:tcMar>
              <w:top w:w="72" w:type="dxa"/>
              <w:left w:w="144" w:type="dxa"/>
              <w:bottom w:w="72" w:type="dxa"/>
              <w:right w:w="144" w:type="dxa"/>
            </w:tcMar>
            <w:hideMark/>
          </w:tcPr>
          <w:p w14:paraId="0BA7A76B" w14:textId="77777777" w:rsidR="000F0B47" w:rsidRPr="003467AF" w:rsidRDefault="000F0B47" w:rsidP="0050033D">
            <w:pPr>
              <w:rPr>
                <w:rFonts w:asciiTheme="minorHAnsi" w:hAnsiTheme="minorHAnsi" w:cstheme="minorHAnsi"/>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1F497D" w:themeFill="text2"/>
            <w:tcMar>
              <w:top w:w="72" w:type="dxa"/>
              <w:left w:w="144" w:type="dxa"/>
              <w:bottom w:w="72" w:type="dxa"/>
              <w:right w:w="144" w:type="dxa"/>
            </w:tcMar>
            <w:hideMark/>
          </w:tcPr>
          <w:p w14:paraId="39CE5F1B" w14:textId="77777777" w:rsidR="000F0B47" w:rsidRPr="003467AF" w:rsidRDefault="000F0B47" w:rsidP="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Lagoon water quality</w:t>
            </w:r>
          </w:p>
        </w:tc>
      </w:tr>
      <w:tr w:rsidR="000F0B47" w:rsidRPr="003467AF" w14:paraId="30E43EB1" w14:textId="77777777" w:rsidTr="00821C72">
        <w:trPr>
          <w:trHeight w:hRule="exact" w:val="379"/>
        </w:trPr>
        <w:tc>
          <w:tcPr>
            <w:tcW w:w="0" w:type="auto"/>
            <w:vMerge/>
            <w:tcBorders>
              <w:left w:val="single" w:sz="8" w:space="0" w:color="FFFFFF"/>
              <w:right w:val="single" w:sz="8" w:space="0" w:color="FFFFFF"/>
            </w:tcBorders>
            <w:shd w:val="clear" w:color="auto" w:fill="1F497D" w:themeFill="text2"/>
            <w:tcMar>
              <w:top w:w="72" w:type="dxa"/>
              <w:left w:w="144" w:type="dxa"/>
              <w:bottom w:w="72" w:type="dxa"/>
              <w:right w:w="144" w:type="dxa"/>
            </w:tcMar>
          </w:tcPr>
          <w:p w14:paraId="1155E6C8" w14:textId="77777777" w:rsidR="000F0B47" w:rsidRPr="003467AF" w:rsidRDefault="000F0B47" w:rsidP="000F0B47">
            <w:pPr>
              <w:rPr>
                <w:rFonts w:asciiTheme="minorHAnsi" w:hAnsiTheme="minorHAnsi" w:cstheme="minorHAnsi"/>
              </w:rPr>
            </w:pPr>
          </w:p>
        </w:tc>
        <w:tc>
          <w:tcPr>
            <w:tcW w:w="2921" w:type="dxa"/>
            <w:vMerge w:val="restart"/>
            <w:tcBorders>
              <w:top w:val="single" w:sz="8" w:space="0" w:color="FFFFFF"/>
              <w:left w:val="single" w:sz="8" w:space="0" w:color="FFFFFF"/>
              <w:right w:val="single" w:sz="8" w:space="0" w:color="FFFFFF"/>
            </w:tcBorders>
            <w:shd w:val="clear" w:color="auto" w:fill="1F497D" w:themeFill="text2"/>
            <w:tcMar>
              <w:top w:w="72" w:type="dxa"/>
              <w:left w:w="144" w:type="dxa"/>
              <w:bottom w:w="72" w:type="dxa"/>
              <w:right w:w="144" w:type="dxa"/>
            </w:tcMar>
          </w:tcPr>
          <w:p w14:paraId="27835209" w14:textId="77777777" w:rsidR="000F0B47" w:rsidRPr="003467AF" w:rsidRDefault="000F0B47" w:rsidP="0050033D">
            <w:pPr>
              <w:rPr>
                <w:rFonts w:asciiTheme="minorHAnsi" w:hAnsiTheme="minorHAnsi" w:cstheme="minorHAnsi"/>
                <w:color w:val="FFFFFF" w:themeColor="background1"/>
              </w:rPr>
            </w:pPr>
            <w:r w:rsidRPr="003467AF">
              <w:rPr>
                <w:rFonts w:asciiTheme="minorHAnsi" w:hAnsiTheme="minorHAnsi" w:cstheme="minorHAnsi"/>
                <w:color w:val="FFFFFF" w:themeColor="background1"/>
              </w:rPr>
              <w:t>Turtles and Cetaceans</w:t>
            </w:r>
          </w:p>
        </w:tc>
        <w:tc>
          <w:tcPr>
            <w:tcW w:w="6149" w:type="dxa"/>
            <w:tcBorders>
              <w:top w:val="single" w:sz="8" w:space="0" w:color="FFFFFF"/>
              <w:left w:val="single" w:sz="8" w:space="0" w:color="FFFFFF"/>
              <w:bottom w:val="single" w:sz="8" w:space="0" w:color="FFFFFF"/>
              <w:right w:val="single" w:sz="8" w:space="0" w:color="FFFFFF"/>
            </w:tcBorders>
            <w:shd w:val="clear" w:color="auto" w:fill="1F497D" w:themeFill="text2"/>
            <w:tcMar>
              <w:top w:w="72" w:type="dxa"/>
              <w:left w:w="144" w:type="dxa"/>
              <w:bottom w:w="72" w:type="dxa"/>
              <w:right w:w="144" w:type="dxa"/>
            </w:tcMar>
          </w:tcPr>
          <w:p w14:paraId="73EEF2C4" w14:textId="77777777" w:rsidR="000F0B47" w:rsidRPr="003467AF" w:rsidRDefault="000F0B47" w:rsidP="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Turtle movement and nesting</w:t>
            </w:r>
          </w:p>
        </w:tc>
      </w:tr>
      <w:tr w:rsidR="000F0B47" w:rsidRPr="003467AF" w14:paraId="5164C6E9" w14:textId="77777777" w:rsidTr="00821C72">
        <w:trPr>
          <w:trHeight w:hRule="exact" w:val="459"/>
        </w:trPr>
        <w:tc>
          <w:tcPr>
            <w:tcW w:w="0" w:type="auto"/>
            <w:vMerge/>
            <w:tcBorders>
              <w:left w:val="single" w:sz="8" w:space="0" w:color="FFFFFF"/>
              <w:right w:val="single" w:sz="8" w:space="0" w:color="FFFFFF"/>
            </w:tcBorders>
            <w:shd w:val="clear" w:color="auto" w:fill="1F497D" w:themeFill="text2"/>
            <w:tcMar>
              <w:top w:w="72" w:type="dxa"/>
              <w:left w:w="144" w:type="dxa"/>
              <w:bottom w:w="72" w:type="dxa"/>
              <w:right w:w="144" w:type="dxa"/>
            </w:tcMar>
            <w:hideMark/>
          </w:tcPr>
          <w:p w14:paraId="3F45DEF2" w14:textId="77777777" w:rsidR="000F0B47" w:rsidRPr="003467AF" w:rsidRDefault="000F0B47" w:rsidP="000F0B47">
            <w:pPr>
              <w:rPr>
                <w:rFonts w:asciiTheme="minorHAnsi" w:hAnsiTheme="minorHAnsi" w:cstheme="minorHAnsi"/>
              </w:rPr>
            </w:pPr>
          </w:p>
        </w:tc>
        <w:tc>
          <w:tcPr>
            <w:tcW w:w="2921" w:type="dxa"/>
            <w:vMerge/>
            <w:tcBorders>
              <w:left w:val="single" w:sz="8" w:space="0" w:color="FFFFFF"/>
              <w:bottom w:val="single" w:sz="8" w:space="0" w:color="FFFFFF"/>
              <w:right w:val="single" w:sz="8" w:space="0" w:color="FFFFFF"/>
            </w:tcBorders>
            <w:shd w:val="clear" w:color="auto" w:fill="1F497D" w:themeFill="text2"/>
            <w:tcMar>
              <w:top w:w="72" w:type="dxa"/>
              <w:left w:w="144" w:type="dxa"/>
              <w:bottom w:w="72" w:type="dxa"/>
              <w:right w:w="144" w:type="dxa"/>
            </w:tcMar>
            <w:hideMark/>
          </w:tcPr>
          <w:p w14:paraId="7686D12A" w14:textId="77777777" w:rsidR="000F0B47" w:rsidRPr="003467AF" w:rsidRDefault="000F0B47" w:rsidP="000F0B47">
            <w:pPr>
              <w:jc w:val="center"/>
              <w:rPr>
                <w:rFonts w:asciiTheme="minorHAnsi" w:hAnsiTheme="minorHAnsi" w:cstheme="minorHAnsi"/>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1F497D" w:themeFill="text2"/>
            <w:tcMar>
              <w:top w:w="72" w:type="dxa"/>
              <w:left w:w="144" w:type="dxa"/>
              <w:bottom w:w="72" w:type="dxa"/>
              <w:right w:w="144" w:type="dxa"/>
            </w:tcMar>
            <w:hideMark/>
          </w:tcPr>
          <w:p w14:paraId="2D131DA3" w14:textId="65903277" w:rsidR="000F0B47" w:rsidRPr="003467AF" w:rsidRDefault="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 xml:space="preserve">Cetacean movement </w:t>
            </w:r>
            <w:r w:rsidR="00501FAA" w:rsidRPr="003467AF">
              <w:rPr>
                <w:rFonts w:asciiTheme="minorHAnsi" w:hAnsiTheme="minorHAnsi" w:cstheme="minorHAnsi"/>
                <w:color w:val="FFFFFF" w:themeColor="background1"/>
              </w:rPr>
              <w:t xml:space="preserve">and </w:t>
            </w:r>
            <w:r w:rsidRPr="003467AF">
              <w:rPr>
                <w:rFonts w:asciiTheme="minorHAnsi" w:hAnsiTheme="minorHAnsi" w:cstheme="minorHAnsi"/>
                <w:color w:val="FFFFFF" w:themeColor="background1"/>
              </w:rPr>
              <w:t>abundance</w:t>
            </w:r>
          </w:p>
        </w:tc>
      </w:tr>
      <w:tr w:rsidR="000F0B47" w:rsidRPr="003467AF" w14:paraId="1F1926C5" w14:textId="77777777" w:rsidTr="00821C72">
        <w:trPr>
          <w:trHeight w:hRule="exact" w:val="349"/>
        </w:trPr>
        <w:tc>
          <w:tcPr>
            <w:tcW w:w="0" w:type="auto"/>
            <w:vMerge w:val="restart"/>
            <w:tcBorders>
              <w:left w:val="single" w:sz="8" w:space="0" w:color="FFFFFF"/>
              <w:right w:val="single" w:sz="8" w:space="0" w:color="FFFFFF"/>
            </w:tcBorders>
            <w:shd w:val="clear" w:color="auto" w:fill="00B050"/>
            <w:tcMar>
              <w:top w:w="72" w:type="dxa"/>
              <w:left w:w="144" w:type="dxa"/>
              <w:bottom w:w="72" w:type="dxa"/>
              <w:right w:w="144" w:type="dxa"/>
            </w:tcMar>
            <w:hideMark/>
          </w:tcPr>
          <w:p w14:paraId="222FCA8A" w14:textId="10D6DECA" w:rsidR="00496348" w:rsidRPr="003467AF" w:rsidRDefault="000F0B47" w:rsidP="000F0B47">
            <w:pPr>
              <w:jc w:val="center"/>
              <w:rPr>
                <w:rFonts w:asciiTheme="minorHAnsi" w:hAnsiTheme="minorHAnsi" w:cstheme="minorHAnsi"/>
                <w:b/>
                <w:color w:val="FFFFFF" w:themeColor="background1"/>
              </w:rPr>
            </w:pPr>
            <w:r w:rsidRPr="003467AF">
              <w:rPr>
                <w:rFonts w:asciiTheme="minorHAnsi" w:hAnsiTheme="minorHAnsi" w:cstheme="minorHAnsi"/>
                <w:b/>
                <w:color w:val="FFFFFF" w:themeColor="background1"/>
              </w:rPr>
              <w:t>Biodiversity</w:t>
            </w:r>
          </w:p>
          <w:p w14:paraId="1E2D94E5" w14:textId="77777777" w:rsidR="000F0B47" w:rsidRPr="003467AF" w:rsidRDefault="000F0B47" w:rsidP="00174AFE">
            <w:pPr>
              <w:jc w:val="right"/>
              <w:rPr>
                <w:rFonts w:asciiTheme="minorHAnsi" w:hAnsiTheme="minorHAnsi" w:cstheme="minorHAnsi"/>
              </w:rPr>
            </w:pPr>
          </w:p>
        </w:tc>
        <w:tc>
          <w:tcPr>
            <w:tcW w:w="2921" w:type="dxa"/>
            <w:tcBorders>
              <w:top w:val="single" w:sz="8" w:space="0" w:color="FFFFFF"/>
              <w:left w:val="single" w:sz="8" w:space="0" w:color="FFFFFF"/>
              <w:right w:val="single" w:sz="8" w:space="0" w:color="FFFFFF"/>
            </w:tcBorders>
            <w:shd w:val="clear" w:color="auto" w:fill="00B050"/>
            <w:tcMar>
              <w:top w:w="72" w:type="dxa"/>
              <w:left w:w="144" w:type="dxa"/>
              <w:bottom w:w="72" w:type="dxa"/>
              <w:right w:w="144" w:type="dxa"/>
            </w:tcMar>
            <w:hideMark/>
          </w:tcPr>
          <w:p w14:paraId="1E79C735" w14:textId="77777777" w:rsidR="000F0B47" w:rsidRPr="0050033D" w:rsidRDefault="000F0B47" w:rsidP="0050033D">
            <w:pPr>
              <w:rPr>
                <w:rFonts w:asciiTheme="minorHAnsi" w:hAnsiTheme="minorHAnsi" w:cstheme="minorHAnsi"/>
                <w:color w:val="FFFFFF" w:themeColor="background1"/>
              </w:rPr>
            </w:pPr>
            <w:r w:rsidRPr="0050033D">
              <w:rPr>
                <w:rFonts w:asciiTheme="minorHAnsi" w:hAnsiTheme="minorHAnsi" w:cstheme="minorHAnsi"/>
                <w:color w:val="FFFFFF" w:themeColor="background1"/>
              </w:rPr>
              <w:t>Endemic and Native Species</w:t>
            </w:r>
          </w:p>
          <w:p w14:paraId="40DC0323" w14:textId="77777777" w:rsidR="000F0B47" w:rsidRPr="0050033D" w:rsidRDefault="000F0B47" w:rsidP="0050033D">
            <w:pPr>
              <w:rPr>
                <w:rFonts w:asciiTheme="minorHAnsi" w:hAnsiTheme="minorHAnsi" w:cstheme="minorHAnsi"/>
                <w:color w:val="FFFFFF" w:themeColor="background1"/>
              </w:rPr>
            </w:pPr>
          </w:p>
          <w:p w14:paraId="5371291C" w14:textId="77777777" w:rsidR="000F0B47" w:rsidRPr="0050033D" w:rsidRDefault="000F0B47" w:rsidP="0050033D">
            <w:pPr>
              <w:rPr>
                <w:rFonts w:asciiTheme="minorHAnsi" w:hAnsiTheme="minorHAnsi" w:cstheme="minorHAnsi"/>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14:paraId="3742F761" w14:textId="77777777" w:rsidR="000F0B47" w:rsidRPr="003467AF" w:rsidRDefault="000F0B47" w:rsidP="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Status of endemic and native species</w:t>
            </w:r>
          </w:p>
        </w:tc>
      </w:tr>
      <w:tr w:rsidR="000F0B47" w:rsidRPr="003467AF" w14:paraId="19468F80" w14:textId="77777777" w:rsidTr="00821C72">
        <w:trPr>
          <w:trHeight w:hRule="exact" w:val="749"/>
        </w:trPr>
        <w:tc>
          <w:tcPr>
            <w:tcW w:w="0" w:type="auto"/>
            <w:vMerge/>
            <w:tcBorders>
              <w:left w:val="single" w:sz="8" w:space="0" w:color="FFFFFF"/>
              <w:right w:val="single" w:sz="8" w:space="0" w:color="FFFFFF"/>
            </w:tcBorders>
            <w:shd w:val="clear" w:color="auto" w:fill="00B050"/>
            <w:tcMar>
              <w:top w:w="72" w:type="dxa"/>
              <w:left w:w="144" w:type="dxa"/>
              <w:bottom w:w="72" w:type="dxa"/>
              <w:right w:w="144" w:type="dxa"/>
            </w:tcMar>
            <w:vAlign w:val="center"/>
            <w:hideMark/>
          </w:tcPr>
          <w:p w14:paraId="6DA1CEAA" w14:textId="77777777" w:rsidR="000F0B47" w:rsidRPr="003467AF" w:rsidRDefault="000F0B47" w:rsidP="000F0B47">
            <w:pPr>
              <w:jc w:val="center"/>
              <w:rPr>
                <w:rFonts w:asciiTheme="minorHAnsi" w:hAnsiTheme="minorHAnsi" w:cstheme="minorHAnsi"/>
                <w:b/>
                <w:color w:val="FFFFFF" w:themeColor="background1"/>
              </w:rPr>
            </w:pPr>
          </w:p>
        </w:tc>
        <w:tc>
          <w:tcPr>
            <w:tcW w:w="2921"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14:paraId="73824A1D" w14:textId="77777777" w:rsidR="000F0B47" w:rsidRPr="0050033D" w:rsidRDefault="000F0B47" w:rsidP="0050033D">
            <w:pPr>
              <w:rPr>
                <w:rFonts w:asciiTheme="minorHAnsi" w:hAnsiTheme="minorHAnsi" w:cstheme="minorHAnsi"/>
                <w:color w:val="FFFFFF" w:themeColor="background1"/>
              </w:rPr>
            </w:pPr>
            <w:r w:rsidRPr="0050033D">
              <w:rPr>
                <w:rFonts w:asciiTheme="minorHAnsi" w:hAnsiTheme="minorHAnsi" w:cstheme="minorHAnsi"/>
                <w:color w:val="FFFFFF" w:themeColor="background1"/>
              </w:rPr>
              <w:t>Environmental Invasive Species</w:t>
            </w:r>
          </w:p>
        </w:tc>
        <w:tc>
          <w:tcPr>
            <w:tcW w:w="6149"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14:paraId="68622C33" w14:textId="77777777" w:rsidR="000F0B47" w:rsidRPr="003467AF" w:rsidRDefault="000F0B47" w:rsidP="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Status of spread and control of environmental invasive species</w:t>
            </w:r>
          </w:p>
        </w:tc>
      </w:tr>
      <w:tr w:rsidR="000F0B47" w:rsidRPr="003467AF" w14:paraId="5001F9A5" w14:textId="77777777" w:rsidTr="00940003">
        <w:trPr>
          <w:trHeight w:hRule="exact" w:val="381"/>
        </w:trPr>
        <w:tc>
          <w:tcPr>
            <w:tcW w:w="0" w:type="auto"/>
            <w:vMerge/>
            <w:tcBorders>
              <w:left w:val="single" w:sz="8" w:space="0" w:color="FFFFFF"/>
              <w:right w:val="single" w:sz="8" w:space="0" w:color="FFFFFF"/>
            </w:tcBorders>
            <w:shd w:val="clear" w:color="auto" w:fill="00B050"/>
            <w:tcMar>
              <w:top w:w="72" w:type="dxa"/>
              <w:left w:w="144" w:type="dxa"/>
              <w:bottom w:w="72" w:type="dxa"/>
              <w:right w:w="144" w:type="dxa"/>
            </w:tcMar>
          </w:tcPr>
          <w:p w14:paraId="42FBD55A" w14:textId="77777777" w:rsidR="000F0B47" w:rsidRPr="003467AF" w:rsidRDefault="000F0B47" w:rsidP="000F0B47">
            <w:pPr>
              <w:rPr>
                <w:rFonts w:asciiTheme="minorHAnsi" w:hAnsiTheme="minorHAnsi" w:cstheme="minorHAnsi"/>
                <w:b/>
                <w:color w:val="FFFFFF" w:themeColor="background1"/>
              </w:rPr>
            </w:pPr>
          </w:p>
        </w:tc>
        <w:tc>
          <w:tcPr>
            <w:tcW w:w="2921"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tcPr>
          <w:p w14:paraId="5234ABD8" w14:textId="41FADA8D" w:rsidR="000F0B47" w:rsidRPr="0050033D" w:rsidRDefault="00CB5735" w:rsidP="0050033D">
            <w:pPr>
              <w:rPr>
                <w:rFonts w:asciiTheme="minorHAnsi" w:hAnsiTheme="minorHAnsi" w:cstheme="minorHAnsi"/>
                <w:color w:val="FFFFFF" w:themeColor="background1"/>
              </w:rPr>
            </w:pPr>
            <w:r>
              <w:rPr>
                <w:rFonts w:asciiTheme="minorHAnsi" w:hAnsiTheme="minorHAnsi" w:cstheme="minorHAnsi"/>
                <w:color w:val="FFFFFF" w:themeColor="background1"/>
              </w:rPr>
              <w:t>Key Species of C</w:t>
            </w:r>
            <w:r w:rsidR="000F0B47" w:rsidRPr="0050033D">
              <w:rPr>
                <w:rFonts w:asciiTheme="minorHAnsi" w:hAnsiTheme="minorHAnsi" w:cstheme="minorHAnsi"/>
                <w:color w:val="FFFFFF" w:themeColor="background1"/>
              </w:rPr>
              <w:t>oncern</w:t>
            </w:r>
          </w:p>
          <w:p w14:paraId="49B1689E" w14:textId="77777777" w:rsidR="000F0B47" w:rsidRPr="0050033D" w:rsidRDefault="000F0B47" w:rsidP="0050033D">
            <w:pPr>
              <w:rPr>
                <w:rFonts w:asciiTheme="minorHAnsi" w:hAnsiTheme="minorHAnsi" w:cstheme="minorHAnsi"/>
                <w:color w:val="FFFFFF" w:themeColor="background1"/>
              </w:rPr>
            </w:pPr>
          </w:p>
        </w:tc>
        <w:tc>
          <w:tcPr>
            <w:tcW w:w="6149"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tcPr>
          <w:p w14:paraId="3607457F" w14:textId="77777777" w:rsidR="000F0B47" w:rsidRPr="003467AF" w:rsidRDefault="000F0B47" w:rsidP="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Status of species from case studies</w:t>
            </w:r>
          </w:p>
        </w:tc>
      </w:tr>
      <w:tr w:rsidR="000F0B47" w:rsidRPr="003467AF" w14:paraId="54D922A4" w14:textId="77777777" w:rsidTr="00E079BF">
        <w:trPr>
          <w:trHeight w:hRule="exact" w:val="479"/>
        </w:trPr>
        <w:tc>
          <w:tcPr>
            <w:tcW w:w="0" w:type="auto"/>
            <w:vMerge/>
            <w:tcBorders>
              <w:left w:val="single" w:sz="8" w:space="0" w:color="FFFFFF"/>
              <w:right w:val="single" w:sz="8" w:space="0" w:color="FFFFFF"/>
            </w:tcBorders>
            <w:shd w:val="clear" w:color="auto" w:fill="00B050"/>
            <w:tcMar>
              <w:top w:w="72" w:type="dxa"/>
              <w:left w:w="144" w:type="dxa"/>
              <w:bottom w:w="72" w:type="dxa"/>
              <w:right w:w="144" w:type="dxa"/>
            </w:tcMar>
            <w:hideMark/>
          </w:tcPr>
          <w:p w14:paraId="76D306FB" w14:textId="77777777" w:rsidR="000F0B47" w:rsidRPr="003467AF" w:rsidRDefault="000F0B47" w:rsidP="000F0B47">
            <w:pPr>
              <w:rPr>
                <w:rFonts w:asciiTheme="minorHAnsi" w:hAnsiTheme="minorHAnsi" w:cstheme="minorHAnsi"/>
                <w:b/>
                <w:color w:val="FFFFFF" w:themeColor="background1"/>
              </w:rPr>
            </w:pPr>
          </w:p>
        </w:tc>
        <w:tc>
          <w:tcPr>
            <w:tcW w:w="2921"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14:paraId="18BFB56F" w14:textId="09FA8201" w:rsidR="000F0B47" w:rsidRPr="0050033D" w:rsidRDefault="0050033D" w:rsidP="0050033D">
            <w:pPr>
              <w:rPr>
                <w:rFonts w:asciiTheme="minorHAnsi" w:hAnsiTheme="minorHAnsi" w:cstheme="minorHAnsi"/>
                <w:color w:val="FFFFFF" w:themeColor="background1"/>
              </w:rPr>
            </w:pPr>
            <w:r w:rsidRPr="0050033D">
              <w:rPr>
                <w:rFonts w:asciiTheme="minorHAnsi" w:hAnsiTheme="minorHAnsi" w:cstheme="minorHAnsi"/>
                <w:color w:val="FFFFFF" w:themeColor="background1"/>
              </w:rPr>
              <w:t>Terrestrial-p</w:t>
            </w:r>
            <w:r w:rsidR="000F0B47" w:rsidRPr="0050033D">
              <w:rPr>
                <w:rFonts w:asciiTheme="minorHAnsi" w:hAnsiTheme="minorHAnsi" w:cstheme="minorHAnsi"/>
                <w:color w:val="FFFFFF" w:themeColor="background1"/>
              </w:rPr>
              <w:t>rotected Area</w:t>
            </w:r>
          </w:p>
        </w:tc>
        <w:tc>
          <w:tcPr>
            <w:tcW w:w="6149"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14:paraId="0DA02C88" w14:textId="77777777" w:rsidR="000F0B47" w:rsidRPr="003467AF" w:rsidRDefault="000F0B47" w:rsidP="000F0B47">
            <w:pPr>
              <w:rPr>
                <w:rFonts w:asciiTheme="minorHAnsi" w:hAnsiTheme="minorHAnsi" w:cstheme="minorHAnsi"/>
                <w:color w:val="FFFFFF" w:themeColor="background1"/>
              </w:rPr>
            </w:pPr>
            <w:r w:rsidRPr="003467AF">
              <w:rPr>
                <w:rFonts w:asciiTheme="minorHAnsi" w:hAnsiTheme="minorHAnsi" w:cstheme="minorHAnsi"/>
                <w:color w:val="FFFFFF" w:themeColor="background1"/>
              </w:rPr>
              <w:t>Status of terrestrial protected areas</w:t>
            </w:r>
          </w:p>
        </w:tc>
      </w:tr>
      <w:tr w:rsidR="000F0B47" w:rsidRPr="003467AF" w14:paraId="1B7D67A9" w14:textId="77777777" w:rsidTr="00940003">
        <w:trPr>
          <w:trHeight w:val="892"/>
        </w:trPr>
        <w:tc>
          <w:tcPr>
            <w:tcW w:w="0" w:type="auto"/>
            <w:tcBorders>
              <w:left w:val="single" w:sz="8" w:space="0" w:color="FFFFFF"/>
              <w:right w:val="single" w:sz="8" w:space="0" w:color="FFFFFF"/>
            </w:tcBorders>
            <w:shd w:val="clear" w:color="auto" w:fill="FFFF00"/>
            <w:tcMar>
              <w:top w:w="72" w:type="dxa"/>
              <w:left w:w="144" w:type="dxa"/>
              <w:bottom w:w="72" w:type="dxa"/>
              <w:right w:w="144" w:type="dxa"/>
            </w:tcMar>
          </w:tcPr>
          <w:p w14:paraId="2912C120" w14:textId="77777777" w:rsidR="000F0B47" w:rsidRPr="003467AF" w:rsidRDefault="000F0B47" w:rsidP="000F0B47">
            <w:pPr>
              <w:rPr>
                <w:rFonts w:asciiTheme="minorHAnsi" w:hAnsiTheme="minorHAnsi" w:cstheme="minorHAnsi"/>
                <w:b/>
              </w:rPr>
            </w:pPr>
          </w:p>
        </w:tc>
        <w:tc>
          <w:tcPr>
            <w:tcW w:w="2921" w:type="dxa"/>
            <w:tcBorders>
              <w:top w:val="single" w:sz="8" w:space="0" w:color="FFFFFF"/>
              <w:left w:val="single" w:sz="8" w:space="0" w:color="FFFFFF"/>
              <w:right w:val="single" w:sz="8" w:space="0" w:color="FFFFFF"/>
            </w:tcBorders>
            <w:shd w:val="clear" w:color="auto" w:fill="FFFF00"/>
            <w:tcMar>
              <w:top w:w="72" w:type="dxa"/>
              <w:left w:w="144" w:type="dxa"/>
              <w:bottom w:w="72" w:type="dxa"/>
              <w:right w:w="144" w:type="dxa"/>
            </w:tcMar>
          </w:tcPr>
          <w:p w14:paraId="4F87B068" w14:textId="6100F4EB" w:rsidR="000F0B47" w:rsidRPr="003467AF" w:rsidRDefault="0050033D" w:rsidP="0050033D">
            <w:pPr>
              <w:tabs>
                <w:tab w:val="left" w:pos="1140"/>
              </w:tabs>
              <w:spacing w:after="0"/>
              <w:rPr>
                <w:rFonts w:asciiTheme="minorHAnsi" w:hAnsiTheme="minorHAnsi" w:cstheme="minorHAnsi"/>
              </w:rPr>
            </w:pPr>
            <w:r>
              <w:rPr>
                <w:rFonts w:asciiTheme="minorHAnsi" w:hAnsiTheme="minorHAnsi" w:cstheme="minorHAnsi"/>
              </w:rPr>
              <w:t>Energy</w:t>
            </w:r>
          </w:p>
        </w:tc>
        <w:tc>
          <w:tcPr>
            <w:tcW w:w="6149"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tcPr>
          <w:p w14:paraId="76666087" w14:textId="74F513B8" w:rsidR="0050033D" w:rsidRPr="003467AF" w:rsidRDefault="0050033D" w:rsidP="0050033D">
            <w:pPr>
              <w:rPr>
                <w:rFonts w:asciiTheme="minorHAnsi" w:hAnsiTheme="minorHAnsi" w:cstheme="minorHAnsi"/>
              </w:rPr>
            </w:pPr>
            <w:r>
              <w:rPr>
                <w:rFonts w:asciiTheme="minorHAnsi" w:hAnsiTheme="minorHAnsi" w:cstheme="minorHAnsi"/>
              </w:rPr>
              <w:t>Access, sustainability and e</w:t>
            </w:r>
            <w:r w:rsidRPr="003467AF">
              <w:rPr>
                <w:rFonts w:asciiTheme="minorHAnsi" w:hAnsiTheme="minorHAnsi" w:cstheme="minorHAnsi"/>
              </w:rPr>
              <w:t xml:space="preserve">fficiency </w:t>
            </w:r>
          </w:p>
          <w:p w14:paraId="23876012" w14:textId="608479D3" w:rsidR="000F0B47" w:rsidRPr="003467AF" w:rsidRDefault="0050033D" w:rsidP="0050033D">
            <w:pPr>
              <w:rPr>
                <w:rFonts w:asciiTheme="minorHAnsi" w:hAnsiTheme="minorHAnsi" w:cstheme="minorHAnsi"/>
              </w:rPr>
            </w:pPr>
            <w:r>
              <w:rPr>
                <w:rFonts w:asciiTheme="minorHAnsi" w:hAnsiTheme="minorHAnsi" w:cstheme="minorHAnsi"/>
              </w:rPr>
              <w:t>Energy consumption, availability and r</w:t>
            </w:r>
            <w:r w:rsidRPr="003467AF">
              <w:rPr>
                <w:rFonts w:asciiTheme="minorHAnsi" w:hAnsiTheme="minorHAnsi" w:cstheme="minorHAnsi"/>
              </w:rPr>
              <w:t>enewables</w:t>
            </w:r>
          </w:p>
        </w:tc>
      </w:tr>
      <w:tr w:rsidR="000F0B47" w:rsidRPr="003467AF" w14:paraId="3B5FD0A5" w14:textId="77777777" w:rsidTr="00940003">
        <w:trPr>
          <w:trHeight w:val="271"/>
        </w:trPr>
        <w:tc>
          <w:tcPr>
            <w:tcW w:w="0" w:type="auto"/>
            <w:tcBorders>
              <w:left w:val="single" w:sz="8" w:space="0" w:color="FFFFFF"/>
              <w:right w:val="single" w:sz="8" w:space="0" w:color="FFFFFF"/>
            </w:tcBorders>
            <w:shd w:val="clear" w:color="auto" w:fill="FFFF00"/>
            <w:tcMar>
              <w:top w:w="72" w:type="dxa"/>
              <w:left w:w="144" w:type="dxa"/>
              <w:bottom w:w="72" w:type="dxa"/>
              <w:right w:w="144" w:type="dxa"/>
            </w:tcMar>
          </w:tcPr>
          <w:p w14:paraId="34FE7F0F" w14:textId="77777777" w:rsidR="000F0B47" w:rsidRPr="003467AF" w:rsidRDefault="000F0B47" w:rsidP="000F0B47">
            <w:pPr>
              <w:spacing w:after="0"/>
              <w:rPr>
                <w:rFonts w:asciiTheme="minorHAnsi" w:hAnsiTheme="minorHAnsi" w:cstheme="minorHAnsi"/>
                <w:b/>
              </w:rPr>
            </w:pPr>
          </w:p>
        </w:tc>
        <w:tc>
          <w:tcPr>
            <w:tcW w:w="2921" w:type="dxa"/>
            <w:tcBorders>
              <w:top w:val="single" w:sz="8" w:space="0" w:color="FFFFFF"/>
              <w:left w:val="single" w:sz="8" w:space="0" w:color="FFFFFF"/>
              <w:right w:val="single" w:sz="8" w:space="0" w:color="FFFFFF"/>
            </w:tcBorders>
            <w:shd w:val="clear" w:color="auto" w:fill="FFFF00"/>
            <w:tcMar>
              <w:top w:w="72" w:type="dxa"/>
              <w:left w:w="144" w:type="dxa"/>
              <w:bottom w:w="72" w:type="dxa"/>
              <w:right w:w="144" w:type="dxa"/>
            </w:tcMar>
          </w:tcPr>
          <w:p w14:paraId="225D32ED" w14:textId="4ADD2F43" w:rsidR="000F0B47" w:rsidRPr="003467AF" w:rsidRDefault="00CB5735" w:rsidP="0050033D">
            <w:pPr>
              <w:tabs>
                <w:tab w:val="left" w:pos="1140"/>
              </w:tabs>
              <w:spacing w:after="0"/>
              <w:rPr>
                <w:rFonts w:asciiTheme="minorHAnsi" w:hAnsiTheme="minorHAnsi" w:cstheme="minorHAnsi"/>
              </w:rPr>
            </w:pPr>
            <w:r>
              <w:rPr>
                <w:rFonts w:asciiTheme="minorHAnsi" w:hAnsiTheme="minorHAnsi" w:cstheme="minorHAnsi"/>
              </w:rPr>
              <w:t>Municipal Solid W</w:t>
            </w:r>
            <w:r w:rsidR="0050033D">
              <w:rPr>
                <w:rFonts w:asciiTheme="minorHAnsi" w:hAnsiTheme="minorHAnsi" w:cstheme="minorHAnsi"/>
              </w:rPr>
              <w:t>aste</w:t>
            </w:r>
          </w:p>
        </w:tc>
        <w:tc>
          <w:tcPr>
            <w:tcW w:w="6149"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tcPr>
          <w:p w14:paraId="6C7764B8" w14:textId="11262B02" w:rsidR="000F0B47" w:rsidRPr="003467AF" w:rsidRDefault="0050033D" w:rsidP="000F0B47">
            <w:pPr>
              <w:spacing w:after="0"/>
              <w:rPr>
                <w:rFonts w:asciiTheme="minorHAnsi" w:hAnsiTheme="minorHAnsi" w:cstheme="minorHAnsi"/>
              </w:rPr>
            </w:pPr>
            <w:r>
              <w:rPr>
                <w:rFonts w:asciiTheme="minorHAnsi" w:hAnsiTheme="minorHAnsi" w:cstheme="minorHAnsi"/>
              </w:rPr>
              <w:t>Collection, recycling and waste s</w:t>
            </w:r>
            <w:r w:rsidRPr="003467AF">
              <w:rPr>
                <w:rFonts w:asciiTheme="minorHAnsi" w:hAnsiTheme="minorHAnsi" w:cstheme="minorHAnsi"/>
              </w:rPr>
              <w:t>eparation</w:t>
            </w:r>
          </w:p>
        </w:tc>
      </w:tr>
      <w:tr w:rsidR="000F0B47" w:rsidRPr="003467AF" w14:paraId="3BE9EA4F" w14:textId="77777777" w:rsidTr="00940003">
        <w:trPr>
          <w:trHeight w:val="377"/>
        </w:trPr>
        <w:tc>
          <w:tcPr>
            <w:tcW w:w="0" w:type="auto"/>
            <w:vMerge w:val="restart"/>
            <w:tcBorders>
              <w:left w:val="single" w:sz="8" w:space="0" w:color="FFFFFF"/>
              <w:right w:val="single" w:sz="8" w:space="0" w:color="FFFFFF"/>
            </w:tcBorders>
            <w:shd w:val="clear" w:color="auto" w:fill="FFFF00"/>
            <w:tcMar>
              <w:top w:w="72" w:type="dxa"/>
              <w:left w:w="144" w:type="dxa"/>
              <w:bottom w:w="72" w:type="dxa"/>
              <w:right w:w="144" w:type="dxa"/>
            </w:tcMar>
            <w:hideMark/>
          </w:tcPr>
          <w:p w14:paraId="10507236" w14:textId="5E38C719" w:rsidR="000F0B47" w:rsidRPr="003467AF" w:rsidRDefault="0050033D" w:rsidP="0050033D">
            <w:pPr>
              <w:rPr>
                <w:rFonts w:asciiTheme="minorHAnsi" w:hAnsiTheme="minorHAnsi" w:cstheme="minorHAnsi"/>
                <w:b/>
              </w:rPr>
            </w:pPr>
            <w:r>
              <w:rPr>
                <w:rFonts w:asciiTheme="minorHAnsi" w:hAnsiTheme="minorHAnsi" w:cstheme="minorHAnsi"/>
              </w:rPr>
              <w:t>Built Environment</w:t>
            </w:r>
          </w:p>
        </w:tc>
        <w:tc>
          <w:tcPr>
            <w:tcW w:w="2921" w:type="dxa"/>
            <w:tcBorders>
              <w:top w:val="single" w:sz="8" w:space="0" w:color="FFFFFF"/>
              <w:left w:val="single" w:sz="8" w:space="0" w:color="FFFFFF"/>
              <w:right w:val="single" w:sz="8" w:space="0" w:color="FFFFFF"/>
            </w:tcBorders>
            <w:shd w:val="clear" w:color="auto" w:fill="FFFF00"/>
            <w:tcMar>
              <w:top w:w="72" w:type="dxa"/>
              <w:left w:w="144" w:type="dxa"/>
              <w:bottom w:w="72" w:type="dxa"/>
              <w:right w:w="144" w:type="dxa"/>
            </w:tcMar>
            <w:hideMark/>
          </w:tcPr>
          <w:p w14:paraId="793A3829" w14:textId="7F45929A" w:rsidR="000F0B47" w:rsidRPr="003467AF" w:rsidRDefault="00CB5735" w:rsidP="0050033D">
            <w:pPr>
              <w:tabs>
                <w:tab w:val="left" w:pos="1140"/>
              </w:tabs>
              <w:spacing w:after="0"/>
              <w:rPr>
                <w:rFonts w:asciiTheme="minorHAnsi" w:hAnsiTheme="minorHAnsi" w:cstheme="minorHAnsi"/>
              </w:rPr>
            </w:pPr>
            <w:r>
              <w:rPr>
                <w:rFonts w:asciiTheme="minorHAnsi" w:hAnsiTheme="minorHAnsi" w:cstheme="minorHAnsi"/>
              </w:rPr>
              <w:t>Hazardous W</w:t>
            </w:r>
            <w:r w:rsidR="0050033D">
              <w:rPr>
                <w:rFonts w:asciiTheme="minorHAnsi" w:hAnsiTheme="minorHAnsi" w:cstheme="minorHAnsi"/>
              </w:rPr>
              <w:t>aste</w:t>
            </w:r>
          </w:p>
        </w:tc>
        <w:tc>
          <w:tcPr>
            <w:tcW w:w="6149"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hideMark/>
          </w:tcPr>
          <w:p w14:paraId="49898617" w14:textId="23484D58" w:rsidR="000F0B47" w:rsidRPr="003467AF" w:rsidRDefault="0050033D" w:rsidP="000F0B47">
            <w:pPr>
              <w:rPr>
                <w:rFonts w:asciiTheme="minorHAnsi" w:hAnsiTheme="minorHAnsi" w:cstheme="minorHAnsi"/>
              </w:rPr>
            </w:pPr>
            <w:r>
              <w:rPr>
                <w:rFonts w:asciiTheme="minorHAnsi" w:hAnsiTheme="minorHAnsi" w:cstheme="minorHAnsi"/>
              </w:rPr>
              <w:t>Management  and collection of h</w:t>
            </w:r>
            <w:r w:rsidRPr="003467AF">
              <w:rPr>
                <w:rFonts w:asciiTheme="minorHAnsi" w:hAnsiTheme="minorHAnsi" w:cstheme="minorHAnsi"/>
              </w:rPr>
              <w:t>azardous waste</w:t>
            </w:r>
            <w:r>
              <w:rPr>
                <w:rFonts w:asciiTheme="minorHAnsi" w:hAnsiTheme="minorHAnsi" w:cstheme="minorHAnsi"/>
              </w:rPr>
              <w:t>, E-waste, white goods, asbestos, batteries and h</w:t>
            </w:r>
            <w:r w:rsidRPr="003467AF">
              <w:rPr>
                <w:rFonts w:asciiTheme="minorHAnsi" w:hAnsiTheme="minorHAnsi" w:cstheme="minorHAnsi"/>
              </w:rPr>
              <w:t>ousehold</w:t>
            </w:r>
          </w:p>
        </w:tc>
      </w:tr>
      <w:tr w:rsidR="000F0B47" w:rsidRPr="003467AF" w14:paraId="07BFF663" w14:textId="77777777" w:rsidTr="00940003">
        <w:trPr>
          <w:trHeight w:hRule="exact" w:val="477"/>
        </w:trPr>
        <w:tc>
          <w:tcPr>
            <w:tcW w:w="0" w:type="auto"/>
            <w:vMerge/>
            <w:tcBorders>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hideMark/>
          </w:tcPr>
          <w:p w14:paraId="17CEBD41" w14:textId="77777777" w:rsidR="000F0B47" w:rsidRPr="003467AF" w:rsidRDefault="000F0B47" w:rsidP="000F0B47">
            <w:pPr>
              <w:rPr>
                <w:rFonts w:asciiTheme="minorHAnsi" w:hAnsiTheme="minorHAnsi" w:cstheme="minorHAnsi"/>
              </w:rPr>
            </w:pPr>
          </w:p>
        </w:tc>
        <w:tc>
          <w:tcPr>
            <w:tcW w:w="2921"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hideMark/>
          </w:tcPr>
          <w:p w14:paraId="4011554B" w14:textId="073C8FD6" w:rsidR="000F0B47" w:rsidRPr="003467AF" w:rsidRDefault="00CB5735" w:rsidP="0050033D">
            <w:pPr>
              <w:tabs>
                <w:tab w:val="left" w:pos="1140"/>
              </w:tabs>
              <w:spacing w:after="0"/>
              <w:rPr>
                <w:rFonts w:asciiTheme="minorHAnsi" w:hAnsiTheme="minorHAnsi" w:cstheme="minorHAnsi"/>
              </w:rPr>
            </w:pPr>
            <w:r>
              <w:rPr>
                <w:rFonts w:asciiTheme="minorHAnsi" w:hAnsiTheme="minorHAnsi" w:cstheme="minorHAnsi"/>
              </w:rPr>
              <w:t>Potable W</w:t>
            </w:r>
            <w:r w:rsidR="0050033D">
              <w:rPr>
                <w:rFonts w:asciiTheme="minorHAnsi" w:hAnsiTheme="minorHAnsi" w:cstheme="minorHAnsi"/>
              </w:rPr>
              <w:t>ater</w:t>
            </w:r>
          </w:p>
        </w:tc>
        <w:tc>
          <w:tcPr>
            <w:tcW w:w="6149"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hideMark/>
          </w:tcPr>
          <w:p w14:paraId="7401E520" w14:textId="362AF8CF" w:rsidR="000F0B47" w:rsidRPr="003467AF" w:rsidRDefault="0050033D" w:rsidP="000F0B47">
            <w:pPr>
              <w:rPr>
                <w:rFonts w:asciiTheme="minorHAnsi" w:hAnsiTheme="minorHAnsi" w:cstheme="minorHAnsi"/>
              </w:rPr>
            </w:pPr>
            <w:r>
              <w:rPr>
                <w:rFonts w:asciiTheme="minorHAnsi" w:hAnsiTheme="minorHAnsi" w:cstheme="minorHAnsi"/>
              </w:rPr>
              <w:t>Access and quality of drinking water</w:t>
            </w:r>
          </w:p>
        </w:tc>
      </w:tr>
      <w:tr w:rsidR="0050033D" w:rsidRPr="003467AF" w14:paraId="44C3C0C3" w14:textId="77777777" w:rsidTr="0050033D">
        <w:trPr>
          <w:trHeight w:hRule="exact" w:val="518"/>
        </w:trPr>
        <w:tc>
          <w:tcPr>
            <w:tcW w:w="0" w:type="auto"/>
            <w:tcBorders>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tcPr>
          <w:p w14:paraId="1712EEEA" w14:textId="77777777" w:rsidR="0050033D" w:rsidRPr="003467AF" w:rsidRDefault="0050033D" w:rsidP="000F0B47">
            <w:pPr>
              <w:rPr>
                <w:rFonts w:asciiTheme="minorHAnsi" w:hAnsiTheme="minorHAnsi" w:cstheme="minorHAnsi"/>
              </w:rPr>
            </w:pPr>
          </w:p>
        </w:tc>
        <w:tc>
          <w:tcPr>
            <w:tcW w:w="2921"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tcPr>
          <w:p w14:paraId="4C6434A4" w14:textId="2686536B" w:rsidR="0050033D" w:rsidRPr="003467AF" w:rsidRDefault="0050033D" w:rsidP="0050033D">
            <w:pPr>
              <w:tabs>
                <w:tab w:val="left" w:pos="1140"/>
              </w:tabs>
              <w:spacing w:after="0"/>
              <w:rPr>
                <w:rFonts w:asciiTheme="minorHAnsi" w:hAnsiTheme="minorHAnsi" w:cstheme="minorHAnsi"/>
              </w:rPr>
            </w:pPr>
            <w:r w:rsidRPr="003467AF">
              <w:rPr>
                <w:rFonts w:asciiTheme="minorHAnsi" w:hAnsiTheme="minorHAnsi" w:cstheme="minorHAnsi"/>
              </w:rPr>
              <w:t>Sewage and Sanitation</w:t>
            </w:r>
          </w:p>
        </w:tc>
        <w:tc>
          <w:tcPr>
            <w:tcW w:w="6149"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tcPr>
          <w:p w14:paraId="3B4442CF" w14:textId="6285B715" w:rsidR="0050033D" w:rsidRPr="003467AF" w:rsidRDefault="0050033D" w:rsidP="000F0B47">
            <w:pPr>
              <w:rPr>
                <w:rFonts w:asciiTheme="minorHAnsi" w:hAnsiTheme="minorHAnsi" w:cstheme="minorHAnsi"/>
              </w:rPr>
            </w:pPr>
            <w:r w:rsidRPr="003467AF">
              <w:rPr>
                <w:rFonts w:asciiTheme="minorHAnsi" w:hAnsiTheme="minorHAnsi" w:cstheme="minorHAnsi"/>
              </w:rPr>
              <w:t>Access and quality of sewage treatment</w:t>
            </w:r>
          </w:p>
        </w:tc>
      </w:tr>
      <w:tr w:rsidR="000F0B47" w:rsidRPr="003467AF" w14:paraId="16604196" w14:textId="77777777" w:rsidTr="00940003">
        <w:trPr>
          <w:trHeight w:hRule="exact" w:val="801"/>
        </w:trPr>
        <w:tc>
          <w:tcPr>
            <w:tcW w:w="0" w:type="auto"/>
            <w:vMerge w:val="restart"/>
            <w:tcBorders>
              <w:top w:val="single" w:sz="8" w:space="0" w:color="FFFFFF"/>
              <w:left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6A5BEDE2" w14:textId="77777777" w:rsidR="000F0B47" w:rsidRPr="003467AF" w:rsidRDefault="000F0B47" w:rsidP="000F0B47">
            <w:pPr>
              <w:rPr>
                <w:rFonts w:asciiTheme="minorHAnsi" w:hAnsiTheme="minorHAnsi" w:cstheme="minorHAnsi"/>
              </w:rPr>
            </w:pPr>
          </w:p>
          <w:p w14:paraId="476E8D93" w14:textId="77777777" w:rsidR="0050033D" w:rsidRDefault="0050033D" w:rsidP="000F0B47">
            <w:pPr>
              <w:rPr>
                <w:rFonts w:asciiTheme="minorHAnsi" w:hAnsiTheme="minorHAnsi" w:cstheme="minorHAnsi"/>
              </w:rPr>
            </w:pPr>
          </w:p>
          <w:p w14:paraId="0D243625" w14:textId="413DDD38" w:rsidR="0050033D" w:rsidRPr="003467AF" w:rsidRDefault="0050033D" w:rsidP="000F0B47">
            <w:pPr>
              <w:rPr>
                <w:rFonts w:asciiTheme="minorHAnsi" w:hAnsiTheme="minorHAnsi" w:cstheme="minorHAnsi"/>
                <w:b/>
              </w:rPr>
            </w:pPr>
            <w:r>
              <w:rPr>
                <w:rFonts w:asciiTheme="minorHAnsi" w:hAnsiTheme="minorHAnsi" w:cstheme="minorHAnsi"/>
              </w:rPr>
              <w:t>Culture and Heritage</w:t>
            </w:r>
          </w:p>
          <w:p w14:paraId="5D85FF90" w14:textId="77777777" w:rsidR="000F0B47" w:rsidRPr="003467AF" w:rsidRDefault="000F0B47" w:rsidP="000F0B47">
            <w:pPr>
              <w:rPr>
                <w:rFonts w:asciiTheme="minorHAnsi" w:hAnsiTheme="minorHAnsi" w:cstheme="minorHAnsi"/>
              </w:rPr>
            </w:pPr>
          </w:p>
        </w:tc>
        <w:tc>
          <w:tcPr>
            <w:tcW w:w="2921" w:type="dxa"/>
            <w:tcBorders>
              <w:top w:val="single" w:sz="8" w:space="0" w:color="FFFFFF"/>
              <w:left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319CDD1B" w14:textId="0CFF503A" w:rsidR="000F0B47" w:rsidRPr="003467AF" w:rsidRDefault="0050033D" w:rsidP="0050033D">
            <w:pPr>
              <w:tabs>
                <w:tab w:val="left" w:pos="1140"/>
              </w:tabs>
              <w:rPr>
                <w:rFonts w:asciiTheme="minorHAnsi" w:hAnsiTheme="minorHAnsi" w:cstheme="minorHAnsi"/>
              </w:rPr>
            </w:pPr>
            <w:r w:rsidRPr="003467AF">
              <w:rPr>
                <w:rFonts w:asciiTheme="minorHAnsi" w:hAnsiTheme="minorHAnsi" w:cstheme="minorHAnsi"/>
              </w:rPr>
              <w:t>Built Heritage and Indigenous Sites</w:t>
            </w:r>
          </w:p>
        </w:tc>
        <w:tc>
          <w:tcPr>
            <w:tcW w:w="6149" w:type="dxa"/>
            <w:tcBorders>
              <w:top w:val="single" w:sz="8" w:space="0" w:color="FFFFFF"/>
              <w:left w:val="single" w:sz="8" w:space="0" w:color="FFFFFF"/>
              <w:bottom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69DB1FCF" w14:textId="46394CE1" w:rsidR="000F0B47" w:rsidRPr="003467AF" w:rsidRDefault="0050033D" w:rsidP="000F0B47">
            <w:pPr>
              <w:rPr>
                <w:rFonts w:asciiTheme="minorHAnsi" w:hAnsiTheme="minorHAnsi" w:cstheme="minorHAnsi"/>
              </w:rPr>
            </w:pPr>
            <w:r w:rsidRPr="003467AF">
              <w:rPr>
                <w:rFonts w:asciiTheme="minorHAnsi" w:hAnsiTheme="minorHAnsi" w:cstheme="minorHAnsi"/>
              </w:rPr>
              <w:t xml:space="preserve">Historical </w:t>
            </w:r>
            <w:r>
              <w:rPr>
                <w:rFonts w:asciiTheme="minorHAnsi" w:hAnsiTheme="minorHAnsi" w:cstheme="minorHAnsi"/>
              </w:rPr>
              <w:t>sites’</w:t>
            </w:r>
            <w:r w:rsidRPr="003467AF">
              <w:rPr>
                <w:rFonts w:asciiTheme="minorHAnsi" w:hAnsiTheme="minorHAnsi" w:cstheme="minorHAnsi"/>
              </w:rPr>
              <w:t xml:space="preserve"> status and protection</w:t>
            </w:r>
          </w:p>
        </w:tc>
      </w:tr>
      <w:tr w:rsidR="000F0B47" w:rsidRPr="003467AF" w14:paraId="6A52D7DF" w14:textId="77777777" w:rsidTr="00821C72">
        <w:trPr>
          <w:trHeight w:hRule="exact" w:val="351"/>
        </w:trPr>
        <w:tc>
          <w:tcPr>
            <w:tcW w:w="0" w:type="auto"/>
            <w:vMerge/>
            <w:tcBorders>
              <w:left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05C0D4DD" w14:textId="77777777" w:rsidR="000F0B47" w:rsidRPr="003467AF" w:rsidRDefault="000F0B47" w:rsidP="000F0B47">
            <w:pPr>
              <w:rPr>
                <w:rFonts w:asciiTheme="minorHAnsi" w:hAnsiTheme="minorHAnsi" w:cstheme="minorHAnsi"/>
              </w:rPr>
            </w:pPr>
          </w:p>
        </w:tc>
        <w:tc>
          <w:tcPr>
            <w:tcW w:w="2921" w:type="dxa"/>
            <w:tcBorders>
              <w:top w:val="single" w:sz="8" w:space="0" w:color="FFFFFF"/>
              <w:left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53639B29" w14:textId="3F3866F8" w:rsidR="000F0B47" w:rsidRPr="003467AF" w:rsidRDefault="0050033D" w:rsidP="0050033D">
            <w:pPr>
              <w:tabs>
                <w:tab w:val="left" w:pos="1140"/>
              </w:tabs>
              <w:rPr>
                <w:rFonts w:asciiTheme="minorHAnsi" w:hAnsiTheme="minorHAnsi" w:cstheme="minorHAnsi"/>
              </w:rPr>
            </w:pPr>
            <w:r>
              <w:rPr>
                <w:rFonts w:asciiTheme="minorHAnsi" w:hAnsiTheme="minorHAnsi" w:cstheme="minorHAnsi"/>
              </w:rPr>
              <w:t>Language</w:t>
            </w:r>
          </w:p>
        </w:tc>
        <w:tc>
          <w:tcPr>
            <w:tcW w:w="6149" w:type="dxa"/>
            <w:tcBorders>
              <w:top w:val="single" w:sz="8" w:space="0" w:color="FFFFFF"/>
              <w:left w:val="single" w:sz="8" w:space="0" w:color="FFFFFF"/>
              <w:bottom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2F444D36" w14:textId="78D8AEE9" w:rsidR="000F0B47" w:rsidRPr="003467AF" w:rsidRDefault="0050033D" w:rsidP="000F0B47">
            <w:pPr>
              <w:rPr>
                <w:rFonts w:asciiTheme="minorHAnsi" w:hAnsiTheme="minorHAnsi" w:cstheme="minorHAnsi"/>
              </w:rPr>
            </w:pPr>
            <w:r>
              <w:rPr>
                <w:rFonts w:asciiTheme="minorHAnsi" w:hAnsiTheme="minorHAnsi" w:cstheme="minorHAnsi"/>
              </w:rPr>
              <w:t>Traditional spoken language</w:t>
            </w:r>
          </w:p>
        </w:tc>
      </w:tr>
      <w:tr w:rsidR="000F0B47" w:rsidRPr="003467AF" w14:paraId="5FAA27B4" w14:textId="77777777" w:rsidTr="00940003">
        <w:trPr>
          <w:trHeight w:hRule="exact" w:val="649"/>
        </w:trPr>
        <w:tc>
          <w:tcPr>
            <w:tcW w:w="0" w:type="auto"/>
            <w:vMerge/>
            <w:tcBorders>
              <w:left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07307C41" w14:textId="77777777" w:rsidR="000F0B47" w:rsidRPr="003467AF" w:rsidRDefault="000F0B47" w:rsidP="000F0B47">
            <w:pPr>
              <w:rPr>
                <w:rFonts w:asciiTheme="minorHAnsi" w:hAnsiTheme="minorHAnsi" w:cstheme="minorHAnsi"/>
              </w:rPr>
            </w:pPr>
          </w:p>
        </w:tc>
        <w:tc>
          <w:tcPr>
            <w:tcW w:w="2921" w:type="dxa"/>
            <w:tcBorders>
              <w:top w:val="single" w:sz="8" w:space="0" w:color="FFFFFF"/>
              <w:left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6A1B6EDA" w14:textId="77BC8C81" w:rsidR="000F0B47" w:rsidRPr="003467AF" w:rsidRDefault="0050033D" w:rsidP="0050033D">
            <w:pPr>
              <w:tabs>
                <w:tab w:val="left" w:pos="1140"/>
              </w:tabs>
              <w:spacing w:after="0"/>
              <w:rPr>
                <w:rFonts w:asciiTheme="minorHAnsi" w:hAnsiTheme="minorHAnsi" w:cstheme="minorHAnsi"/>
              </w:rPr>
            </w:pPr>
            <w:r w:rsidRPr="003467AF">
              <w:rPr>
                <w:rFonts w:asciiTheme="minorHAnsi" w:hAnsiTheme="minorHAnsi" w:cstheme="minorHAnsi"/>
              </w:rPr>
              <w:t>Traditional Production and Consumption of Food</w:t>
            </w:r>
          </w:p>
        </w:tc>
        <w:tc>
          <w:tcPr>
            <w:tcW w:w="6149" w:type="dxa"/>
            <w:tcBorders>
              <w:top w:val="single" w:sz="8" w:space="0" w:color="FFFFFF"/>
              <w:left w:val="single" w:sz="8" w:space="0" w:color="FFFFFF"/>
              <w:bottom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3978859A" w14:textId="49D84AA8" w:rsidR="000F0B47" w:rsidRPr="003467AF" w:rsidRDefault="00CB5735" w:rsidP="00EA7DB7">
            <w:pPr>
              <w:spacing w:after="0"/>
              <w:rPr>
                <w:rFonts w:asciiTheme="minorHAnsi" w:hAnsiTheme="minorHAnsi" w:cstheme="minorHAnsi"/>
              </w:rPr>
            </w:pPr>
            <w:r>
              <w:rPr>
                <w:rFonts w:asciiTheme="minorHAnsi" w:hAnsiTheme="minorHAnsi" w:cstheme="minorHAnsi"/>
              </w:rPr>
              <w:t>Consumption and production of traditional f</w:t>
            </w:r>
            <w:r w:rsidR="0050033D" w:rsidRPr="003467AF">
              <w:rPr>
                <w:rFonts w:asciiTheme="minorHAnsi" w:hAnsiTheme="minorHAnsi" w:cstheme="minorHAnsi"/>
              </w:rPr>
              <w:t>oods</w:t>
            </w:r>
          </w:p>
        </w:tc>
      </w:tr>
      <w:tr w:rsidR="000F0B47" w:rsidRPr="003467AF" w14:paraId="55B15225" w14:textId="77777777" w:rsidTr="00940003">
        <w:trPr>
          <w:trHeight w:hRule="exact" w:val="773"/>
        </w:trPr>
        <w:tc>
          <w:tcPr>
            <w:tcW w:w="0" w:type="auto"/>
            <w:vMerge/>
            <w:tcBorders>
              <w:left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1DC21E87" w14:textId="77777777" w:rsidR="000F0B47" w:rsidRPr="003467AF" w:rsidRDefault="000F0B47" w:rsidP="000F0B47">
            <w:pPr>
              <w:rPr>
                <w:rFonts w:asciiTheme="minorHAnsi" w:hAnsiTheme="minorHAnsi" w:cstheme="minorHAnsi"/>
              </w:rPr>
            </w:pPr>
          </w:p>
        </w:tc>
        <w:tc>
          <w:tcPr>
            <w:tcW w:w="2921" w:type="dxa"/>
            <w:tcBorders>
              <w:top w:val="single" w:sz="8" w:space="0" w:color="FFFFFF"/>
              <w:left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442BF418" w14:textId="2C78A0FE" w:rsidR="0050033D" w:rsidRPr="003467AF" w:rsidRDefault="00CB5735" w:rsidP="0050033D">
            <w:pPr>
              <w:tabs>
                <w:tab w:val="left" w:pos="1140"/>
              </w:tabs>
              <w:spacing w:after="0"/>
              <w:rPr>
                <w:rFonts w:asciiTheme="minorHAnsi" w:hAnsiTheme="minorHAnsi" w:cstheme="minorHAnsi"/>
              </w:rPr>
            </w:pPr>
            <w:r>
              <w:rPr>
                <w:rFonts w:asciiTheme="minorHAnsi" w:hAnsiTheme="minorHAnsi" w:cstheme="minorHAnsi"/>
              </w:rPr>
              <w:t>Traditional E</w:t>
            </w:r>
            <w:r w:rsidR="0050033D" w:rsidRPr="003467AF">
              <w:rPr>
                <w:rFonts w:asciiTheme="minorHAnsi" w:hAnsiTheme="minorHAnsi" w:cstheme="minorHAnsi"/>
              </w:rPr>
              <w:t xml:space="preserve">nvironmental </w:t>
            </w:r>
          </w:p>
          <w:p w14:paraId="65402205" w14:textId="5F732222" w:rsidR="0050033D" w:rsidRPr="003467AF" w:rsidRDefault="00CB5735" w:rsidP="0050033D">
            <w:pPr>
              <w:tabs>
                <w:tab w:val="left" w:pos="1140"/>
              </w:tabs>
              <w:spacing w:after="0"/>
              <w:rPr>
                <w:rFonts w:asciiTheme="minorHAnsi" w:hAnsiTheme="minorHAnsi" w:cstheme="minorHAnsi"/>
              </w:rPr>
            </w:pPr>
            <w:r>
              <w:rPr>
                <w:rFonts w:asciiTheme="minorHAnsi" w:hAnsiTheme="minorHAnsi" w:cstheme="minorHAnsi"/>
              </w:rPr>
              <w:t>K</w:t>
            </w:r>
            <w:r w:rsidR="0050033D" w:rsidRPr="003467AF">
              <w:rPr>
                <w:rFonts w:asciiTheme="minorHAnsi" w:hAnsiTheme="minorHAnsi" w:cstheme="minorHAnsi"/>
              </w:rPr>
              <w:t>nowledge</w:t>
            </w:r>
          </w:p>
          <w:p w14:paraId="3B19D75E" w14:textId="176729A7" w:rsidR="000F0B47" w:rsidRPr="003467AF" w:rsidRDefault="000F0B47" w:rsidP="0050033D">
            <w:pPr>
              <w:rPr>
                <w:rFonts w:asciiTheme="minorHAnsi" w:hAnsiTheme="minorHAnsi" w:cstheme="minorHAnsi"/>
              </w:rPr>
            </w:pPr>
          </w:p>
        </w:tc>
        <w:tc>
          <w:tcPr>
            <w:tcW w:w="6149" w:type="dxa"/>
            <w:tcBorders>
              <w:top w:val="single" w:sz="8" w:space="0" w:color="FFFFFF"/>
              <w:left w:val="single" w:sz="8" w:space="0" w:color="FFFFFF"/>
              <w:bottom w:val="single" w:sz="8" w:space="0" w:color="FFFFFF"/>
              <w:right w:val="single" w:sz="8" w:space="0" w:color="FFFFFF"/>
            </w:tcBorders>
            <w:shd w:val="clear" w:color="auto" w:fill="C4BC96" w:themeFill="background2" w:themeFillShade="BF"/>
            <w:tcMar>
              <w:top w:w="72" w:type="dxa"/>
              <w:left w:w="144" w:type="dxa"/>
              <w:bottom w:w="72" w:type="dxa"/>
              <w:right w:w="144" w:type="dxa"/>
            </w:tcMar>
          </w:tcPr>
          <w:p w14:paraId="6967FF12" w14:textId="7A18723C" w:rsidR="000F0B47" w:rsidRPr="003467AF" w:rsidRDefault="00CB5735" w:rsidP="00EA7DB7">
            <w:pPr>
              <w:rPr>
                <w:rFonts w:asciiTheme="minorHAnsi" w:hAnsiTheme="minorHAnsi" w:cstheme="minorHAnsi"/>
              </w:rPr>
            </w:pPr>
            <w:r>
              <w:rPr>
                <w:rFonts w:asciiTheme="minorHAnsi" w:hAnsiTheme="minorHAnsi" w:cstheme="minorHAnsi"/>
              </w:rPr>
              <w:t>Practice and production of traditional medicines, knowledge and c</w:t>
            </w:r>
            <w:r w:rsidR="0050033D" w:rsidRPr="003467AF">
              <w:rPr>
                <w:rFonts w:asciiTheme="minorHAnsi" w:hAnsiTheme="minorHAnsi" w:cstheme="minorHAnsi"/>
              </w:rPr>
              <w:t>rafts</w:t>
            </w:r>
          </w:p>
        </w:tc>
      </w:tr>
    </w:tbl>
    <w:p w14:paraId="2C25B917" w14:textId="77777777" w:rsidR="000F0B47" w:rsidRPr="003467AF" w:rsidRDefault="000F0B47" w:rsidP="000F0B47"/>
    <w:p w14:paraId="1D21CD46" w14:textId="77777777" w:rsidR="005F0FA9" w:rsidRPr="003467AF" w:rsidRDefault="005F0FA9" w:rsidP="005F0FA9">
      <w:pPr>
        <w:autoSpaceDE w:val="0"/>
        <w:autoSpaceDN w:val="0"/>
        <w:adjustRightInd w:val="0"/>
        <w:spacing w:after="0" w:line="240" w:lineRule="auto"/>
        <w:ind w:firstLine="720"/>
        <w:rPr>
          <w:rFonts w:ascii="Helvetica-Condensed-Bold" w:hAnsi="Helvetica-Condensed-Bold" w:cs="Helvetica-Condensed-Bold"/>
          <w:bCs/>
          <w:sz w:val="18"/>
          <w:szCs w:val="1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686"/>
        <w:gridCol w:w="5386"/>
      </w:tblGrid>
      <w:tr w:rsidR="005F0FA9" w:rsidRPr="003467AF" w14:paraId="7445091C" w14:textId="77777777" w:rsidTr="00D56AF4">
        <w:tc>
          <w:tcPr>
            <w:tcW w:w="567" w:type="dxa"/>
            <w:shd w:val="clear" w:color="auto" w:fill="B6DF89"/>
          </w:tcPr>
          <w:p w14:paraId="34CCB43F" w14:textId="77777777" w:rsidR="005F0FA9" w:rsidRPr="003467AF" w:rsidRDefault="005F0FA9" w:rsidP="00D56AF4">
            <w:pPr>
              <w:pStyle w:val="tabletitle"/>
            </w:pPr>
            <w:r w:rsidRPr="003467AF">
              <w:t>No</w:t>
            </w:r>
          </w:p>
        </w:tc>
        <w:tc>
          <w:tcPr>
            <w:tcW w:w="3686" w:type="dxa"/>
            <w:shd w:val="clear" w:color="auto" w:fill="B6DF89"/>
          </w:tcPr>
          <w:p w14:paraId="2C2BA91C" w14:textId="77777777" w:rsidR="005F0FA9" w:rsidRPr="003467AF" w:rsidRDefault="005F0FA9" w:rsidP="00D56AF4">
            <w:pPr>
              <w:pStyle w:val="tabletitle"/>
            </w:pPr>
            <w:r w:rsidRPr="003467AF">
              <w:t>Thematic Content</w:t>
            </w:r>
          </w:p>
        </w:tc>
        <w:tc>
          <w:tcPr>
            <w:tcW w:w="5386" w:type="dxa"/>
            <w:shd w:val="clear" w:color="auto" w:fill="B6DF89"/>
          </w:tcPr>
          <w:p w14:paraId="220350F2" w14:textId="77777777" w:rsidR="005F0FA9" w:rsidRPr="003467AF" w:rsidRDefault="005F0FA9" w:rsidP="00D56AF4">
            <w:pPr>
              <w:pStyle w:val="tabletitle"/>
            </w:pPr>
            <w:r w:rsidRPr="003467AF">
              <w:t>Thematic Lead</w:t>
            </w:r>
          </w:p>
        </w:tc>
      </w:tr>
      <w:tr w:rsidR="005F0FA9" w:rsidRPr="003467AF" w14:paraId="57E256B7" w14:textId="77777777" w:rsidTr="00D56AF4">
        <w:tc>
          <w:tcPr>
            <w:tcW w:w="567" w:type="dxa"/>
          </w:tcPr>
          <w:p w14:paraId="177B7607" w14:textId="77777777" w:rsidR="005F0FA9" w:rsidRPr="00FE6B55" w:rsidRDefault="005F0FA9" w:rsidP="00D56AF4">
            <w:pPr>
              <w:pStyle w:val="TableText1"/>
              <w:jc w:val="center"/>
              <w:rPr>
                <w:sz w:val="22"/>
                <w:lang w:val="en-NZ"/>
              </w:rPr>
            </w:pPr>
            <w:r w:rsidRPr="00FE6B55">
              <w:rPr>
                <w:sz w:val="22"/>
                <w:lang w:val="en-NZ"/>
              </w:rPr>
              <w:t>1</w:t>
            </w:r>
          </w:p>
        </w:tc>
        <w:tc>
          <w:tcPr>
            <w:tcW w:w="3686" w:type="dxa"/>
          </w:tcPr>
          <w:p w14:paraId="766BB1F2" w14:textId="77777777" w:rsidR="005F0FA9" w:rsidRPr="00FE6B55" w:rsidRDefault="005F0FA9" w:rsidP="00D56AF4">
            <w:pPr>
              <w:pStyle w:val="TableText1"/>
              <w:rPr>
                <w:sz w:val="22"/>
                <w:lang w:val="en-NZ"/>
              </w:rPr>
            </w:pPr>
            <w:r w:rsidRPr="00FE6B55">
              <w:rPr>
                <w:sz w:val="22"/>
                <w:lang w:val="en-NZ"/>
              </w:rPr>
              <w:t>Atmosphere and Climate</w:t>
            </w:r>
          </w:p>
        </w:tc>
        <w:tc>
          <w:tcPr>
            <w:tcW w:w="5386" w:type="dxa"/>
          </w:tcPr>
          <w:p w14:paraId="1C969517" w14:textId="77777777" w:rsidR="005F0FA9" w:rsidRPr="00FE6B55" w:rsidRDefault="005F0FA9" w:rsidP="00D56AF4">
            <w:pPr>
              <w:pStyle w:val="TableText1"/>
              <w:rPr>
                <w:sz w:val="22"/>
                <w:lang w:val="en-NZ"/>
              </w:rPr>
            </w:pPr>
          </w:p>
        </w:tc>
      </w:tr>
      <w:tr w:rsidR="005F0FA9" w:rsidRPr="003467AF" w14:paraId="24E22FD2" w14:textId="77777777" w:rsidTr="00D56AF4">
        <w:tc>
          <w:tcPr>
            <w:tcW w:w="567" w:type="dxa"/>
          </w:tcPr>
          <w:p w14:paraId="21258FA3" w14:textId="77777777" w:rsidR="005F0FA9" w:rsidRPr="00FE6B55" w:rsidRDefault="005F0FA9" w:rsidP="00D56AF4">
            <w:pPr>
              <w:pStyle w:val="TableText1"/>
              <w:jc w:val="center"/>
              <w:rPr>
                <w:sz w:val="22"/>
                <w:lang w:val="en-NZ"/>
              </w:rPr>
            </w:pPr>
            <w:r w:rsidRPr="00FE6B55">
              <w:rPr>
                <w:sz w:val="22"/>
                <w:lang w:val="en-NZ"/>
              </w:rPr>
              <w:t>2</w:t>
            </w:r>
          </w:p>
        </w:tc>
        <w:tc>
          <w:tcPr>
            <w:tcW w:w="3686" w:type="dxa"/>
          </w:tcPr>
          <w:p w14:paraId="39041BEF" w14:textId="77777777" w:rsidR="005F0FA9" w:rsidRPr="00FE6B55" w:rsidRDefault="005F0FA9" w:rsidP="00D56AF4">
            <w:pPr>
              <w:pStyle w:val="TableText1"/>
              <w:rPr>
                <w:sz w:val="22"/>
                <w:lang w:val="en-NZ"/>
              </w:rPr>
            </w:pPr>
            <w:r w:rsidRPr="00FE6B55">
              <w:rPr>
                <w:sz w:val="22"/>
                <w:lang w:val="en-NZ"/>
              </w:rPr>
              <w:t xml:space="preserve">Inland Waters </w:t>
            </w:r>
          </w:p>
        </w:tc>
        <w:tc>
          <w:tcPr>
            <w:tcW w:w="5386" w:type="dxa"/>
          </w:tcPr>
          <w:p w14:paraId="6DB070BF" w14:textId="77777777" w:rsidR="005F0FA9" w:rsidRPr="00FE6B55" w:rsidRDefault="005F0FA9" w:rsidP="00D56AF4">
            <w:pPr>
              <w:pStyle w:val="TableText1"/>
              <w:rPr>
                <w:sz w:val="22"/>
                <w:lang w:val="en-NZ"/>
              </w:rPr>
            </w:pPr>
          </w:p>
        </w:tc>
      </w:tr>
      <w:tr w:rsidR="005F0FA9" w:rsidRPr="003467AF" w14:paraId="3A64A5B9" w14:textId="77777777" w:rsidTr="00D56AF4">
        <w:tc>
          <w:tcPr>
            <w:tcW w:w="567" w:type="dxa"/>
          </w:tcPr>
          <w:p w14:paraId="14515C70" w14:textId="77777777" w:rsidR="005F0FA9" w:rsidRPr="00FE6B55" w:rsidRDefault="005F0FA9" w:rsidP="00D56AF4">
            <w:pPr>
              <w:pStyle w:val="TableText1"/>
              <w:jc w:val="center"/>
              <w:rPr>
                <w:sz w:val="22"/>
                <w:lang w:val="en-NZ"/>
              </w:rPr>
            </w:pPr>
            <w:r w:rsidRPr="00FE6B55">
              <w:rPr>
                <w:sz w:val="22"/>
                <w:lang w:val="en-NZ"/>
              </w:rPr>
              <w:t>3</w:t>
            </w:r>
          </w:p>
        </w:tc>
        <w:tc>
          <w:tcPr>
            <w:tcW w:w="3686" w:type="dxa"/>
          </w:tcPr>
          <w:p w14:paraId="105403AA" w14:textId="77777777" w:rsidR="005F0FA9" w:rsidRPr="00FE6B55" w:rsidRDefault="005F0FA9" w:rsidP="00D56AF4">
            <w:pPr>
              <w:pStyle w:val="TableText1"/>
              <w:rPr>
                <w:sz w:val="22"/>
                <w:lang w:val="en-NZ"/>
              </w:rPr>
            </w:pPr>
            <w:r w:rsidRPr="00FE6B55">
              <w:rPr>
                <w:sz w:val="22"/>
                <w:lang w:val="en-NZ"/>
              </w:rPr>
              <w:t xml:space="preserve">Land </w:t>
            </w:r>
          </w:p>
        </w:tc>
        <w:tc>
          <w:tcPr>
            <w:tcW w:w="5386" w:type="dxa"/>
          </w:tcPr>
          <w:p w14:paraId="021D5579" w14:textId="77777777" w:rsidR="005F0FA9" w:rsidRPr="00FE6B55" w:rsidRDefault="005F0FA9" w:rsidP="00D56AF4">
            <w:pPr>
              <w:pStyle w:val="TableText1"/>
              <w:rPr>
                <w:sz w:val="22"/>
                <w:lang w:val="en-NZ"/>
              </w:rPr>
            </w:pPr>
          </w:p>
        </w:tc>
      </w:tr>
      <w:tr w:rsidR="005F0FA9" w:rsidRPr="003467AF" w14:paraId="37A94978" w14:textId="77777777" w:rsidTr="00D56AF4">
        <w:tc>
          <w:tcPr>
            <w:tcW w:w="567" w:type="dxa"/>
          </w:tcPr>
          <w:p w14:paraId="42368ED7" w14:textId="77777777" w:rsidR="005F0FA9" w:rsidRPr="00FE6B55" w:rsidRDefault="005F0FA9" w:rsidP="00D56AF4">
            <w:pPr>
              <w:pStyle w:val="TableText1"/>
              <w:jc w:val="center"/>
              <w:rPr>
                <w:sz w:val="22"/>
                <w:lang w:val="en-NZ"/>
              </w:rPr>
            </w:pPr>
            <w:r w:rsidRPr="00FE6B55">
              <w:rPr>
                <w:sz w:val="22"/>
                <w:lang w:val="en-NZ"/>
              </w:rPr>
              <w:t>4</w:t>
            </w:r>
          </w:p>
        </w:tc>
        <w:tc>
          <w:tcPr>
            <w:tcW w:w="3686" w:type="dxa"/>
          </w:tcPr>
          <w:p w14:paraId="42129669" w14:textId="77777777" w:rsidR="005F0FA9" w:rsidRPr="00FE6B55" w:rsidRDefault="005F0FA9" w:rsidP="00D56AF4">
            <w:pPr>
              <w:pStyle w:val="TableText1"/>
              <w:rPr>
                <w:sz w:val="22"/>
                <w:lang w:val="en-NZ"/>
              </w:rPr>
            </w:pPr>
            <w:r w:rsidRPr="00FE6B55">
              <w:rPr>
                <w:sz w:val="22"/>
                <w:lang w:val="en-NZ"/>
              </w:rPr>
              <w:t>Marine:  (Inshore &amp; offshore )</w:t>
            </w:r>
          </w:p>
        </w:tc>
        <w:tc>
          <w:tcPr>
            <w:tcW w:w="5386" w:type="dxa"/>
          </w:tcPr>
          <w:p w14:paraId="5E211ED9" w14:textId="77777777" w:rsidR="005F0FA9" w:rsidRPr="00FE6B55" w:rsidRDefault="005F0FA9" w:rsidP="00D56AF4">
            <w:pPr>
              <w:pStyle w:val="TableText1"/>
              <w:rPr>
                <w:sz w:val="22"/>
                <w:lang w:val="en-NZ"/>
              </w:rPr>
            </w:pPr>
          </w:p>
        </w:tc>
      </w:tr>
      <w:tr w:rsidR="005F0FA9" w:rsidRPr="003467AF" w14:paraId="5FDF4A9B" w14:textId="77777777" w:rsidTr="00D56AF4">
        <w:tc>
          <w:tcPr>
            <w:tcW w:w="567" w:type="dxa"/>
          </w:tcPr>
          <w:p w14:paraId="747443E0" w14:textId="77777777" w:rsidR="005F0FA9" w:rsidRPr="00FE6B55" w:rsidRDefault="005F0FA9" w:rsidP="00D56AF4">
            <w:pPr>
              <w:pStyle w:val="TableText1"/>
              <w:jc w:val="center"/>
              <w:rPr>
                <w:sz w:val="22"/>
                <w:lang w:val="en-NZ"/>
              </w:rPr>
            </w:pPr>
            <w:r w:rsidRPr="00FE6B55">
              <w:rPr>
                <w:sz w:val="22"/>
                <w:lang w:val="en-NZ"/>
              </w:rPr>
              <w:t>5</w:t>
            </w:r>
          </w:p>
        </w:tc>
        <w:tc>
          <w:tcPr>
            <w:tcW w:w="3686" w:type="dxa"/>
          </w:tcPr>
          <w:p w14:paraId="2B5CECED" w14:textId="77777777" w:rsidR="005F0FA9" w:rsidRPr="00FE6B55" w:rsidRDefault="005F0FA9" w:rsidP="00D56AF4">
            <w:pPr>
              <w:pStyle w:val="TableText1"/>
              <w:rPr>
                <w:sz w:val="22"/>
                <w:lang w:val="en-NZ"/>
              </w:rPr>
            </w:pPr>
            <w:r w:rsidRPr="00FE6B55">
              <w:rPr>
                <w:sz w:val="22"/>
                <w:lang w:val="en-NZ"/>
              </w:rPr>
              <w:t>Biodiversity</w:t>
            </w:r>
          </w:p>
        </w:tc>
        <w:tc>
          <w:tcPr>
            <w:tcW w:w="5386" w:type="dxa"/>
          </w:tcPr>
          <w:p w14:paraId="26FA0003" w14:textId="77777777" w:rsidR="005F0FA9" w:rsidRPr="00FE6B55" w:rsidRDefault="005F0FA9" w:rsidP="00D56AF4">
            <w:pPr>
              <w:pStyle w:val="TableText1"/>
              <w:rPr>
                <w:sz w:val="22"/>
                <w:lang w:val="en-NZ"/>
              </w:rPr>
            </w:pPr>
          </w:p>
        </w:tc>
      </w:tr>
      <w:tr w:rsidR="005F0FA9" w:rsidRPr="003467AF" w14:paraId="54DBCA90" w14:textId="77777777" w:rsidTr="00D56AF4">
        <w:tc>
          <w:tcPr>
            <w:tcW w:w="567" w:type="dxa"/>
          </w:tcPr>
          <w:p w14:paraId="143DFC25" w14:textId="77777777" w:rsidR="005F0FA9" w:rsidRPr="00FE6B55" w:rsidRDefault="005F0FA9" w:rsidP="00D56AF4">
            <w:pPr>
              <w:pStyle w:val="TableText1"/>
              <w:jc w:val="center"/>
              <w:rPr>
                <w:sz w:val="22"/>
                <w:lang w:val="en-NZ"/>
              </w:rPr>
            </w:pPr>
            <w:r w:rsidRPr="00FE6B55">
              <w:rPr>
                <w:sz w:val="22"/>
                <w:lang w:val="en-NZ"/>
              </w:rPr>
              <w:t>6</w:t>
            </w:r>
          </w:p>
        </w:tc>
        <w:tc>
          <w:tcPr>
            <w:tcW w:w="3686" w:type="dxa"/>
          </w:tcPr>
          <w:p w14:paraId="28FED722" w14:textId="758010FC" w:rsidR="005F0FA9" w:rsidRPr="00FE6B55" w:rsidRDefault="00FE613F" w:rsidP="00D56AF4">
            <w:pPr>
              <w:pStyle w:val="TableText1"/>
              <w:rPr>
                <w:sz w:val="22"/>
                <w:lang w:val="en-NZ"/>
              </w:rPr>
            </w:pPr>
            <w:r>
              <w:rPr>
                <w:sz w:val="22"/>
                <w:lang w:val="en-NZ"/>
              </w:rPr>
              <w:t>Built Environment</w:t>
            </w:r>
          </w:p>
        </w:tc>
        <w:tc>
          <w:tcPr>
            <w:tcW w:w="5386" w:type="dxa"/>
          </w:tcPr>
          <w:p w14:paraId="538FF5F6" w14:textId="77777777" w:rsidR="005F0FA9" w:rsidRPr="00FE6B55" w:rsidRDefault="005F0FA9" w:rsidP="00D56AF4">
            <w:pPr>
              <w:pStyle w:val="TableText1"/>
              <w:rPr>
                <w:sz w:val="22"/>
                <w:lang w:val="en-NZ"/>
              </w:rPr>
            </w:pPr>
          </w:p>
        </w:tc>
      </w:tr>
      <w:tr w:rsidR="005F0FA9" w:rsidRPr="003467AF" w14:paraId="3FE1225F" w14:textId="77777777" w:rsidTr="00D56AF4">
        <w:tc>
          <w:tcPr>
            <w:tcW w:w="567" w:type="dxa"/>
          </w:tcPr>
          <w:p w14:paraId="0EF6DB3F" w14:textId="77777777" w:rsidR="005F0FA9" w:rsidRPr="00FE6B55" w:rsidRDefault="005F0FA9" w:rsidP="00D56AF4">
            <w:pPr>
              <w:pStyle w:val="TableText1"/>
              <w:jc w:val="center"/>
              <w:rPr>
                <w:sz w:val="22"/>
                <w:lang w:val="en-NZ"/>
              </w:rPr>
            </w:pPr>
            <w:r w:rsidRPr="00FE6B55">
              <w:rPr>
                <w:sz w:val="22"/>
                <w:lang w:val="en-NZ"/>
              </w:rPr>
              <w:t>7</w:t>
            </w:r>
          </w:p>
        </w:tc>
        <w:tc>
          <w:tcPr>
            <w:tcW w:w="3686" w:type="dxa"/>
          </w:tcPr>
          <w:p w14:paraId="2F45A6B3" w14:textId="4D189D31" w:rsidR="005F0FA9" w:rsidRPr="00FE6B55" w:rsidRDefault="00FE613F" w:rsidP="00D56AF4">
            <w:pPr>
              <w:pStyle w:val="TableText1"/>
              <w:rPr>
                <w:sz w:val="22"/>
                <w:lang w:val="en-NZ"/>
              </w:rPr>
            </w:pPr>
            <w:r>
              <w:rPr>
                <w:sz w:val="22"/>
                <w:lang w:val="en-NZ"/>
              </w:rPr>
              <w:t>Culture and Heritage</w:t>
            </w:r>
          </w:p>
        </w:tc>
        <w:tc>
          <w:tcPr>
            <w:tcW w:w="5386" w:type="dxa"/>
          </w:tcPr>
          <w:p w14:paraId="1E18FE51" w14:textId="77777777" w:rsidR="005F0FA9" w:rsidRPr="00FE6B55" w:rsidRDefault="005F0FA9" w:rsidP="00D56AF4">
            <w:pPr>
              <w:pStyle w:val="TableText1"/>
              <w:rPr>
                <w:sz w:val="22"/>
                <w:lang w:val="en-NZ"/>
              </w:rPr>
            </w:pPr>
          </w:p>
        </w:tc>
      </w:tr>
    </w:tbl>
    <w:p w14:paraId="1F5864DA" w14:textId="77777777" w:rsidR="005F0FA9" w:rsidRPr="003467AF" w:rsidRDefault="005F0FA9" w:rsidP="000F0B47"/>
    <w:p w14:paraId="76DCC458" w14:textId="77777777" w:rsidR="005F0FA9" w:rsidRPr="003467AF" w:rsidRDefault="005F0FA9" w:rsidP="000F0B47"/>
    <w:p w14:paraId="342EC7B6" w14:textId="77777777" w:rsidR="00E11C9E" w:rsidRPr="003467AF" w:rsidRDefault="00E11C9E" w:rsidP="000F0B47"/>
    <w:p w14:paraId="01B05216" w14:textId="77777777" w:rsidR="00E11C9E" w:rsidRPr="003467AF" w:rsidRDefault="00E11C9E" w:rsidP="000F0B47"/>
    <w:p w14:paraId="6449B59C" w14:textId="77777777" w:rsidR="00E11C9E" w:rsidRPr="003467AF" w:rsidRDefault="00E11C9E" w:rsidP="000F0B47"/>
    <w:p w14:paraId="7AC91489" w14:textId="77777777" w:rsidR="00E11C9E" w:rsidRPr="003467AF" w:rsidRDefault="00E11C9E" w:rsidP="000F0B47"/>
    <w:p w14:paraId="0F25CE13" w14:textId="77777777" w:rsidR="00E11C9E" w:rsidRPr="003467AF" w:rsidRDefault="00E11C9E" w:rsidP="000F0B47"/>
    <w:p w14:paraId="385F5D95" w14:textId="77777777" w:rsidR="00E11C9E" w:rsidRPr="003467AF" w:rsidRDefault="00E11C9E" w:rsidP="000F0B47"/>
    <w:p w14:paraId="3D95FD30" w14:textId="77777777" w:rsidR="00E11C9E" w:rsidRPr="003467AF" w:rsidRDefault="00E11C9E" w:rsidP="000F0B47"/>
    <w:p w14:paraId="3E1EEF08" w14:textId="77777777" w:rsidR="00E11C9E" w:rsidRPr="003467AF" w:rsidRDefault="00E11C9E" w:rsidP="000F0B47"/>
    <w:p w14:paraId="0A74762C" w14:textId="77777777" w:rsidR="00E11C9E" w:rsidRPr="003467AF" w:rsidRDefault="00E11C9E" w:rsidP="000F0B47"/>
    <w:p w14:paraId="65D175A7" w14:textId="77777777" w:rsidR="004E2C0B" w:rsidRPr="00FE6B55" w:rsidRDefault="006C60AF" w:rsidP="00907C57">
      <w:pPr>
        <w:pStyle w:val="HEADERTITLE"/>
        <w:jc w:val="center"/>
        <w:rPr>
          <w:lang w:val="en-NZ"/>
        </w:rPr>
      </w:pPr>
      <w:r w:rsidRPr="00FE6B55">
        <w:rPr>
          <w:lang w:val="en-NZ"/>
        </w:rPr>
        <w:t>A Reader's Guide to the</w:t>
      </w:r>
    </w:p>
    <w:p w14:paraId="2F9B6FF8" w14:textId="60C5ED13" w:rsidR="004E2C0B" w:rsidRPr="00FE6B55" w:rsidRDefault="00E72521" w:rsidP="004E2C0B">
      <w:pPr>
        <w:pStyle w:val="HEADERTITLE"/>
        <w:jc w:val="center"/>
        <w:rPr>
          <w:lang w:val="en-NZ"/>
        </w:rPr>
      </w:pPr>
      <w:r w:rsidRPr="00E72521">
        <w:rPr>
          <w:highlight w:val="yellow"/>
          <w:lang w:val="en-NZ"/>
        </w:rPr>
        <w:t>Year</w:t>
      </w:r>
      <w:r>
        <w:rPr>
          <w:lang w:val="en-NZ"/>
        </w:rPr>
        <w:t xml:space="preserve"> </w:t>
      </w:r>
      <w:r w:rsidR="00907C57" w:rsidRPr="00FE6B55">
        <w:rPr>
          <w:lang w:val="en-NZ"/>
        </w:rPr>
        <w:t>State of Environment Report</w:t>
      </w:r>
    </w:p>
    <w:p w14:paraId="792350EF" w14:textId="77777777" w:rsidR="00907C57" w:rsidRPr="00334AA8" w:rsidRDefault="00907C57" w:rsidP="00813C10">
      <w:pPr>
        <w:pStyle w:val="BodyText1"/>
        <w:rPr>
          <w:b/>
          <w:sz w:val="24"/>
          <w:szCs w:val="24"/>
        </w:rPr>
      </w:pPr>
      <w:r w:rsidRPr="00334AA8">
        <w:rPr>
          <w:b/>
          <w:sz w:val="24"/>
          <w:szCs w:val="24"/>
        </w:rPr>
        <w:t>How to read the report:</w:t>
      </w:r>
    </w:p>
    <w:p w14:paraId="1B122A6D" w14:textId="690FDD8F" w:rsidR="009E0AC5" w:rsidRPr="003467AF" w:rsidRDefault="00F145D3" w:rsidP="00813C10">
      <w:pPr>
        <w:pStyle w:val="BodyText1"/>
      </w:pPr>
      <w:r w:rsidRPr="003467AF">
        <w:rPr>
          <w:iCs w:val="0"/>
        </w:rPr>
        <w:t>A State of Environment report condenses a large amount of information on various aspects of the environment into a readable and actionable report. Given the broad spectrum of topics covered, the report has been broken into themes for easier utilization. The report can be read as a whole, or according to different themes, noting that most of the themes are connected to each other and to the pressures</w:t>
      </w:r>
      <w:r w:rsidRPr="00346454">
        <w:rPr>
          <w:iCs w:val="0"/>
        </w:rPr>
        <w:t xml:space="preserve"> and drivers behind them.</w:t>
      </w:r>
      <w:r w:rsidRPr="00346454">
        <w:rPr>
          <w:i/>
        </w:rPr>
        <w:t xml:space="preserve"> </w:t>
      </w:r>
      <w:r w:rsidR="006658EC" w:rsidRPr="00F374DB">
        <w:t>Symbols were design</w:t>
      </w:r>
      <w:r w:rsidR="00D0642D" w:rsidRPr="00F374DB">
        <w:t>ed for each indicator</w:t>
      </w:r>
      <w:r w:rsidR="006658EC" w:rsidRPr="003467AF">
        <w:t xml:space="preserve"> to</w:t>
      </w:r>
      <w:r w:rsidR="00D0642D" w:rsidRPr="003467AF">
        <w:t xml:space="preserve"> </w:t>
      </w:r>
      <w:r w:rsidR="008F2B5A" w:rsidRPr="003467AF">
        <w:t>summarise</w:t>
      </w:r>
      <w:r w:rsidR="00907C57" w:rsidRPr="003467AF">
        <w:t xml:space="preserve"> t</w:t>
      </w:r>
      <w:r w:rsidR="006658EC" w:rsidRPr="003467AF">
        <w:t>he State, Trend and C</w:t>
      </w:r>
      <w:r w:rsidR="0090266B" w:rsidRPr="003467AF">
        <w:t xml:space="preserve">onfidence </w:t>
      </w:r>
      <w:r w:rsidR="006658EC" w:rsidRPr="003467AF">
        <w:t>in each assessment</w:t>
      </w:r>
      <w:r w:rsidR="0090266B" w:rsidRPr="003467AF">
        <w:t xml:space="preserve">. </w:t>
      </w:r>
      <w:r w:rsidR="00907C57" w:rsidRPr="003467AF">
        <w:t>Symbols were also designed for gro</w:t>
      </w:r>
      <w:r w:rsidR="00D0642D" w:rsidRPr="003467AF">
        <w:t>ups of indicators that describe</w:t>
      </w:r>
      <w:r w:rsidR="00907C57" w:rsidRPr="003467AF">
        <w:t xml:space="preserve"> a </w:t>
      </w:r>
      <w:r w:rsidR="00413684" w:rsidRPr="003467AF">
        <w:t xml:space="preserve">habitat or </w:t>
      </w:r>
      <w:r w:rsidR="00907C57" w:rsidRPr="003467AF">
        <w:t>sub-t</w:t>
      </w:r>
      <w:r w:rsidR="00413684" w:rsidRPr="003467AF">
        <w:t>opic</w:t>
      </w:r>
      <w:r w:rsidR="0090266B" w:rsidRPr="003467AF">
        <w:t xml:space="preserve"> within a theme. F</w:t>
      </w:r>
      <w:r w:rsidR="00907C57" w:rsidRPr="003467AF">
        <w:t>or exam</w:t>
      </w:r>
      <w:r w:rsidR="00C15982" w:rsidRPr="003467AF">
        <w:t xml:space="preserve">ple, the </w:t>
      </w:r>
      <w:r w:rsidR="0090266B" w:rsidRPr="003467AF">
        <w:t>Land</w:t>
      </w:r>
      <w:r w:rsidR="00C15982" w:rsidRPr="003467AF">
        <w:t xml:space="preserve"> theme</w:t>
      </w:r>
      <w:r w:rsidR="0090266B" w:rsidRPr="003467AF">
        <w:t xml:space="preserve"> is broken </w:t>
      </w:r>
      <w:r w:rsidR="00907C57" w:rsidRPr="003467AF">
        <w:t>into</w:t>
      </w:r>
      <w:r w:rsidR="000D228D">
        <w:t xml:space="preserve"> </w:t>
      </w:r>
      <w:r w:rsidR="000D228D" w:rsidRPr="00FE613F">
        <w:rPr>
          <w:b/>
          <w:i/>
          <w:highlight w:val="yellow"/>
        </w:rPr>
        <w:t>examples specific to country</w:t>
      </w:r>
      <w:r w:rsidR="00907C57" w:rsidRPr="003467AF">
        <w:t>. Symbols were not d</w:t>
      </w:r>
      <w:r w:rsidR="007F338C" w:rsidRPr="003467AF">
        <w:t xml:space="preserve">esigned for each theme because </w:t>
      </w:r>
      <w:r w:rsidR="00A17B9C" w:rsidRPr="003467AF">
        <w:t xml:space="preserve">the </w:t>
      </w:r>
      <w:r w:rsidR="00907C57" w:rsidRPr="003467AF">
        <w:t xml:space="preserve">variety of </w:t>
      </w:r>
      <w:r w:rsidR="00D0642D" w:rsidRPr="003467AF">
        <w:t xml:space="preserve">potential </w:t>
      </w:r>
      <w:r w:rsidR="00907C57" w:rsidRPr="003467AF">
        <w:t xml:space="preserve">states limits a meaningful summary statement.   </w:t>
      </w:r>
    </w:p>
    <w:p w14:paraId="22F255CA" w14:textId="1CB17BF4" w:rsidR="00635905" w:rsidRPr="00334AA8" w:rsidRDefault="000D228D" w:rsidP="00813C10">
      <w:pPr>
        <w:pStyle w:val="BodyText1"/>
        <w:rPr>
          <w:b/>
          <w:sz w:val="24"/>
          <w:szCs w:val="24"/>
        </w:rPr>
      </w:pPr>
      <w:r w:rsidRPr="00334AA8">
        <w:rPr>
          <w:b/>
          <w:sz w:val="24"/>
          <w:szCs w:val="24"/>
        </w:rPr>
        <w:t>G</w:t>
      </w:r>
      <w:r w:rsidR="00635905" w:rsidRPr="00334AA8">
        <w:rPr>
          <w:b/>
          <w:sz w:val="24"/>
          <w:szCs w:val="24"/>
        </w:rPr>
        <w:t>uide to the symbols used:</w:t>
      </w:r>
    </w:p>
    <w:p w14:paraId="45D1F715" w14:textId="55787619" w:rsidR="009E0AC5" w:rsidRPr="003467AF" w:rsidRDefault="000D228D" w:rsidP="00813C10">
      <w:pPr>
        <w:pStyle w:val="BodyText1"/>
      </w:pPr>
      <w:r>
        <w:t xml:space="preserve">SoE Report </w:t>
      </w:r>
      <w:r w:rsidR="00C15982" w:rsidRPr="003467AF">
        <w:t xml:space="preserve">assessments </w:t>
      </w:r>
      <w:r w:rsidR="006D58D3" w:rsidRPr="003467AF">
        <w:t xml:space="preserve">integrate </w:t>
      </w:r>
      <w:r w:rsidR="00501FAA" w:rsidRPr="003467AF">
        <w:t>many</w:t>
      </w:r>
      <w:r w:rsidR="009E0AC5" w:rsidRPr="003467AF">
        <w:t xml:space="preserve"> data sources</w:t>
      </w:r>
      <w:r w:rsidR="006D58D3" w:rsidRPr="003467AF">
        <w:t xml:space="preserve"> and expert opinions.</w:t>
      </w:r>
      <w:r w:rsidR="00FB39CF" w:rsidRPr="003467AF">
        <w:t xml:space="preserve"> For the </w:t>
      </w:r>
      <w:r w:rsidRPr="00334AA8">
        <w:rPr>
          <w:b/>
          <w:highlight w:val="yellow"/>
        </w:rPr>
        <w:t>country</w:t>
      </w:r>
      <w:r w:rsidRPr="00334AA8">
        <w:rPr>
          <w:b/>
        </w:rPr>
        <w:t xml:space="preserve"> </w:t>
      </w:r>
      <w:r>
        <w:t xml:space="preserve">SoE Report, there may </w:t>
      </w:r>
      <w:r w:rsidR="00635905" w:rsidRPr="003467AF">
        <w:t xml:space="preserve">not </w:t>
      </w:r>
      <w:r>
        <w:t xml:space="preserve">be </w:t>
      </w:r>
      <w:r w:rsidR="00635905" w:rsidRPr="003467AF">
        <w:t>enough information</w:t>
      </w:r>
      <w:r w:rsidR="00D0642D" w:rsidRPr="003467AF">
        <w:t xml:space="preserve"> available</w:t>
      </w:r>
      <w:r w:rsidR="00635905" w:rsidRPr="003467AF">
        <w:t xml:space="preserve"> to make quantitative assessments</w:t>
      </w:r>
      <w:r w:rsidR="006D58D3" w:rsidRPr="003467AF">
        <w:t xml:space="preserve"> of the state of an environment using, for example, </w:t>
      </w:r>
      <w:r w:rsidR="00635905" w:rsidRPr="003467AF">
        <w:t>an</w:t>
      </w:r>
      <w:r w:rsidR="006D58D3" w:rsidRPr="003467AF">
        <w:t xml:space="preserve"> index of 1 -10, or a quantitative threshold figure,</w:t>
      </w:r>
      <w:r w:rsidR="00635905" w:rsidRPr="003467AF">
        <w:t xml:space="preserve"> that could be compared across them</w:t>
      </w:r>
      <w:r w:rsidR="000604EB" w:rsidRPr="003467AF">
        <w:t xml:space="preserve">es. </w:t>
      </w:r>
      <w:r w:rsidR="00D0642D" w:rsidRPr="003467AF">
        <w:t>Consequently,</w:t>
      </w:r>
      <w:r w:rsidR="006D58D3" w:rsidRPr="003467AF">
        <w:t xml:space="preserve"> a </w:t>
      </w:r>
      <w:r w:rsidR="00635905" w:rsidRPr="003467AF">
        <w:t xml:space="preserve">generic index was developed that </w:t>
      </w:r>
      <w:r w:rsidR="006D58D3" w:rsidRPr="003467AF">
        <w:t>used</w:t>
      </w:r>
      <w:r w:rsidR="00635905" w:rsidRPr="003467AF">
        <w:t xml:space="preserve"> expert opinion</w:t>
      </w:r>
      <w:r w:rsidR="006D58D3" w:rsidRPr="003467AF">
        <w:t>s</w:t>
      </w:r>
      <w:r w:rsidR="00635905" w:rsidRPr="003467AF">
        <w:t xml:space="preserve"> and </w:t>
      </w:r>
      <w:r w:rsidR="006D58D3" w:rsidRPr="003467AF">
        <w:t xml:space="preserve">best available </w:t>
      </w:r>
      <w:r w:rsidR="00635905" w:rsidRPr="003467AF">
        <w:t>data</w:t>
      </w:r>
      <w:r w:rsidR="006D58D3" w:rsidRPr="003467AF">
        <w:t xml:space="preserve"> to inform </w:t>
      </w:r>
      <w:r w:rsidR="00501FAA" w:rsidRPr="003467AF">
        <w:t>‘</w:t>
      </w:r>
      <w:r w:rsidR="00413684" w:rsidRPr="003467AF">
        <w:t>Status</w:t>
      </w:r>
      <w:r w:rsidR="00501FAA" w:rsidRPr="003467AF">
        <w:t>’</w:t>
      </w:r>
      <w:r w:rsidR="006D58D3" w:rsidRPr="003467AF">
        <w:t xml:space="preserve"> ratings of either </w:t>
      </w:r>
      <w:r w:rsidR="00501FAA" w:rsidRPr="003467AF">
        <w:t>‘</w:t>
      </w:r>
      <w:r w:rsidR="006D58D3" w:rsidRPr="003467AF">
        <w:t>Good</w:t>
      </w:r>
      <w:r w:rsidR="00501FAA" w:rsidRPr="003467AF">
        <w:t>’</w:t>
      </w:r>
      <w:r w:rsidR="006D58D3" w:rsidRPr="003467AF">
        <w:t xml:space="preserve">, </w:t>
      </w:r>
      <w:r w:rsidR="00501FAA" w:rsidRPr="003467AF">
        <w:t>‘</w:t>
      </w:r>
      <w:r w:rsidR="006D58D3" w:rsidRPr="003467AF">
        <w:t>Fair</w:t>
      </w:r>
      <w:r w:rsidR="00501FAA" w:rsidRPr="003467AF">
        <w:t>’</w:t>
      </w:r>
      <w:r w:rsidR="006D58D3" w:rsidRPr="003467AF">
        <w:t xml:space="preserve">, and </w:t>
      </w:r>
      <w:r w:rsidR="00501FAA" w:rsidRPr="003467AF">
        <w:t>‘</w:t>
      </w:r>
      <w:r w:rsidR="006D58D3" w:rsidRPr="003467AF">
        <w:t>Poor</w:t>
      </w:r>
      <w:r w:rsidR="00501FAA" w:rsidRPr="003467AF">
        <w:t>’</w:t>
      </w:r>
      <w:r w:rsidR="006D58D3" w:rsidRPr="003467AF">
        <w:t>.</w:t>
      </w:r>
    </w:p>
    <w:p w14:paraId="5BA4D579" w14:textId="30553877" w:rsidR="00F5257D" w:rsidRDefault="00D0642D" w:rsidP="00813C10">
      <w:pPr>
        <w:pStyle w:val="BodyText1"/>
      </w:pPr>
      <w:r w:rsidRPr="003467AF">
        <w:t>A</w:t>
      </w:r>
      <w:r w:rsidR="00C15982" w:rsidRPr="003467AF">
        <w:t>ssessment symbols (</w:t>
      </w:r>
      <w:r w:rsidR="000D228D">
        <w:t>Figure 2)</w:t>
      </w:r>
      <w:r w:rsidR="009E0AC5" w:rsidRPr="003467AF">
        <w:t xml:space="preserve"> </w:t>
      </w:r>
      <w:r w:rsidR="00501FAA" w:rsidRPr="003467AF">
        <w:t>summarise</w:t>
      </w:r>
      <w:r w:rsidR="00907C57" w:rsidRPr="003467AF">
        <w:t xml:space="preserve"> t</w:t>
      </w:r>
      <w:r w:rsidR="004F7A03" w:rsidRPr="003467AF">
        <w:t xml:space="preserve">he </w:t>
      </w:r>
      <w:r w:rsidR="00413684" w:rsidRPr="003467AF">
        <w:t>‘</w:t>
      </w:r>
      <w:r w:rsidR="004F7A03" w:rsidRPr="003467AF">
        <w:t>S</w:t>
      </w:r>
      <w:r w:rsidRPr="003467AF">
        <w:t>tate</w:t>
      </w:r>
      <w:r w:rsidR="00413684" w:rsidRPr="003467AF">
        <w:t>’</w:t>
      </w:r>
      <w:r w:rsidRPr="003467AF">
        <w:t xml:space="preserve"> of each indicator. The assessment symbols</w:t>
      </w:r>
      <w:r w:rsidR="004B4C84" w:rsidRPr="003467AF">
        <w:t xml:space="preserve"> establish </w:t>
      </w:r>
      <w:r w:rsidRPr="003467AF">
        <w:t>baseline</w:t>
      </w:r>
      <w:r w:rsidR="004B4C84" w:rsidRPr="003467AF">
        <w:t>s</w:t>
      </w:r>
      <w:r w:rsidRPr="003467AF">
        <w:t xml:space="preserve"> to compare the</w:t>
      </w:r>
      <w:r w:rsidR="00907C57" w:rsidRPr="003467AF">
        <w:t xml:space="preserve"> st</w:t>
      </w:r>
      <w:r w:rsidR="00413684" w:rsidRPr="003467AF">
        <w:t>ate of each indicator</w:t>
      </w:r>
      <w:r w:rsidR="00907C57" w:rsidRPr="003467AF">
        <w:t xml:space="preserve"> for future assessments</w:t>
      </w:r>
      <w:r w:rsidR="000D228D">
        <w:t xml:space="preserve">, including SoE </w:t>
      </w:r>
      <w:r w:rsidR="00907C57" w:rsidRPr="003467AF">
        <w:t>Reports.</w:t>
      </w:r>
      <w:r w:rsidR="00635905" w:rsidRPr="003467AF">
        <w:t xml:space="preserve"> Th</w:t>
      </w:r>
      <w:r w:rsidR="004B4C84" w:rsidRPr="003467AF">
        <w:t xml:space="preserve">e symbol includes ratings for </w:t>
      </w:r>
      <w:r w:rsidR="00501FAA" w:rsidRPr="003467AF">
        <w:t>‘</w:t>
      </w:r>
      <w:r w:rsidR="004B4C84" w:rsidRPr="003467AF">
        <w:t>S</w:t>
      </w:r>
      <w:r w:rsidR="00635905" w:rsidRPr="003467AF">
        <w:t>t</w:t>
      </w:r>
      <w:r w:rsidR="00413684" w:rsidRPr="003467AF">
        <w:t>atus</w:t>
      </w:r>
      <w:r w:rsidR="00501FAA" w:rsidRPr="003467AF">
        <w:t>’</w:t>
      </w:r>
      <w:r w:rsidR="004B4C84" w:rsidRPr="003467AF">
        <w:t xml:space="preserve">, </w:t>
      </w:r>
      <w:r w:rsidR="00501FAA" w:rsidRPr="003467AF">
        <w:t>’</w:t>
      </w:r>
      <w:r w:rsidR="004B4C84" w:rsidRPr="003467AF">
        <w:t>Trend</w:t>
      </w:r>
      <w:r w:rsidR="00501FAA" w:rsidRPr="003467AF">
        <w:t>’</w:t>
      </w:r>
      <w:r w:rsidR="00C15982" w:rsidRPr="003467AF">
        <w:t xml:space="preserve"> and</w:t>
      </w:r>
      <w:r w:rsidR="008F2B5A" w:rsidRPr="003467AF">
        <w:t xml:space="preserve"> ‘</w:t>
      </w:r>
      <w:r w:rsidR="004B4C84" w:rsidRPr="003467AF">
        <w:t>Confidence</w:t>
      </w:r>
      <w:r w:rsidR="00501FAA" w:rsidRPr="003467AF">
        <w:t>’</w:t>
      </w:r>
      <w:r w:rsidR="004B4C84" w:rsidRPr="003467AF">
        <w:t>. Table 2</w:t>
      </w:r>
      <w:r w:rsidR="00C15982" w:rsidRPr="003467AF">
        <w:t xml:space="preserve"> </w:t>
      </w:r>
      <w:r w:rsidR="004B4C84" w:rsidRPr="003467AF">
        <w:t>provides a guide to interpret the symbols, and explai</w:t>
      </w:r>
      <w:r w:rsidR="004F7A03" w:rsidRPr="003467AF">
        <w:t>ns how the symbols were derived</w:t>
      </w:r>
      <w:r w:rsidR="00501FAA" w:rsidRPr="003467AF">
        <w:t>.</w:t>
      </w:r>
      <w:r w:rsidR="004F7A03" w:rsidRPr="003467AF">
        <w:t xml:space="preserve"> </w:t>
      </w:r>
    </w:p>
    <w:p w14:paraId="4695E8EF" w14:textId="0F748D63" w:rsidR="000D228D" w:rsidRPr="003467AF" w:rsidRDefault="004E4E9D" w:rsidP="00DE5687">
      <w:pPr>
        <w:pStyle w:val="Caption"/>
      </w:pPr>
      <w:bookmarkStart w:id="3" w:name="_Toc436751392"/>
      <w:bookmarkStart w:id="4" w:name="_Toc436828321"/>
      <w:bookmarkStart w:id="5" w:name="_Toc436836546"/>
      <w:bookmarkStart w:id="6" w:name="_Toc436836724"/>
      <w:bookmarkStart w:id="7" w:name="_Toc456779156"/>
      <w:bookmarkStart w:id="8" w:name="_Toc456779857"/>
      <w:r>
        <w:t xml:space="preserve">Figure </w:t>
      </w:r>
      <w:r w:rsidR="00334AA8">
        <w:t>2</w:t>
      </w:r>
      <w:r>
        <w:t>:</w:t>
      </w:r>
      <w:r w:rsidRPr="00B70033">
        <w:t xml:space="preserve"> Explanation of the Indicator symbol</w:t>
      </w:r>
      <w:bookmarkEnd w:id="3"/>
      <w:bookmarkEnd w:id="4"/>
      <w:bookmarkEnd w:id="5"/>
      <w:bookmarkEnd w:id="6"/>
      <w:bookmarkEnd w:id="7"/>
      <w:bookmarkEnd w:id="8"/>
      <w:r w:rsidRPr="00A974FD">
        <w:rPr>
          <w:noProof/>
          <w:lang w:val="en-AU" w:eastAsia="en-AU"/>
        </w:rPr>
        <mc:AlternateContent>
          <mc:Choice Requires="wps">
            <w:drawing>
              <wp:anchor distT="0" distB="0" distL="114300" distR="114300" simplePos="0" relativeHeight="251525120" behindDoc="0" locked="0" layoutInCell="1" allowOverlap="1" wp14:anchorId="5A2B63C1" wp14:editId="7E23CE3B">
                <wp:simplePos x="0" y="0"/>
                <wp:positionH relativeFrom="column">
                  <wp:posOffset>-57150</wp:posOffset>
                </wp:positionH>
                <wp:positionV relativeFrom="paragraph">
                  <wp:posOffset>277495</wp:posOffset>
                </wp:positionV>
                <wp:extent cx="6535420" cy="2492375"/>
                <wp:effectExtent l="0" t="0" r="17780" b="2222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5420" cy="24923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B8543" id="Rectangle 39" o:spid="_x0000_s1026" style="position:absolute;margin-left:-4.5pt;margin-top:21.85pt;width:514.6pt;height:196.2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">
                <v:fill opacity="0"/>
              </v:rect>
            </w:pict>
          </mc:Fallback>
        </mc:AlternateContent>
      </w:r>
    </w:p>
    <w:p w14:paraId="0109BB5A" w14:textId="6FA3E8B8" w:rsidR="00EB635B" w:rsidRPr="003467AF" w:rsidRDefault="004E4E9D" w:rsidP="00EB635B">
      <w:pPr>
        <w:pStyle w:val="BodyText1"/>
      </w:pPr>
      <w:r w:rsidRPr="00FE6B55">
        <w:rPr>
          <w:noProof/>
          <w:lang w:val="en-AU"/>
        </w:rPr>
        <mc:AlternateContent>
          <mc:Choice Requires="wps">
            <w:drawing>
              <wp:anchor distT="0" distB="0" distL="114300" distR="114300" simplePos="0" relativeHeight="251533312" behindDoc="0" locked="0" layoutInCell="1" allowOverlap="1" wp14:anchorId="4D9ED321" wp14:editId="2DD8216D">
                <wp:simplePos x="0" y="0"/>
                <wp:positionH relativeFrom="column">
                  <wp:posOffset>2566670</wp:posOffset>
                </wp:positionH>
                <wp:positionV relativeFrom="paragraph">
                  <wp:posOffset>198755</wp:posOffset>
                </wp:positionV>
                <wp:extent cx="3792220" cy="46672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220" cy="466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1E489" w14:textId="77777777" w:rsidR="0045734F" w:rsidRDefault="0045734F" w:rsidP="00EB635B">
                            <w:r>
                              <w:t>Colour indicates state of Good, Fair and Poor (can be a range)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ED321" id="Text Box 38" o:spid="_x0000_s1027" type="#_x0000_t202" style="position:absolute;margin-left:202.1pt;margin-top:15.65pt;width:298.6pt;height:36.7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" stroked="f">
                <v:fill opacity="0"/>
                <v:textbox>
                  <w:txbxContent>
                    <w:p w14:paraId="7471E489" w14:textId="77777777" w:rsidR="0045734F" w:rsidRDefault="0045734F" w:rsidP="00EB635B">
                      <w:r>
                        <w:t>Colour indicates state of Good, Fair and Poor (can be a range)</w:t>
                      </w:r>
                    </w:p>
                  </w:txbxContent>
                </v:textbox>
              </v:shape>
            </w:pict>
          </mc:Fallback>
        </mc:AlternateContent>
      </w:r>
      <w:r w:rsidR="00EB635B" w:rsidRPr="00FE6B55">
        <w:rPr>
          <w:noProof/>
          <w:lang w:val="en-AU"/>
        </w:rPr>
        <mc:AlternateContent>
          <mc:Choice Requires="wps">
            <w:drawing>
              <wp:anchor distT="0" distB="0" distL="114300" distR="114300" simplePos="0" relativeHeight="251526144" behindDoc="0" locked="0" layoutInCell="1" allowOverlap="1" wp14:anchorId="61168808" wp14:editId="15C8FF64">
                <wp:simplePos x="0" y="0"/>
                <wp:positionH relativeFrom="column">
                  <wp:posOffset>0</wp:posOffset>
                </wp:positionH>
                <wp:positionV relativeFrom="paragraph">
                  <wp:posOffset>219710</wp:posOffset>
                </wp:positionV>
                <wp:extent cx="2952750" cy="1892935"/>
                <wp:effectExtent l="0" t="635" r="0"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89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950BB" w14:textId="77777777" w:rsidR="0045734F" w:rsidRDefault="0045734F" w:rsidP="00EB635B">
                            <w:r>
                              <w:rPr>
                                <w:noProof/>
                                <w:lang w:val="en-AU" w:eastAsia="en-AU"/>
                              </w:rPr>
                              <w:drawing>
                                <wp:inline distT="0" distB="0" distL="0" distR="0" wp14:anchorId="0D7B049B" wp14:editId="547A07A2">
                                  <wp:extent cx="2552400" cy="1674000"/>
                                  <wp:effectExtent l="0" t="0" r="635" b="2540"/>
                                  <wp:docPr id="12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10"/>
                                          <a:srcRect/>
                                          <a:stretch>
                                            <a:fillRect/>
                                          </a:stretch>
                                        </pic:blipFill>
                                        <pic:spPr bwMode="auto">
                                          <a:xfrm>
                                            <a:off x="0" y="0"/>
                                            <a:ext cx="2552400" cy="1674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68808" id="Text Box 37" o:spid="_x0000_s1028" type="#_x0000_t202" style="position:absolute;margin-left:0;margin-top:17.3pt;width:232.5pt;height:149.0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bXhgIAABk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" stroked="f">
                <v:textbox>
                  <w:txbxContent>
                    <w:p w14:paraId="505950BB" w14:textId="77777777" w:rsidR="0045734F" w:rsidRDefault="0045734F" w:rsidP="00EB635B">
                      <w:r>
                        <w:rPr>
                          <w:noProof/>
                          <w:lang w:val="en-AU" w:eastAsia="en-AU"/>
                        </w:rPr>
                        <w:drawing>
                          <wp:inline distT="0" distB="0" distL="0" distR="0" wp14:anchorId="0D7B049B" wp14:editId="547A07A2">
                            <wp:extent cx="2552400" cy="1674000"/>
                            <wp:effectExtent l="0" t="0" r="635" b="2540"/>
                            <wp:docPr id="12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11"/>
                                    <a:srcRect/>
                                    <a:stretch>
                                      <a:fillRect/>
                                    </a:stretch>
                                  </pic:blipFill>
                                  <pic:spPr bwMode="auto">
                                    <a:xfrm>
                                      <a:off x="0" y="0"/>
                                      <a:ext cx="2552400" cy="1674000"/>
                                    </a:xfrm>
                                    <a:prstGeom prst="rect">
                                      <a:avLst/>
                                    </a:prstGeom>
                                    <a:noFill/>
                                    <a:ln w="9525">
                                      <a:noFill/>
                                      <a:miter lim="800000"/>
                                      <a:headEnd/>
                                      <a:tailEnd/>
                                    </a:ln>
                                  </pic:spPr>
                                </pic:pic>
                              </a:graphicData>
                            </a:graphic>
                          </wp:inline>
                        </w:drawing>
                      </w:r>
                    </w:p>
                  </w:txbxContent>
                </v:textbox>
              </v:shape>
            </w:pict>
          </mc:Fallback>
        </mc:AlternateContent>
      </w:r>
    </w:p>
    <w:p w14:paraId="6D650B9D" w14:textId="2B02BED4" w:rsidR="00EB635B" w:rsidRPr="003467AF" w:rsidRDefault="004E4E9D" w:rsidP="00EB635B">
      <w:pPr>
        <w:pStyle w:val="BodyText1"/>
      </w:pPr>
      <w:r w:rsidRPr="00FE6B55">
        <w:rPr>
          <w:noProof/>
          <w:lang w:val="en-AU"/>
        </w:rPr>
        <mc:AlternateContent>
          <mc:Choice Requires="wps">
            <w:drawing>
              <wp:anchor distT="0" distB="0" distL="114300" distR="114300" simplePos="0" relativeHeight="251528192" behindDoc="0" locked="0" layoutInCell="1" allowOverlap="1" wp14:anchorId="64296F33" wp14:editId="7A5ED3A1">
                <wp:simplePos x="0" y="0"/>
                <wp:positionH relativeFrom="column">
                  <wp:posOffset>2562225</wp:posOffset>
                </wp:positionH>
                <wp:positionV relativeFrom="paragraph">
                  <wp:posOffset>20955</wp:posOffset>
                </wp:positionV>
                <wp:extent cx="828675" cy="390525"/>
                <wp:effectExtent l="38100" t="0" r="28575" b="66675"/>
                <wp:wrapNone/>
                <wp:docPr id="82205" name="Straight Arrow Connector 82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8675"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49E63B" id="_x0000_t32" coordsize="21600,21600" o:spt="32" o:oned="t" path="m,l21600,21600e" filled="f">
                <v:path arrowok="t" fillok="f" o:connecttype="none"/>
                <o:lock v:ext="edit" shapetype="t"/>
              </v:shapetype>
              <v:shape id="Straight Arrow Connector 82205" o:spid="_x0000_s1026" type="#_x0000_t32" style="position:absolute;margin-left:201.75pt;margin-top:1.65pt;width:65.25pt;height:30.75pt;flip:x;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">
                <v:stroke endarrow="block"/>
              </v:shape>
            </w:pict>
          </mc:Fallback>
        </mc:AlternateContent>
      </w:r>
    </w:p>
    <w:p w14:paraId="587B6E69" w14:textId="42D9724D" w:rsidR="00EB635B" w:rsidRPr="003467AF" w:rsidRDefault="004E4E9D" w:rsidP="00EB635B">
      <w:pPr>
        <w:pStyle w:val="BodyText1"/>
      </w:pPr>
      <w:r w:rsidRPr="00FE6B55">
        <w:rPr>
          <w:noProof/>
          <w:lang w:val="en-AU"/>
        </w:rPr>
        <mc:AlternateContent>
          <mc:Choice Requires="wps">
            <w:drawing>
              <wp:anchor distT="0" distB="0" distL="114300" distR="114300" simplePos="0" relativeHeight="251532288" behindDoc="0" locked="0" layoutInCell="1" allowOverlap="1" wp14:anchorId="386D7C17" wp14:editId="7070E11B">
                <wp:simplePos x="0" y="0"/>
                <wp:positionH relativeFrom="column">
                  <wp:posOffset>3886200</wp:posOffset>
                </wp:positionH>
                <wp:positionV relativeFrom="paragraph">
                  <wp:posOffset>273050</wp:posOffset>
                </wp:positionV>
                <wp:extent cx="2495550" cy="6667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0FAF1" w14:textId="04900598" w:rsidR="0045734F" w:rsidRDefault="0045734F" w:rsidP="00EB635B">
                            <w:r>
                              <w:t>Arrow indicates trend of Improving, Stable, Deteriorating, Undetermined and Mixed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D7C17" id="Text Box 36" o:spid="_x0000_s1029" type="#_x0000_t202" style="position:absolute;margin-left:306pt;margin-top:21.5pt;width:196.5pt;height:52.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" stroked="f">
                <v:textbox>
                  <w:txbxContent>
                    <w:p w14:paraId="3190FAF1" w14:textId="04900598" w:rsidR="0045734F" w:rsidRDefault="0045734F" w:rsidP="00EB635B">
                      <w:r>
                        <w:t>Arrow indicates trend of Improving, Stable, Deteriorating, Undetermined and Mixed</w:t>
                      </w:r>
                    </w:p>
                  </w:txbxContent>
                </v:textbox>
              </v:shape>
            </w:pict>
          </mc:Fallback>
        </mc:AlternateContent>
      </w:r>
    </w:p>
    <w:p w14:paraId="1247986D" w14:textId="0019C1E8" w:rsidR="00EB635B" w:rsidRPr="003467AF" w:rsidRDefault="004E4E9D" w:rsidP="00EB635B">
      <w:pPr>
        <w:pStyle w:val="BodyText1"/>
      </w:pPr>
      <w:r w:rsidRPr="00A974FD">
        <w:rPr>
          <w:noProof/>
          <w:lang w:val="en-AU"/>
        </w:rPr>
        <mc:AlternateContent>
          <mc:Choice Requires="wps">
            <w:drawing>
              <wp:anchor distT="0" distB="0" distL="114300" distR="114300" simplePos="0" relativeHeight="251529216" behindDoc="0" locked="0" layoutInCell="1" allowOverlap="1" wp14:anchorId="7F6BC31F" wp14:editId="79D5B81D">
                <wp:simplePos x="0" y="0"/>
                <wp:positionH relativeFrom="column">
                  <wp:posOffset>2600324</wp:posOffset>
                </wp:positionH>
                <wp:positionV relativeFrom="paragraph">
                  <wp:posOffset>271144</wp:posOffset>
                </wp:positionV>
                <wp:extent cx="1285875" cy="45719"/>
                <wp:effectExtent l="19050" t="76200" r="28575" b="50165"/>
                <wp:wrapNone/>
                <wp:docPr id="82206" name="Straight Arrow Connector 82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8587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B95B7" id="Straight Arrow Connector 82206" o:spid="_x0000_s1026" type="#_x0000_t32" style="position:absolute;margin-left:204.75pt;margin-top:21.35pt;width:101.25pt;height:3.6pt;flip:x y;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">
                <v:stroke endarrow="block"/>
              </v:shape>
            </w:pict>
          </mc:Fallback>
        </mc:AlternateContent>
      </w:r>
    </w:p>
    <w:p w14:paraId="5FAF3EC0" w14:textId="04164FCA" w:rsidR="00EB635B" w:rsidRPr="003467AF" w:rsidRDefault="00EB635B" w:rsidP="00EB635B">
      <w:pPr>
        <w:pStyle w:val="BodyText1"/>
      </w:pPr>
    </w:p>
    <w:p w14:paraId="61072B95" w14:textId="2F5D0C77" w:rsidR="00EB635B" w:rsidRPr="003467AF" w:rsidRDefault="004E4E9D" w:rsidP="00EB635B">
      <w:pPr>
        <w:pStyle w:val="BodyText1"/>
      </w:pPr>
      <w:r w:rsidRPr="00A974FD">
        <w:rPr>
          <w:noProof/>
          <w:lang w:val="en-AU"/>
        </w:rPr>
        <mc:AlternateContent>
          <mc:Choice Requires="wps">
            <w:drawing>
              <wp:anchor distT="0" distB="0" distL="114300" distR="114300" simplePos="0" relativeHeight="251530240" behindDoc="0" locked="0" layoutInCell="1" allowOverlap="1" wp14:anchorId="0C64EAAA" wp14:editId="4F73F7D1">
                <wp:simplePos x="0" y="0"/>
                <wp:positionH relativeFrom="column">
                  <wp:posOffset>2647949</wp:posOffset>
                </wp:positionH>
                <wp:positionV relativeFrom="paragraph">
                  <wp:posOffset>236855</wp:posOffset>
                </wp:positionV>
                <wp:extent cx="1171575" cy="381000"/>
                <wp:effectExtent l="38100" t="38100" r="28575" b="19050"/>
                <wp:wrapNone/>
                <wp:docPr id="82203" name="Straight Arrow Connector 82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7157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F3BB8" id="Straight Arrow Connector 82203" o:spid="_x0000_s1026" type="#_x0000_t32" style="position:absolute;margin-left:208.5pt;margin-top:18.65pt;width:92.25pt;height:30pt;flip:x y;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">
                <v:stroke endarrow="block"/>
              </v:shape>
            </w:pict>
          </mc:Fallback>
        </mc:AlternateContent>
      </w:r>
    </w:p>
    <w:p w14:paraId="6B1FD92E" w14:textId="1FB3F964" w:rsidR="00EB635B" w:rsidRPr="003467AF" w:rsidRDefault="004E4E9D" w:rsidP="00EB635B">
      <w:pPr>
        <w:pStyle w:val="BodyText1"/>
      </w:pPr>
      <w:r w:rsidRPr="00A974FD">
        <w:rPr>
          <w:noProof/>
          <w:lang w:val="en-AU"/>
        </w:rPr>
        <mc:AlternateContent>
          <mc:Choice Requires="wps">
            <w:drawing>
              <wp:anchor distT="0" distB="0" distL="114300" distR="114300" simplePos="0" relativeHeight="251527168" behindDoc="0" locked="0" layoutInCell="1" allowOverlap="1" wp14:anchorId="249BE9CC" wp14:editId="2E9F98B4">
                <wp:simplePos x="0" y="0"/>
                <wp:positionH relativeFrom="column">
                  <wp:posOffset>3877945</wp:posOffset>
                </wp:positionH>
                <wp:positionV relativeFrom="paragraph">
                  <wp:posOffset>27305</wp:posOffset>
                </wp:positionV>
                <wp:extent cx="2503805" cy="619125"/>
                <wp:effectExtent l="0" t="0" r="0" b="9525"/>
                <wp:wrapNone/>
                <wp:docPr id="82204" name="Text Box 82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499EE" w14:textId="77777777" w:rsidR="0045734F" w:rsidRDefault="0045734F" w:rsidP="00EB635B">
                            <w:r>
                              <w:t>Bottom bar of Low, Medium and High indicates confidence in data and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BE9CC" id="Text Box 82204" o:spid="_x0000_s1030" type="#_x0000_t202" style="position:absolute;margin-left:305.35pt;margin-top:2.15pt;width:197.15pt;height:48.7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" stroked="f">
                <v:textbox>
                  <w:txbxContent>
                    <w:p w14:paraId="369499EE" w14:textId="77777777" w:rsidR="0045734F" w:rsidRDefault="0045734F" w:rsidP="00EB635B">
                      <w:r>
                        <w:t>Bottom bar of Low, Medium and High indicates confidence in data and assessment</w:t>
                      </w:r>
                    </w:p>
                  </w:txbxContent>
                </v:textbox>
              </v:shape>
            </w:pict>
          </mc:Fallback>
        </mc:AlternateContent>
      </w:r>
    </w:p>
    <w:p w14:paraId="3C046319" w14:textId="11D46A7B" w:rsidR="004E4E9D" w:rsidRDefault="004E4E9D">
      <w:pPr>
        <w:rPr>
          <w:rFonts w:cs="Calibri"/>
          <w:iCs/>
          <w:lang w:eastAsia="en-AU"/>
        </w:rPr>
      </w:pPr>
      <w:r>
        <w:br w:type="page"/>
      </w:r>
    </w:p>
    <w:p w14:paraId="4BEB969A" w14:textId="01AFD14C" w:rsidR="004E4E9D" w:rsidRDefault="004E4E9D" w:rsidP="00DE5687">
      <w:pPr>
        <w:pStyle w:val="Caption"/>
      </w:pPr>
      <w:r>
        <w:t>Table 2. Guide to interpreting the symbols</w:t>
      </w:r>
    </w:p>
    <w:p w14:paraId="45872843" w14:textId="4DD61F84" w:rsidR="00300EBA" w:rsidRPr="00300EBA" w:rsidRDefault="00300EBA" w:rsidP="00300EBA">
      <w:pPr>
        <w:rPr>
          <w:sz w:val="10"/>
          <w:szCs w:val="10"/>
        </w:rPr>
      </w:pPr>
    </w:p>
    <w:tbl>
      <w:tblPr>
        <w:tblStyle w:val="TableGrid"/>
        <w:tblW w:w="10440" w:type="dxa"/>
        <w:tblInd w:w="-5" w:type="dxa"/>
        <w:tblLayout w:type="fixed"/>
        <w:tblLook w:val="04A0" w:firstRow="1" w:lastRow="0" w:firstColumn="1" w:lastColumn="0" w:noHBand="0" w:noVBand="1"/>
      </w:tblPr>
      <w:tblGrid>
        <w:gridCol w:w="1240"/>
        <w:gridCol w:w="1509"/>
        <w:gridCol w:w="2871"/>
        <w:gridCol w:w="3140"/>
        <w:gridCol w:w="1680"/>
      </w:tblGrid>
      <w:tr w:rsidR="004E4E9D" w:rsidRPr="003467AF" w14:paraId="0CC335A6" w14:textId="77777777" w:rsidTr="004E4E9D">
        <w:trPr>
          <w:trHeight w:hRule="exact" w:val="588"/>
        </w:trPr>
        <w:tc>
          <w:tcPr>
            <w:tcW w:w="1240" w:type="dxa"/>
          </w:tcPr>
          <w:p w14:paraId="48C282B2" w14:textId="77777777" w:rsidR="004E4E9D" w:rsidRPr="003467AF" w:rsidRDefault="004E4E9D" w:rsidP="005F0E04">
            <w:pPr>
              <w:pStyle w:val="BodyText1"/>
              <w:rPr>
                <w:sz w:val="22"/>
                <w:szCs w:val="22"/>
              </w:rPr>
            </w:pPr>
          </w:p>
        </w:tc>
        <w:tc>
          <w:tcPr>
            <w:tcW w:w="1509" w:type="dxa"/>
            <w:tcBorders>
              <w:bottom w:val="single" w:sz="4" w:space="0" w:color="auto"/>
            </w:tcBorders>
          </w:tcPr>
          <w:p w14:paraId="691CB26A" w14:textId="77777777" w:rsidR="004E4E9D" w:rsidRPr="003467AF" w:rsidRDefault="004E4E9D" w:rsidP="005F0E04">
            <w:pPr>
              <w:pStyle w:val="BodyText1"/>
            </w:pPr>
            <w:r w:rsidRPr="003467AF">
              <w:t>Category</w:t>
            </w:r>
          </w:p>
        </w:tc>
        <w:tc>
          <w:tcPr>
            <w:tcW w:w="2871" w:type="dxa"/>
          </w:tcPr>
          <w:p w14:paraId="0CF57EDA" w14:textId="77777777" w:rsidR="004E4E9D" w:rsidRPr="003467AF" w:rsidRDefault="004E4E9D" w:rsidP="005F0E04">
            <w:pPr>
              <w:pStyle w:val="BodyText1"/>
            </w:pPr>
            <w:r w:rsidRPr="003467AF">
              <w:t>Description</w:t>
            </w:r>
          </w:p>
        </w:tc>
        <w:tc>
          <w:tcPr>
            <w:tcW w:w="3140" w:type="dxa"/>
          </w:tcPr>
          <w:p w14:paraId="41102BB7" w14:textId="77777777" w:rsidR="004E4E9D" w:rsidRPr="003467AF" w:rsidRDefault="004E4E9D" w:rsidP="005F0E04">
            <w:pPr>
              <w:pStyle w:val="BodyText1"/>
            </w:pPr>
            <w:r w:rsidRPr="003467AF">
              <w:t>How is it derived?</w:t>
            </w:r>
          </w:p>
        </w:tc>
        <w:tc>
          <w:tcPr>
            <w:tcW w:w="1680" w:type="dxa"/>
          </w:tcPr>
          <w:p w14:paraId="2469E000" w14:textId="77777777" w:rsidR="004E4E9D" w:rsidRPr="003467AF" w:rsidRDefault="004E4E9D" w:rsidP="005F0E04">
            <w:pPr>
              <w:pStyle w:val="BodyText1"/>
            </w:pPr>
            <w:r w:rsidRPr="003467AF">
              <w:t>Symbol Example</w:t>
            </w:r>
          </w:p>
        </w:tc>
      </w:tr>
      <w:tr w:rsidR="004E4E9D" w:rsidRPr="003467AF" w14:paraId="3ECFE02E" w14:textId="77777777" w:rsidTr="004E4E9D">
        <w:trPr>
          <w:trHeight w:val="479"/>
        </w:trPr>
        <w:tc>
          <w:tcPr>
            <w:tcW w:w="1240" w:type="dxa"/>
            <w:vMerge w:val="restart"/>
          </w:tcPr>
          <w:p w14:paraId="37EDC605" w14:textId="77777777" w:rsidR="004E4E9D" w:rsidRPr="003467AF" w:rsidRDefault="004E4E9D" w:rsidP="005F0E04">
            <w:pPr>
              <w:pStyle w:val="BodyText1"/>
            </w:pPr>
            <w:r w:rsidRPr="003467AF">
              <w:t xml:space="preserve">State </w:t>
            </w:r>
          </w:p>
          <w:p w14:paraId="37D287CE" w14:textId="77777777" w:rsidR="004E4E9D" w:rsidRPr="003467AF" w:rsidRDefault="004E4E9D" w:rsidP="005F0E04">
            <w:pPr>
              <w:pStyle w:val="BodyText1"/>
            </w:pPr>
            <w:r w:rsidRPr="003467AF">
              <w:t>(can be a range)</w:t>
            </w:r>
          </w:p>
        </w:tc>
        <w:tc>
          <w:tcPr>
            <w:tcW w:w="1509" w:type="dxa"/>
            <w:tcBorders>
              <w:bottom w:val="single" w:sz="4" w:space="0" w:color="auto"/>
            </w:tcBorders>
            <w:shd w:val="clear" w:color="auto" w:fill="00B050"/>
          </w:tcPr>
          <w:p w14:paraId="22B0C972" w14:textId="77777777" w:rsidR="004E4E9D" w:rsidRPr="003467AF" w:rsidRDefault="004E4E9D" w:rsidP="005F0E04">
            <w:pPr>
              <w:pStyle w:val="BodyText1"/>
            </w:pPr>
            <w:r w:rsidRPr="003467AF">
              <w:t>Good</w:t>
            </w:r>
          </w:p>
        </w:tc>
        <w:tc>
          <w:tcPr>
            <w:tcW w:w="2871" w:type="dxa"/>
            <w:vMerge w:val="restart"/>
          </w:tcPr>
          <w:p w14:paraId="732CEB8F" w14:textId="77777777" w:rsidR="004E4E9D" w:rsidRPr="003467AF" w:rsidRDefault="004E4E9D" w:rsidP="005F0E04">
            <w:pPr>
              <w:pStyle w:val="BodyText1"/>
            </w:pPr>
            <w:r w:rsidRPr="003467AF">
              <w:t>The level to which the indicator meets or exceeds (good), is close to meeting (fair) or is well below (poor) a given standard for healthy ecosystems, habitats, species, airsheds, watersheds or an urban environment.</w:t>
            </w:r>
          </w:p>
        </w:tc>
        <w:tc>
          <w:tcPr>
            <w:tcW w:w="3140" w:type="dxa"/>
            <w:vMerge w:val="restart"/>
          </w:tcPr>
          <w:p w14:paraId="1D55C24A" w14:textId="77777777" w:rsidR="004E4E9D" w:rsidRPr="003467AF" w:rsidRDefault="004E4E9D" w:rsidP="005F0E04">
            <w:pPr>
              <w:pStyle w:val="BodyText1"/>
            </w:pPr>
            <w:r w:rsidRPr="003467AF">
              <w:t>Assessment is based on 1) recent trends, 2) comparison with similar jurisdictions, and 3) comparison with ‘healthy’ habitats and systems. Where limited data exists to make an assessment based on these criteria, expert opinion is used.</w:t>
            </w:r>
          </w:p>
        </w:tc>
        <w:tc>
          <w:tcPr>
            <w:tcW w:w="1680" w:type="dxa"/>
            <w:vMerge w:val="restart"/>
          </w:tcPr>
          <w:p w14:paraId="7E0B55BD" w14:textId="66278756" w:rsidR="004E4E9D" w:rsidRPr="003467AF" w:rsidRDefault="004E4E9D" w:rsidP="005F0E04">
            <w:pPr>
              <w:pStyle w:val="BodyText1"/>
            </w:pPr>
          </w:p>
          <w:p w14:paraId="13E53118" w14:textId="63061578" w:rsidR="004E4E9D" w:rsidRPr="003467AF" w:rsidRDefault="00BE079B" w:rsidP="005F0E04">
            <w:pPr>
              <w:pStyle w:val="BodyText1"/>
            </w:pPr>
            <w:r w:rsidRPr="00FE6B55">
              <w:rPr>
                <w:sz w:val="22"/>
                <w:szCs w:val="22"/>
              </w:rPr>
              <w:object w:dxaOrig="12735" w:dyaOrig="13095" w14:anchorId="157FC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53.25pt" o:ole="">
                  <v:imagedata r:id="rId12" o:title=""/>
                </v:shape>
                <o:OLEObject Type="Embed" ProgID="PBrush" ShapeID="_x0000_i1025" DrawAspect="Content" ObjectID="_1569322270" r:id="rId13"/>
              </w:object>
            </w:r>
          </w:p>
          <w:p w14:paraId="5A991BE4" w14:textId="77777777" w:rsidR="004E4E9D" w:rsidRPr="003467AF" w:rsidRDefault="004E4E9D" w:rsidP="005F0E04">
            <w:pPr>
              <w:pStyle w:val="BodyText1"/>
            </w:pPr>
          </w:p>
        </w:tc>
      </w:tr>
      <w:tr w:rsidR="004E4E9D" w:rsidRPr="003467AF" w14:paraId="3079FDBE" w14:textId="77777777" w:rsidTr="004E4E9D">
        <w:trPr>
          <w:trHeight w:val="669"/>
        </w:trPr>
        <w:tc>
          <w:tcPr>
            <w:tcW w:w="1240" w:type="dxa"/>
            <w:vMerge/>
          </w:tcPr>
          <w:p w14:paraId="47D82332" w14:textId="77777777" w:rsidR="004E4E9D" w:rsidRPr="003467AF" w:rsidRDefault="004E4E9D" w:rsidP="005F0E04">
            <w:pPr>
              <w:pStyle w:val="BodyText1"/>
            </w:pPr>
          </w:p>
        </w:tc>
        <w:tc>
          <w:tcPr>
            <w:tcW w:w="1509" w:type="dxa"/>
            <w:tcBorders>
              <w:bottom w:val="single" w:sz="4" w:space="0" w:color="auto"/>
            </w:tcBorders>
            <w:shd w:val="clear" w:color="auto" w:fill="FFFF00"/>
            <w:vAlign w:val="center"/>
          </w:tcPr>
          <w:p w14:paraId="49CB10E0" w14:textId="77777777" w:rsidR="004E4E9D" w:rsidRPr="003467AF" w:rsidRDefault="004E4E9D" w:rsidP="005F0E04">
            <w:pPr>
              <w:pStyle w:val="BodyText1"/>
            </w:pPr>
            <w:r w:rsidRPr="003467AF">
              <w:t>Fair</w:t>
            </w:r>
          </w:p>
        </w:tc>
        <w:tc>
          <w:tcPr>
            <w:tcW w:w="2871" w:type="dxa"/>
            <w:vMerge/>
          </w:tcPr>
          <w:p w14:paraId="0E5347CE" w14:textId="77777777" w:rsidR="004E4E9D" w:rsidRPr="003467AF" w:rsidRDefault="004E4E9D" w:rsidP="005F0E04">
            <w:pPr>
              <w:pStyle w:val="BodyText1"/>
            </w:pPr>
          </w:p>
        </w:tc>
        <w:tc>
          <w:tcPr>
            <w:tcW w:w="3140" w:type="dxa"/>
            <w:vMerge/>
          </w:tcPr>
          <w:p w14:paraId="2BF668ED" w14:textId="77777777" w:rsidR="004E4E9D" w:rsidRPr="003467AF" w:rsidRDefault="004E4E9D" w:rsidP="005F0E04">
            <w:pPr>
              <w:pStyle w:val="BodyText1"/>
            </w:pPr>
          </w:p>
        </w:tc>
        <w:tc>
          <w:tcPr>
            <w:tcW w:w="1680" w:type="dxa"/>
            <w:vMerge/>
          </w:tcPr>
          <w:p w14:paraId="272423B1" w14:textId="77777777" w:rsidR="004E4E9D" w:rsidRPr="003467AF" w:rsidRDefault="004E4E9D" w:rsidP="005F0E04">
            <w:pPr>
              <w:pStyle w:val="BodyText1"/>
            </w:pPr>
          </w:p>
        </w:tc>
      </w:tr>
      <w:tr w:rsidR="004E4E9D" w:rsidRPr="003467AF" w14:paraId="420C804B" w14:textId="77777777" w:rsidTr="004E4E9D">
        <w:trPr>
          <w:trHeight w:val="940"/>
        </w:trPr>
        <w:tc>
          <w:tcPr>
            <w:tcW w:w="1240" w:type="dxa"/>
            <w:vMerge/>
          </w:tcPr>
          <w:p w14:paraId="53081D97" w14:textId="77777777" w:rsidR="004E4E9D" w:rsidRPr="003467AF" w:rsidRDefault="004E4E9D" w:rsidP="005F0E04">
            <w:pPr>
              <w:pStyle w:val="BodyText1"/>
            </w:pPr>
          </w:p>
        </w:tc>
        <w:tc>
          <w:tcPr>
            <w:tcW w:w="1509" w:type="dxa"/>
            <w:shd w:val="clear" w:color="auto" w:fill="FF0000"/>
            <w:vAlign w:val="center"/>
          </w:tcPr>
          <w:p w14:paraId="79641334" w14:textId="77777777" w:rsidR="004E4E9D" w:rsidRPr="003467AF" w:rsidRDefault="004E4E9D" w:rsidP="005F0E04">
            <w:pPr>
              <w:pStyle w:val="BodyText1"/>
            </w:pPr>
            <w:r w:rsidRPr="003467AF">
              <w:t>Poor</w:t>
            </w:r>
          </w:p>
        </w:tc>
        <w:tc>
          <w:tcPr>
            <w:tcW w:w="2871" w:type="dxa"/>
            <w:vMerge/>
          </w:tcPr>
          <w:p w14:paraId="0F419A92" w14:textId="77777777" w:rsidR="004E4E9D" w:rsidRPr="003467AF" w:rsidRDefault="004E4E9D" w:rsidP="005F0E04">
            <w:pPr>
              <w:pStyle w:val="BodyText1"/>
            </w:pPr>
          </w:p>
        </w:tc>
        <w:tc>
          <w:tcPr>
            <w:tcW w:w="3140" w:type="dxa"/>
            <w:vMerge/>
          </w:tcPr>
          <w:p w14:paraId="62D37D12" w14:textId="77777777" w:rsidR="004E4E9D" w:rsidRPr="003467AF" w:rsidRDefault="004E4E9D" w:rsidP="005F0E04">
            <w:pPr>
              <w:pStyle w:val="BodyText1"/>
            </w:pPr>
          </w:p>
        </w:tc>
        <w:tc>
          <w:tcPr>
            <w:tcW w:w="1680" w:type="dxa"/>
            <w:vMerge/>
          </w:tcPr>
          <w:p w14:paraId="667217EB" w14:textId="77777777" w:rsidR="004E4E9D" w:rsidRPr="003467AF" w:rsidRDefault="004E4E9D" w:rsidP="005F0E04">
            <w:pPr>
              <w:pStyle w:val="BodyText1"/>
            </w:pPr>
          </w:p>
        </w:tc>
      </w:tr>
      <w:tr w:rsidR="004E4E9D" w:rsidRPr="003467AF" w14:paraId="5408FE9E" w14:textId="77777777" w:rsidTr="00BE079B">
        <w:trPr>
          <w:trHeight w:val="1158"/>
        </w:trPr>
        <w:tc>
          <w:tcPr>
            <w:tcW w:w="1240" w:type="dxa"/>
            <w:vMerge w:val="restart"/>
          </w:tcPr>
          <w:p w14:paraId="74A282A0" w14:textId="77777777" w:rsidR="004E4E9D" w:rsidRPr="003467AF" w:rsidRDefault="004E4E9D" w:rsidP="005F0E04">
            <w:pPr>
              <w:pStyle w:val="BodyText1"/>
            </w:pPr>
            <w:r w:rsidRPr="003467AF">
              <w:t>Trend</w:t>
            </w:r>
          </w:p>
        </w:tc>
        <w:tc>
          <w:tcPr>
            <w:tcW w:w="1509" w:type="dxa"/>
          </w:tcPr>
          <w:p w14:paraId="197A3BF9" w14:textId="77777777" w:rsidR="004E4E9D" w:rsidRPr="003467AF" w:rsidRDefault="004E4E9D" w:rsidP="005F0E04">
            <w:pPr>
              <w:pStyle w:val="BodyText1"/>
            </w:pPr>
            <w:r w:rsidRPr="003467AF">
              <w:t>Improving</w:t>
            </w:r>
          </w:p>
        </w:tc>
        <w:tc>
          <w:tcPr>
            <w:tcW w:w="2871" w:type="dxa"/>
          </w:tcPr>
          <w:p w14:paraId="015B7F13" w14:textId="77777777" w:rsidR="004E4E9D" w:rsidRPr="003467AF" w:rsidRDefault="004E4E9D" w:rsidP="005F0E04">
            <w:pPr>
              <w:pStyle w:val="BodyText1"/>
            </w:pPr>
            <w:r w:rsidRPr="003467AF">
              <w:t>The state of the environment related to this indicator is getting better.</w:t>
            </w:r>
          </w:p>
        </w:tc>
        <w:tc>
          <w:tcPr>
            <w:tcW w:w="3140" w:type="dxa"/>
          </w:tcPr>
          <w:p w14:paraId="2E26B78C" w14:textId="77777777" w:rsidR="004E4E9D" w:rsidRPr="003467AF" w:rsidRDefault="004E4E9D" w:rsidP="005F0E04">
            <w:pPr>
              <w:pStyle w:val="BodyText1"/>
            </w:pPr>
            <w:r w:rsidRPr="003467AF">
              <w:t>Trends show a significant increase, or based on weight of evidence that indicators are improving.</w:t>
            </w:r>
          </w:p>
        </w:tc>
        <w:tc>
          <w:tcPr>
            <w:tcW w:w="1680" w:type="dxa"/>
          </w:tcPr>
          <w:p w14:paraId="1E5C3FD1" w14:textId="77777777" w:rsidR="004E4E9D" w:rsidRPr="003467AF" w:rsidRDefault="004E4E9D" w:rsidP="005F0E04">
            <w:pPr>
              <w:pStyle w:val="BodyText1"/>
            </w:pPr>
            <w:r w:rsidRPr="003467AF">
              <w:t xml:space="preserve">  </w:t>
            </w:r>
            <w:r w:rsidRPr="00FE6B55">
              <w:rPr>
                <w:sz w:val="22"/>
                <w:szCs w:val="22"/>
              </w:rPr>
              <w:object w:dxaOrig="6075" w:dyaOrig="7515" w14:anchorId="51C4C356">
                <v:shape id="_x0000_i1026" type="#_x0000_t75" style="width:45pt;height:56.25pt" o:ole="">
                  <v:imagedata r:id="rId14" o:title=""/>
                </v:shape>
                <o:OLEObject Type="Embed" ProgID="PBrush" ShapeID="_x0000_i1026" DrawAspect="Content" ObjectID="_1569322271" r:id="rId15"/>
              </w:object>
            </w:r>
          </w:p>
        </w:tc>
      </w:tr>
      <w:tr w:rsidR="004E4E9D" w:rsidRPr="003467AF" w14:paraId="067A0432" w14:textId="77777777" w:rsidTr="004E4E9D">
        <w:trPr>
          <w:trHeight w:val="1187"/>
        </w:trPr>
        <w:tc>
          <w:tcPr>
            <w:tcW w:w="1240" w:type="dxa"/>
            <w:vMerge/>
          </w:tcPr>
          <w:p w14:paraId="781CD2BE" w14:textId="77777777" w:rsidR="004E4E9D" w:rsidRPr="003467AF" w:rsidRDefault="004E4E9D" w:rsidP="005F0E04">
            <w:pPr>
              <w:pStyle w:val="BodyText1"/>
            </w:pPr>
          </w:p>
        </w:tc>
        <w:tc>
          <w:tcPr>
            <w:tcW w:w="1509" w:type="dxa"/>
          </w:tcPr>
          <w:p w14:paraId="04CDB55E" w14:textId="77777777" w:rsidR="004E4E9D" w:rsidRPr="003467AF" w:rsidRDefault="004E4E9D" w:rsidP="005F0E04">
            <w:pPr>
              <w:pStyle w:val="BodyText1"/>
            </w:pPr>
            <w:r w:rsidRPr="003467AF">
              <w:t>Deteriorating</w:t>
            </w:r>
          </w:p>
        </w:tc>
        <w:tc>
          <w:tcPr>
            <w:tcW w:w="2871" w:type="dxa"/>
          </w:tcPr>
          <w:p w14:paraId="62B391D1" w14:textId="77777777" w:rsidR="004E4E9D" w:rsidRPr="003467AF" w:rsidRDefault="004E4E9D" w:rsidP="005F0E04">
            <w:pPr>
              <w:pStyle w:val="BodyText1"/>
            </w:pPr>
            <w:r w:rsidRPr="003467AF">
              <w:t>The state of the environment related to this indicator is getting worse.</w:t>
            </w:r>
          </w:p>
        </w:tc>
        <w:tc>
          <w:tcPr>
            <w:tcW w:w="3140" w:type="dxa"/>
          </w:tcPr>
          <w:p w14:paraId="1DEDE162" w14:textId="77777777" w:rsidR="004E4E9D" w:rsidRPr="003467AF" w:rsidRDefault="004E4E9D" w:rsidP="005F0E04">
            <w:pPr>
              <w:pStyle w:val="BodyText1"/>
            </w:pPr>
            <w:r w:rsidRPr="003467AF">
              <w:t>Trends show a significant decrease, or based on weight of evidence that indicators are worsening.</w:t>
            </w:r>
          </w:p>
        </w:tc>
        <w:tc>
          <w:tcPr>
            <w:tcW w:w="1680" w:type="dxa"/>
          </w:tcPr>
          <w:p w14:paraId="49EC3A01" w14:textId="77777777" w:rsidR="004E4E9D" w:rsidRPr="003467AF" w:rsidRDefault="004E4E9D" w:rsidP="005F0E04">
            <w:pPr>
              <w:pStyle w:val="BodyText1"/>
            </w:pPr>
            <w:r w:rsidRPr="003467AF">
              <w:t xml:space="preserve">  </w:t>
            </w:r>
            <w:r w:rsidRPr="00FE6B55">
              <w:rPr>
                <w:sz w:val="22"/>
                <w:szCs w:val="22"/>
              </w:rPr>
              <w:object w:dxaOrig="12255" w:dyaOrig="7935" w14:anchorId="04869C2D">
                <v:shape id="_x0000_i1027" type="#_x0000_t75" style="width:48pt;height:57.75pt" o:ole="">
                  <v:imagedata r:id="rId16" o:title="" cropleft="30650f"/>
                </v:shape>
                <o:OLEObject Type="Embed" ProgID="PBrush" ShapeID="_x0000_i1027" DrawAspect="Content" ObjectID="_1569322272" r:id="rId17"/>
              </w:object>
            </w:r>
          </w:p>
        </w:tc>
      </w:tr>
      <w:tr w:rsidR="004E4E9D" w:rsidRPr="003467AF" w14:paraId="7964B283" w14:textId="77777777" w:rsidTr="004E4E9D">
        <w:trPr>
          <w:trHeight w:val="1074"/>
        </w:trPr>
        <w:tc>
          <w:tcPr>
            <w:tcW w:w="1240" w:type="dxa"/>
            <w:vMerge/>
          </w:tcPr>
          <w:p w14:paraId="11FF9EC0" w14:textId="77777777" w:rsidR="004E4E9D" w:rsidRPr="003467AF" w:rsidRDefault="004E4E9D" w:rsidP="005F0E04">
            <w:pPr>
              <w:pStyle w:val="BodyText1"/>
            </w:pPr>
          </w:p>
        </w:tc>
        <w:tc>
          <w:tcPr>
            <w:tcW w:w="1509" w:type="dxa"/>
          </w:tcPr>
          <w:p w14:paraId="1679E227" w14:textId="77777777" w:rsidR="004E4E9D" w:rsidRPr="003467AF" w:rsidRDefault="004E4E9D" w:rsidP="005F0E04">
            <w:pPr>
              <w:pStyle w:val="BodyText1"/>
            </w:pPr>
            <w:r w:rsidRPr="003467AF">
              <w:t>Stable</w:t>
            </w:r>
          </w:p>
        </w:tc>
        <w:tc>
          <w:tcPr>
            <w:tcW w:w="2871" w:type="dxa"/>
          </w:tcPr>
          <w:p w14:paraId="5CE5A0B2" w14:textId="77777777" w:rsidR="004E4E9D" w:rsidRPr="003467AF" w:rsidRDefault="004E4E9D" w:rsidP="005F0E04">
            <w:pPr>
              <w:pStyle w:val="BodyText1"/>
            </w:pPr>
            <w:r w:rsidRPr="003467AF">
              <w:t>The state of the environment related to this indicator shows there is no detectable change.</w:t>
            </w:r>
          </w:p>
        </w:tc>
        <w:tc>
          <w:tcPr>
            <w:tcW w:w="3140" w:type="dxa"/>
          </w:tcPr>
          <w:p w14:paraId="7052C525" w14:textId="77777777" w:rsidR="004E4E9D" w:rsidRPr="003467AF" w:rsidRDefault="004E4E9D" w:rsidP="005F0E04">
            <w:pPr>
              <w:pStyle w:val="BodyText1"/>
            </w:pPr>
            <w:r w:rsidRPr="003467AF">
              <w:t>Trends show no significant increase or decrease, or, based on weight of evidence that indicators are stable.</w:t>
            </w:r>
          </w:p>
        </w:tc>
        <w:tc>
          <w:tcPr>
            <w:tcW w:w="1680" w:type="dxa"/>
          </w:tcPr>
          <w:p w14:paraId="32621FA4" w14:textId="77777777" w:rsidR="004E4E9D" w:rsidRPr="003467AF" w:rsidRDefault="004E4E9D" w:rsidP="005F0E04">
            <w:pPr>
              <w:pStyle w:val="BodyText1"/>
            </w:pPr>
            <w:r w:rsidRPr="003467AF">
              <w:t xml:space="preserve">  </w:t>
            </w:r>
            <w:r w:rsidRPr="00FE6B55">
              <w:rPr>
                <w:sz w:val="22"/>
                <w:szCs w:val="22"/>
              </w:rPr>
              <w:object w:dxaOrig="6495" w:dyaOrig="6675" w14:anchorId="3B222D56">
                <v:shape id="_x0000_i1028" type="#_x0000_t75" style="width:45.75pt;height:51pt" o:ole="">
                  <v:imagedata r:id="rId18" o:title=""/>
                </v:shape>
                <o:OLEObject Type="Embed" ProgID="PBrush" ShapeID="_x0000_i1028" DrawAspect="Content" ObjectID="_1569322273" r:id="rId19"/>
              </w:object>
            </w:r>
          </w:p>
        </w:tc>
      </w:tr>
      <w:tr w:rsidR="004E4E9D" w:rsidRPr="003467AF" w14:paraId="451CE5C2" w14:textId="77777777" w:rsidTr="004E4E9D">
        <w:trPr>
          <w:trHeight w:val="1381"/>
        </w:trPr>
        <w:tc>
          <w:tcPr>
            <w:tcW w:w="1240" w:type="dxa"/>
            <w:vMerge/>
          </w:tcPr>
          <w:p w14:paraId="272146EC" w14:textId="77777777" w:rsidR="004E4E9D" w:rsidRPr="003467AF" w:rsidRDefault="004E4E9D" w:rsidP="005F0E04">
            <w:pPr>
              <w:pStyle w:val="BodyText1"/>
            </w:pPr>
          </w:p>
        </w:tc>
        <w:tc>
          <w:tcPr>
            <w:tcW w:w="1509" w:type="dxa"/>
          </w:tcPr>
          <w:p w14:paraId="42AAA4F9" w14:textId="77777777" w:rsidR="004E4E9D" w:rsidRPr="003467AF" w:rsidRDefault="004E4E9D" w:rsidP="005F0E04">
            <w:pPr>
              <w:pStyle w:val="BodyText1"/>
            </w:pPr>
            <w:r w:rsidRPr="003467AF">
              <w:t>Mixed</w:t>
            </w:r>
          </w:p>
        </w:tc>
        <w:tc>
          <w:tcPr>
            <w:tcW w:w="2871" w:type="dxa"/>
          </w:tcPr>
          <w:p w14:paraId="2787CB1C" w14:textId="77777777" w:rsidR="004E4E9D" w:rsidRPr="00FE6B55" w:rsidRDefault="004E4E9D" w:rsidP="005F0E04">
            <w:pPr>
              <w:pStyle w:val="BodyText1"/>
              <w:rPr>
                <w:b/>
                <w:bCs/>
                <w:i/>
                <w:iCs w:val="0"/>
                <w:color w:val="365F91" w:themeColor="accent1" w:themeShade="BF"/>
                <w:sz w:val="22"/>
                <w:szCs w:val="22"/>
              </w:rPr>
            </w:pPr>
            <w:r w:rsidRPr="003467AF">
              <w:t>The state of the environment related to this indicator shows a mixed trend: sometimes the state is getting better, worse, or there is no change.</w:t>
            </w:r>
          </w:p>
        </w:tc>
        <w:tc>
          <w:tcPr>
            <w:tcW w:w="3140" w:type="dxa"/>
          </w:tcPr>
          <w:p w14:paraId="1F87C52B" w14:textId="77777777" w:rsidR="004E4E9D" w:rsidRPr="003467AF" w:rsidRDefault="004E4E9D" w:rsidP="005F0E04">
            <w:pPr>
              <w:pStyle w:val="BodyText1"/>
            </w:pPr>
            <w:r w:rsidRPr="003467AF">
              <w:t>Used primarily for sub-topics with multiple indicators, or in cases where data shows two distinct trends.</w:t>
            </w:r>
          </w:p>
        </w:tc>
        <w:tc>
          <w:tcPr>
            <w:tcW w:w="1680" w:type="dxa"/>
          </w:tcPr>
          <w:p w14:paraId="36A3CDDA" w14:textId="77777777" w:rsidR="004E4E9D" w:rsidRPr="003467AF" w:rsidRDefault="004E4E9D" w:rsidP="005F0E04">
            <w:pPr>
              <w:pStyle w:val="BodyText1"/>
            </w:pPr>
            <w:r w:rsidRPr="003467AF">
              <w:t xml:space="preserve">   </w:t>
            </w:r>
            <w:r w:rsidRPr="00FE6B55">
              <w:rPr>
                <w:sz w:val="22"/>
                <w:szCs w:val="22"/>
              </w:rPr>
              <w:object w:dxaOrig="6060" w:dyaOrig="7320" w14:anchorId="2931FE8E">
                <v:shape id="_x0000_i1029" type="#_x0000_t75" style="width:41.25pt;height:49.5pt" o:ole="">
                  <v:imagedata r:id="rId20" o:title=""/>
                </v:shape>
                <o:OLEObject Type="Embed" ProgID="PBrush" ShapeID="_x0000_i1029" DrawAspect="Content" ObjectID="_1569322274" r:id="rId21"/>
              </w:object>
            </w:r>
          </w:p>
        </w:tc>
      </w:tr>
      <w:tr w:rsidR="004E4E9D" w:rsidRPr="003467AF" w14:paraId="79B5C32D" w14:textId="77777777" w:rsidTr="004E4E9D">
        <w:trPr>
          <w:trHeight w:val="1133"/>
        </w:trPr>
        <w:tc>
          <w:tcPr>
            <w:tcW w:w="1240" w:type="dxa"/>
            <w:vMerge/>
          </w:tcPr>
          <w:p w14:paraId="00A71AD9" w14:textId="77777777" w:rsidR="004E4E9D" w:rsidRPr="003467AF" w:rsidRDefault="004E4E9D" w:rsidP="005F0E04">
            <w:pPr>
              <w:pStyle w:val="BodyText1"/>
            </w:pPr>
          </w:p>
        </w:tc>
        <w:tc>
          <w:tcPr>
            <w:tcW w:w="1509" w:type="dxa"/>
          </w:tcPr>
          <w:p w14:paraId="25BDA25E" w14:textId="77777777" w:rsidR="004E4E9D" w:rsidRPr="003467AF" w:rsidRDefault="004E4E9D" w:rsidP="005F0E04">
            <w:pPr>
              <w:pStyle w:val="BodyText1"/>
            </w:pPr>
            <w:r w:rsidRPr="003467AF">
              <w:t>Undetermined</w:t>
            </w:r>
          </w:p>
        </w:tc>
        <w:tc>
          <w:tcPr>
            <w:tcW w:w="2871" w:type="dxa"/>
          </w:tcPr>
          <w:p w14:paraId="770AB814" w14:textId="77777777" w:rsidR="004E4E9D" w:rsidRPr="003467AF" w:rsidRDefault="004E4E9D" w:rsidP="005F0E04">
            <w:pPr>
              <w:pStyle w:val="BodyText1"/>
            </w:pPr>
            <w:r w:rsidRPr="003467AF">
              <w:t>Not enough data exists to determine trend.</w:t>
            </w:r>
          </w:p>
        </w:tc>
        <w:tc>
          <w:tcPr>
            <w:tcW w:w="3140" w:type="dxa"/>
          </w:tcPr>
          <w:p w14:paraId="7144CAFD" w14:textId="77777777" w:rsidR="004E4E9D" w:rsidRPr="003467AF" w:rsidRDefault="004E4E9D" w:rsidP="005F0E04">
            <w:pPr>
              <w:pStyle w:val="BodyText1"/>
            </w:pPr>
            <w:r w:rsidRPr="003467AF">
              <w:t>Insufficient data available to generate trend.</w:t>
            </w:r>
          </w:p>
        </w:tc>
        <w:tc>
          <w:tcPr>
            <w:tcW w:w="1680" w:type="dxa"/>
          </w:tcPr>
          <w:p w14:paraId="772C4DE8" w14:textId="66488753" w:rsidR="004E4E9D" w:rsidRPr="003467AF" w:rsidRDefault="004E4E9D" w:rsidP="005F0E04">
            <w:pPr>
              <w:pStyle w:val="BodyText1"/>
            </w:pPr>
            <w:r w:rsidRPr="003467AF">
              <w:t xml:space="preserve">   </w:t>
            </w:r>
            <w:r w:rsidRPr="00FE6B55">
              <w:rPr>
                <w:sz w:val="22"/>
                <w:szCs w:val="22"/>
              </w:rPr>
              <w:object w:dxaOrig="5895" w:dyaOrig="6915" w14:anchorId="7DFF5DE8">
                <v:shape id="_x0000_i1030" type="#_x0000_t75" style="width:40.5pt;height:49.5pt" o:ole="">
                  <v:imagedata r:id="rId22" o:title=""/>
                </v:shape>
                <o:OLEObject Type="Embed" ProgID="PBrush" ShapeID="_x0000_i1030" DrawAspect="Content" ObjectID="_1569322275" r:id="rId23"/>
              </w:object>
            </w:r>
          </w:p>
        </w:tc>
      </w:tr>
      <w:tr w:rsidR="004E4E9D" w:rsidRPr="003467AF" w14:paraId="53236F5E" w14:textId="77777777" w:rsidTr="004E4E9D">
        <w:trPr>
          <w:trHeight w:hRule="exact" w:val="910"/>
        </w:trPr>
        <w:tc>
          <w:tcPr>
            <w:tcW w:w="1240" w:type="dxa"/>
            <w:vMerge w:val="restart"/>
          </w:tcPr>
          <w:p w14:paraId="4D0D85F7" w14:textId="77777777" w:rsidR="004E4E9D" w:rsidRPr="003467AF" w:rsidRDefault="004E4E9D" w:rsidP="005F0E04">
            <w:pPr>
              <w:pStyle w:val="BodyText1"/>
            </w:pPr>
            <w:r w:rsidRPr="003467AF">
              <w:t>Confidence</w:t>
            </w:r>
          </w:p>
        </w:tc>
        <w:tc>
          <w:tcPr>
            <w:tcW w:w="1509" w:type="dxa"/>
          </w:tcPr>
          <w:p w14:paraId="1AD92EDF" w14:textId="77777777" w:rsidR="004E4E9D" w:rsidRPr="003467AF" w:rsidRDefault="004E4E9D" w:rsidP="005F0E04">
            <w:pPr>
              <w:pStyle w:val="BodyText1"/>
            </w:pPr>
            <w:r w:rsidRPr="003467AF">
              <w:t>High</w:t>
            </w:r>
          </w:p>
        </w:tc>
        <w:tc>
          <w:tcPr>
            <w:tcW w:w="2871" w:type="dxa"/>
          </w:tcPr>
          <w:p w14:paraId="18E7E832" w14:textId="77777777" w:rsidR="004E4E9D" w:rsidRPr="003467AF" w:rsidRDefault="004E4E9D" w:rsidP="005F0E04">
            <w:pPr>
              <w:pStyle w:val="BodyText1"/>
            </w:pPr>
            <w:r w:rsidRPr="003467AF">
              <w:t>Data is of high quality and provides good spatial and temporal representation.</w:t>
            </w:r>
          </w:p>
        </w:tc>
        <w:tc>
          <w:tcPr>
            <w:tcW w:w="3140" w:type="dxa"/>
          </w:tcPr>
          <w:p w14:paraId="13C38F13" w14:textId="4B7662CB" w:rsidR="004E4E9D" w:rsidRPr="003467AF" w:rsidRDefault="004E4E9D" w:rsidP="005F0E04">
            <w:pPr>
              <w:pStyle w:val="BodyText1"/>
            </w:pPr>
            <w:r w:rsidRPr="003467AF">
              <w:t>Trusted and comprehensive time series and/or national level data sources are used to determine confidence trend.</w:t>
            </w:r>
          </w:p>
        </w:tc>
        <w:tc>
          <w:tcPr>
            <w:tcW w:w="1680" w:type="dxa"/>
            <w:vMerge w:val="restart"/>
          </w:tcPr>
          <w:p w14:paraId="50547543" w14:textId="2A83DEB9" w:rsidR="004E4E9D" w:rsidRPr="003467AF" w:rsidRDefault="00BE079B" w:rsidP="005F0E04">
            <w:pPr>
              <w:pStyle w:val="BodyText1"/>
              <w:rPr>
                <w:sz w:val="22"/>
                <w:szCs w:val="22"/>
              </w:rPr>
            </w:pPr>
            <w:r w:rsidRPr="00A974FD">
              <w:rPr>
                <w:noProof/>
                <w:lang w:val="en-AU"/>
              </w:rPr>
              <w:drawing>
                <wp:anchor distT="0" distB="0" distL="114300" distR="114300" simplePos="0" relativeHeight="251832320" behindDoc="0" locked="0" layoutInCell="1" allowOverlap="0" wp14:anchorId="20043BE5" wp14:editId="2A97D254">
                  <wp:simplePos x="0" y="0"/>
                  <wp:positionH relativeFrom="page">
                    <wp:posOffset>158750</wp:posOffset>
                  </wp:positionH>
                  <wp:positionV relativeFrom="page">
                    <wp:posOffset>507365</wp:posOffset>
                  </wp:positionV>
                  <wp:extent cx="533400" cy="616585"/>
                  <wp:effectExtent l="0" t="0" r="0" b="0"/>
                  <wp:wrapSquare wrapText="bothSides"/>
                  <wp:docPr id="15178"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616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4E4E9D" w:rsidRPr="003467AF" w14:paraId="28695EBF" w14:textId="77777777" w:rsidTr="00BE079B">
        <w:trPr>
          <w:trHeight w:hRule="exact" w:val="1003"/>
        </w:trPr>
        <w:tc>
          <w:tcPr>
            <w:tcW w:w="1240" w:type="dxa"/>
            <w:vMerge/>
          </w:tcPr>
          <w:p w14:paraId="117455CC" w14:textId="77777777" w:rsidR="004E4E9D" w:rsidRPr="003467AF" w:rsidRDefault="004E4E9D" w:rsidP="005F0E04">
            <w:pPr>
              <w:pStyle w:val="BodyText1"/>
            </w:pPr>
          </w:p>
        </w:tc>
        <w:tc>
          <w:tcPr>
            <w:tcW w:w="1509" w:type="dxa"/>
          </w:tcPr>
          <w:p w14:paraId="370C351F" w14:textId="77777777" w:rsidR="004E4E9D" w:rsidRPr="003467AF" w:rsidRDefault="004E4E9D" w:rsidP="005F0E04">
            <w:pPr>
              <w:pStyle w:val="BodyText1"/>
            </w:pPr>
            <w:r w:rsidRPr="003467AF">
              <w:t>Medium</w:t>
            </w:r>
          </w:p>
        </w:tc>
        <w:tc>
          <w:tcPr>
            <w:tcW w:w="2871" w:type="dxa"/>
          </w:tcPr>
          <w:p w14:paraId="6A5EC113" w14:textId="77777777" w:rsidR="004E4E9D" w:rsidRPr="003467AF" w:rsidRDefault="004E4E9D" w:rsidP="005F0E04">
            <w:pPr>
              <w:pStyle w:val="BodyText1"/>
            </w:pPr>
            <w:r w:rsidRPr="003467AF">
              <w:t>Data is either lower quality, geographically sparse or limited temporally.</w:t>
            </w:r>
          </w:p>
        </w:tc>
        <w:tc>
          <w:tcPr>
            <w:tcW w:w="3140" w:type="dxa"/>
          </w:tcPr>
          <w:p w14:paraId="5021D56F" w14:textId="5B5BFAD0" w:rsidR="004E4E9D" w:rsidRPr="00FE6B55" w:rsidRDefault="004E4E9D" w:rsidP="005F0E04">
            <w:pPr>
              <w:pStyle w:val="BodyText1"/>
              <w:rPr>
                <w:b/>
                <w:bCs/>
                <w:i/>
                <w:iCs w:val="0"/>
                <w:color w:val="365F91" w:themeColor="accent1" w:themeShade="BF"/>
                <w:sz w:val="22"/>
                <w:szCs w:val="22"/>
              </w:rPr>
            </w:pPr>
            <w:r w:rsidRPr="003467AF">
              <w:t>Data is derived from many sources, and is not always consistent, with some extrapolation necessary.</w:t>
            </w:r>
          </w:p>
        </w:tc>
        <w:tc>
          <w:tcPr>
            <w:tcW w:w="1680" w:type="dxa"/>
            <w:vMerge/>
          </w:tcPr>
          <w:p w14:paraId="3D05F3DE" w14:textId="77777777" w:rsidR="004E4E9D" w:rsidRPr="003467AF" w:rsidRDefault="004E4E9D" w:rsidP="005F0E04">
            <w:pPr>
              <w:pStyle w:val="BodyText1"/>
            </w:pPr>
          </w:p>
        </w:tc>
      </w:tr>
      <w:tr w:rsidR="004E4E9D" w:rsidRPr="003467AF" w14:paraId="548543C1" w14:textId="77777777" w:rsidTr="004E4E9D">
        <w:trPr>
          <w:trHeight w:hRule="exact" w:val="700"/>
        </w:trPr>
        <w:tc>
          <w:tcPr>
            <w:tcW w:w="1240" w:type="dxa"/>
            <w:vMerge/>
          </w:tcPr>
          <w:p w14:paraId="6D6489B8" w14:textId="77777777" w:rsidR="004E4E9D" w:rsidRPr="003467AF" w:rsidRDefault="004E4E9D" w:rsidP="005F0E04">
            <w:pPr>
              <w:pStyle w:val="BodyText1"/>
            </w:pPr>
          </w:p>
        </w:tc>
        <w:tc>
          <w:tcPr>
            <w:tcW w:w="1509" w:type="dxa"/>
          </w:tcPr>
          <w:p w14:paraId="45044ADC" w14:textId="77777777" w:rsidR="004E4E9D" w:rsidRPr="003467AF" w:rsidRDefault="004E4E9D" w:rsidP="005F0E04">
            <w:pPr>
              <w:pStyle w:val="BodyText1"/>
            </w:pPr>
            <w:r w:rsidRPr="003467AF">
              <w:t>Low</w:t>
            </w:r>
          </w:p>
        </w:tc>
        <w:tc>
          <w:tcPr>
            <w:tcW w:w="2871" w:type="dxa"/>
          </w:tcPr>
          <w:p w14:paraId="50B8ACDE" w14:textId="77777777" w:rsidR="004E4E9D" w:rsidRPr="003467AF" w:rsidRDefault="004E4E9D" w:rsidP="005F0E04">
            <w:pPr>
              <w:pStyle w:val="BodyText1"/>
            </w:pPr>
            <w:r w:rsidRPr="003467AF">
              <w:t>Data does not meet any of the above criteria.</w:t>
            </w:r>
          </w:p>
        </w:tc>
        <w:tc>
          <w:tcPr>
            <w:tcW w:w="3140" w:type="dxa"/>
          </w:tcPr>
          <w:p w14:paraId="57CC9D69" w14:textId="241032A0" w:rsidR="004E4E9D" w:rsidRPr="00FE6B55" w:rsidRDefault="004E4E9D" w:rsidP="005F0E04">
            <w:pPr>
              <w:pStyle w:val="BodyText1"/>
              <w:rPr>
                <w:b/>
                <w:bCs/>
                <w:i/>
                <w:iCs w:val="0"/>
                <w:color w:val="365F91" w:themeColor="accent1" w:themeShade="BF"/>
                <w:sz w:val="22"/>
                <w:szCs w:val="22"/>
              </w:rPr>
            </w:pPr>
            <w:r w:rsidRPr="003467AF">
              <w:t>Data is very coarse and outdated, and limited to single country sites.</w:t>
            </w:r>
          </w:p>
        </w:tc>
        <w:tc>
          <w:tcPr>
            <w:tcW w:w="1680" w:type="dxa"/>
            <w:vMerge/>
          </w:tcPr>
          <w:p w14:paraId="5FBF9A09" w14:textId="77777777" w:rsidR="004E4E9D" w:rsidRPr="003467AF" w:rsidRDefault="004E4E9D" w:rsidP="005F0E04">
            <w:pPr>
              <w:pStyle w:val="BodyText1"/>
            </w:pPr>
          </w:p>
        </w:tc>
      </w:tr>
    </w:tbl>
    <w:p w14:paraId="5639A439" w14:textId="77777777" w:rsidR="009B76B4" w:rsidRDefault="009B76B4" w:rsidP="00813C10">
      <w:pPr>
        <w:pStyle w:val="BodyText1"/>
      </w:pPr>
    </w:p>
    <w:p w14:paraId="541A2D94" w14:textId="77777777" w:rsidR="004E4E9D" w:rsidRPr="003467AF" w:rsidRDefault="004E4E9D" w:rsidP="00813C10">
      <w:pPr>
        <w:pStyle w:val="BodyText1"/>
      </w:pPr>
    </w:p>
    <w:p w14:paraId="0F5A8BE1" w14:textId="550E75AD" w:rsidR="009B76B4" w:rsidRPr="003467AF" w:rsidRDefault="00EB635B" w:rsidP="00813C10">
      <w:pPr>
        <w:pStyle w:val="BodyText1"/>
      </w:pPr>
      <w:r w:rsidRPr="00A974FD">
        <w:rPr>
          <w:noProof/>
          <w:lang w:val="en-AU"/>
        </w:rPr>
        <mc:AlternateContent>
          <mc:Choice Requires="wps">
            <w:drawing>
              <wp:anchor distT="0" distB="0" distL="114300" distR="114300" simplePos="0" relativeHeight="251536384" behindDoc="0" locked="0" layoutInCell="1" allowOverlap="1" wp14:anchorId="29B7D4AE" wp14:editId="773B192B">
                <wp:simplePos x="0" y="0"/>
                <wp:positionH relativeFrom="column">
                  <wp:posOffset>-583846</wp:posOffset>
                </wp:positionH>
                <wp:positionV relativeFrom="paragraph">
                  <wp:posOffset>8417</wp:posOffset>
                </wp:positionV>
                <wp:extent cx="7204710" cy="894080"/>
                <wp:effectExtent l="19050" t="19050" r="34290" b="5842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4710" cy="89408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2BE19763" w14:textId="24DCC4DD" w:rsidR="0045734F" w:rsidRPr="00D70EFF" w:rsidRDefault="0045734F" w:rsidP="007C7108">
                            <w:pPr>
                              <w:jc w:val="center"/>
                              <w:rPr>
                                <w:b/>
                                <w:sz w:val="44"/>
                                <w:szCs w:val="44"/>
                              </w:rPr>
                            </w:pPr>
                            <w:r>
                              <w:rPr>
                                <w:b/>
                                <w:sz w:val="44"/>
                                <w:szCs w:val="44"/>
                              </w:rPr>
                              <w:t>SECTION 2</w:t>
                            </w:r>
                            <w:r w:rsidRPr="0050100E">
                              <w:rPr>
                                <w:b/>
                                <w:sz w:val="44"/>
                                <w:szCs w:val="44"/>
                              </w:rPr>
                              <w:t xml:space="preserve">:  </w:t>
                            </w:r>
                            <w:r>
                              <w:rPr>
                                <w:b/>
                                <w:sz w:val="48"/>
                                <w:szCs w:val="48"/>
                              </w:rPr>
                              <w:t xml:space="preserve">Drivers and Pressures on </w:t>
                            </w:r>
                            <w:r w:rsidRPr="006448D1">
                              <w:rPr>
                                <w:b/>
                                <w:sz w:val="48"/>
                                <w:szCs w:val="48"/>
                                <w:highlight w:val="yellow"/>
                              </w:rPr>
                              <w:t>Country</w:t>
                            </w:r>
                            <w:r>
                              <w:rPr>
                                <w:b/>
                                <w:sz w:val="48"/>
                                <w:szCs w:val="48"/>
                              </w:rPr>
                              <w:t xml:space="preserve"> </w:t>
                            </w:r>
                            <w:r w:rsidRPr="00F01CD7">
                              <w:rPr>
                                <w:b/>
                                <w:sz w:val="48"/>
                                <w:szCs w:val="48"/>
                              </w:rPr>
                              <w:t>Environment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7D4AE" id="Text Box 54" o:spid="_x0000_s1031" type="#_x0000_t202" style="position:absolute;margin-left:-45.95pt;margin-top:.65pt;width:567.3pt;height:70.4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" fillcolor="#9bbb59 [3206]" strokecolor="#f2f2f2 [3041]" strokeweight="3pt">
                <v:shadow on="t" color="#4e6128 [1606]" opacity=".5" offset="1pt"/>
                <v:textbox>
                  <w:txbxContent>
                    <w:p w14:paraId="2BE19763" w14:textId="24DCC4DD" w:rsidR="0045734F" w:rsidRPr="00D70EFF" w:rsidRDefault="0045734F" w:rsidP="007C7108">
                      <w:pPr>
                        <w:jc w:val="center"/>
                        <w:rPr>
                          <w:b/>
                          <w:sz w:val="44"/>
                          <w:szCs w:val="44"/>
                        </w:rPr>
                      </w:pPr>
                      <w:r>
                        <w:rPr>
                          <w:b/>
                          <w:sz w:val="44"/>
                          <w:szCs w:val="44"/>
                        </w:rPr>
                        <w:t>SECTION 2</w:t>
                      </w:r>
                      <w:r w:rsidRPr="0050100E">
                        <w:rPr>
                          <w:b/>
                          <w:sz w:val="44"/>
                          <w:szCs w:val="44"/>
                        </w:rPr>
                        <w:t xml:space="preserve">:  </w:t>
                      </w:r>
                      <w:r>
                        <w:rPr>
                          <w:b/>
                          <w:sz w:val="48"/>
                          <w:szCs w:val="48"/>
                        </w:rPr>
                        <w:t xml:space="preserve">Drivers and Pressures on </w:t>
                      </w:r>
                      <w:r w:rsidRPr="006448D1">
                        <w:rPr>
                          <w:b/>
                          <w:sz w:val="48"/>
                          <w:szCs w:val="48"/>
                          <w:highlight w:val="yellow"/>
                        </w:rPr>
                        <w:t>Country</w:t>
                      </w:r>
                      <w:r>
                        <w:rPr>
                          <w:b/>
                          <w:sz w:val="48"/>
                          <w:szCs w:val="48"/>
                        </w:rPr>
                        <w:t xml:space="preserve"> </w:t>
                      </w:r>
                      <w:r w:rsidRPr="00F01CD7">
                        <w:rPr>
                          <w:b/>
                          <w:sz w:val="48"/>
                          <w:szCs w:val="48"/>
                        </w:rPr>
                        <w:t>Environment</w:t>
                      </w:r>
                    </w:p>
                  </w:txbxContent>
                </v:textbox>
              </v:shape>
            </w:pict>
          </mc:Fallback>
        </mc:AlternateContent>
      </w:r>
    </w:p>
    <w:p w14:paraId="3677B297" w14:textId="3F5CF27D" w:rsidR="00B310DB" w:rsidRPr="003467AF" w:rsidRDefault="00B310DB" w:rsidP="00813C10">
      <w:pPr>
        <w:pStyle w:val="BodyText1"/>
      </w:pPr>
    </w:p>
    <w:p w14:paraId="290B2166" w14:textId="77777777" w:rsidR="00B310DB" w:rsidRPr="003467AF" w:rsidRDefault="00B310DB" w:rsidP="00813C10">
      <w:pPr>
        <w:pStyle w:val="BodyText1"/>
      </w:pPr>
    </w:p>
    <w:p w14:paraId="5BD8BA7B" w14:textId="77777777" w:rsidR="00E11C9E" w:rsidRPr="003467AF" w:rsidRDefault="00E11C9E" w:rsidP="00813C10">
      <w:pPr>
        <w:pStyle w:val="BodyText1"/>
      </w:pPr>
    </w:p>
    <w:p w14:paraId="29B6DBE4" w14:textId="1930EE86" w:rsidR="006448D1" w:rsidRPr="006448D1" w:rsidRDefault="006448D1" w:rsidP="00BA2BDE">
      <w:pPr>
        <w:pStyle w:val="BodyText10"/>
        <w:rPr>
          <w:b/>
          <w:noProof w:val="0"/>
          <w:lang w:val="en-NZ"/>
        </w:rPr>
      </w:pPr>
      <w:r>
        <w:rPr>
          <w:b/>
          <w:noProof w:val="0"/>
          <w:lang w:val="en-NZ"/>
        </w:rPr>
        <w:t xml:space="preserve">What are the Drivers of Environmental Change in the </w:t>
      </w:r>
      <w:r w:rsidRPr="006448D1">
        <w:rPr>
          <w:b/>
          <w:noProof w:val="0"/>
          <w:highlight w:val="yellow"/>
          <w:lang w:val="en-NZ"/>
        </w:rPr>
        <w:t>Country</w:t>
      </w:r>
      <w:r>
        <w:rPr>
          <w:b/>
          <w:noProof w:val="0"/>
          <w:lang w:val="en-NZ"/>
        </w:rPr>
        <w:t>?</w:t>
      </w:r>
    </w:p>
    <w:p w14:paraId="67099252" w14:textId="29E24365" w:rsidR="00E908C4" w:rsidRPr="00334AA8" w:rsidRDefault="00501FAA" w:rsidP="00BA2BDE">
      <w:pPr>
        <w:pStyle w:val="BodyText10"/>
        <w:rPr>
          <w:noProof w:val="0"/>
          <w:sz w:val="22"/>
          <w:szCs w:val="22"/>
          <w:lang w:val="en-NZ"/>
        </w:rPr>
      </w:pPr>
      <w:r w:rsidRPr="00334AA8">
        <w:rPr>
          <w:noProof w:val="0"/>
          <w:sz w:val="22"/>
          <w:szCs w:val="22"/>
          <w:lang w:val="en-NZ"/>
        </w:rPr>
        <w:t>H</w:t>
      </w:r>
      <w:r w:rsidR="002A6D10" w:rsidRPr="00334AA8">
        <w:rPr>
          <w:noProof w:val="0"/>
          <w:sz w:val="22"/>
          <w:szCs w:val="22"/>
          <w:lang w:val="en-NZ"/>
        </w:rPr>
        <w:t>uman activities</w:t>
      </w:r>
      <w:r w:rsidR="00B33BFE" w:rsidRPr="00334AA8">
        <w:rPr>
          <w:noProof w:val="0"/>
          <w:sz w:val="22"/>
          <w:szCs w:val="22"/>
          <w:lang w:val="en-NZ"/>
        </w:rPr>
        <w:t>,</w:t>
      </w:r>
      <w:r w:rsidR="008F2B83" w:rsidRPr="00334AA8">
        <w:rPr>
          <w:noProof w:val="0"/>
          <w:sz w:val="22"/>
          <w:szCs w:val="22"/>
          <w:lang w:val="en-NZ"/>
        </w:rPr>
        <w:t xml:space="preserve"> such as </w:t>
      </w:r>
      <w:r w:rsidR="00BF7776" w:rsidRPr="00334AA8">
        <w:rPr>
          <w:noProof w:val="0"/>
          <w:sz w:val="22"/>
          <w:szCs w:val="22"/>
          <w:lang w:val="en-NZ"/>
        </w:rPr>
        <w:t>urban development</w:t>
      </w:r>
      <w:r w:rsidR="00B95E15" w:rsidRPr="00334AA8">
        <w:rPr>
          <w:noProof w:val="0"/>
          <w:sz w:val="22"/>
          <w:szCs w:val="22"/>
          <w:lang w:val="en-NZ"/>
        </w:rPr>
        <w:t xml:space="preserve"> </w:t>
      </w:r>
      <w:r w:rsidR="008F2B83" w:rsidRPr="00334AA8">
        <w:rPr>
          <w:noProof w:val="0"/>
          <w:sz w:val="22"/>
          <w:szCs w:val="22"/>
          <w:lang w:val="en-NZ"/>
        </w:rPr>
        <w:t>and overfishing</w:t>
      </w:r>
      <w:r w:rsidR="00B33BFE" w:rsidRPr="00334AA8">
        <w:rPr>
          <w:noProof w:val="0"/>
          <w:sz w:val="22"/>
          <w:szCs w:val="22"/>
          <w:lang w:val="en-NZ"/>
        </w:rPr>
        <w:t>,</w:t>
      </w:r>
      <w:r w:rsidR="008F2B83" w:rsidRPr="00334AA8">
        <w:rPr>
          <w:noProof w:val="0"/>
          <w:sz w:val="22"/>
          <w:szCs w:val="22"/>
          <w:lang w:val="en-NZ"/>
        </w:rPr>
        <w:t xml:space="preserve"> </w:t>
      </w:r>
      <w:r w:rsidR="000969D8" w:rsidRPr="00334AA8">
        <w:rPr>
          <w:noProof w:val="0"/>
          <w:sz w:val="22"/>
          <w:szCs w:val="22"/>
          <w:lang w:val="en-NZ"/>
        </w:rPr>
        <w:t xml:space="preserve">are </w:t>
      </w:r>
      <w:r w:rsidR="00B95E15" w:rsidRPr="00334AA8">
        <w:rPr>
          <w:noProof w:val="0"/>
          <w:sz w:val="22"/>
          <w:szCs w:val="22"/>
          <w:lang w:val="en-NZ"/>
        </w:rPr>
        <w:t xml:space="preserve">placing </w:t>
      </w:r>
      <w:r w:rsidR="000969D8" w:rsidRPr="00334AA8">
        <w:rPr>
          <w:noProof w:val="0"/>
          <w:sz w:val="22"/>
          <w:szCs w:val="22"/>
          <w:lang w:val="en-NZ"/>
        </w:rPr>
        <w:t>pressures on the natural environment</w:t>
      </w:r>
      <w:r w:rsidR="003D4441" w:rsidRPr="00334AA8">
        <w:rPr>
          <w:noProof w:val="0"/>
          <w:sz w:val="22"/>
          <w:szCs w:val="22"/>
          <w:lang w:val="en-NZ"/>
        </w:rPr>
        <w:t xml:space="preserve">s of </w:t>
      </w:r>
      <w:r w:rsidR="00B33BFE" w:rsidRPr="00334AA8">
        <w:rPr>
          <w:noProof w:val="0"/>
          <w:sz w:val="22"/>
          <w:szCs w:val="22"/>
          <w:lang w:val="en-NZ"/>
        </w:rPr>
        <w:t xml:space="preserve">the </w:t>
      </w:r>
      <w:r w:rsidR="003D4441" w:rsidRPr="00334AA8">
        <w:rPr>
          <w:noProof w:val="0"/>
          <w:sz w:val="22"/>
          <w:szCs w:val="22"/>
          <w:lang w:val="en-NZ"/>
        </w:rPr>
        <w:t>Pacific islands and their exclusive economic zones (EEZs). T</w:t>
      </w:r>
      <w:r w:rsidR="000969D8" w:rsidRPr="00334AA8">
        <w:rPr>
          <w:noProof w:val="0"/>
          <w:sz w:val="22"/>
          <w:szCs w:val="22"/>
          <w:lang w:val="en-NZ"/>
        </w:rPr>
        <w:t>hese activities are driven</w:t>
      </w:r>
      <w:r w:rsidR="003D4441" w:rsidRPr="00334AA8">
        <w:rPr>
          <w:noProof w:val="0"/>
          <w:sz w:val="22"/>
          <w:szCs w:val="22"/>
          <w:lang w:val="en-NZ"/>
        </w:rPr>
        <w:t xml:space="preserve"> by broad</w:t>
      </w:r>
      <w:r w:rsidR="000969D8" w:rsidRPr="00334AA8">
        <w:rPr>
          <w:noProof w:val="0"/>
          <w:sz w:val="22"/>
          <w:szCs w:val="22"/>
          <w:lang w:val="en-NZ"/>
        </w:rPr>
        <w:t xml:space="preserve"> social, economic, technological and cultural forces</w:t>
      </w:r>
      <w:r w:rsidR="00F01CD7" w:rsidRPr="00334AA8">
        <w:rPr>
          <w:noProof w:val="0"/>
          <w:sz w:val="22"/>
          <w:szCs w:val="22"/>
          <w:lang w:val="en-NZ"/>
        </w:rPr>
        <w:t>.</w:t>
      </w:r>
      <w:r w:rsidR="000969D8" w:rsidRPr="00334AA8">
        <w:rPr>
          <w:noProof w:val="0"/>
          <w:sz w:val="22"/>
          <w:szCs w:val="22"/>
          <w:lang w:val="en-NZ"/>
        </w:rPr>
        <w:t xml:space="preserve"> These drivers </w:t>
      </w:r>
      <w:r w:rsidR="00C04376" w:rsidRPr="00334AA8">
        <w:rPr>
          <w:noProof w:val="0"/>
          <w:sz w:val="22"/>
          <w:szCs w:val="22"/>
          <w:lang w:val="en-NZ"/>
        </w:rPr>
        <w:t xml:space="preserve">interact </w:t>
      </w:r>
      <w:r w:rsidR="000969D8" w:rsidRPr="00334AA8">
        <w:rPr>
          <w:noProof w:val="0"/>
          <w:sz w:val="22"/>
          <w:szCs w:val="22"/>
          <w:lang w:val="en-NZ"/>
        </w:rPr>
        <w:t>to produce changes in the environment</w:t>
      </w:r>
      <w:r w:rsidR="00B33BFE" w:rsidRPr="00334AA8">
        <w:rPr>
          <w:noProof w:val="0"/>
          <w:sz w:val="22"/>
          <w:szCs w:val="22"/>
          <w:lang w:val="en-NZ"/>
        </w:rPr>
        <w:t xml:space="preserve">, </w:t>
      </w:r>
      <w:r w:rsidR="00233BD2" w:rsidRPr="00334AA8">
        <w:rPr>
          <w:noProof w:val="0"/>
          <w:sz w:val="22"/>
          <w:szCs w:val="22"/>
          <w:lang w:val="en-NZ"/>
        </w:rPr>
        <w:t xml:space="preserve">which </w:t>
      </w:r>
      <w:r w:rsidR="00C04376" w:rsidRPr="00334AA8">
        <w:rPr>
          <w:noProof w:val="0"/>
          <w:sz w:val="22"/>
          <w:szCs w:val="22"/>
          <w:lang w:val="en-NZ"/>
        </w:rPr>
        <w:t xml:space="preserve">impact </w:t>
      </w:r>
      <w:r w:rsidR="00233BD2" w:rsidRPr="00334AA8">
        <w:rPr>
          <w:noProof w:val="0"/>
          <w:sz w:val="22"/>
          <w:szCs w:val="22"/>
          <w:lang w:val="en-NZ"/>
        </w:rPr>
        <w:t>the livelihoods</w:t>
      </w:r>
      <w:r w:rsidR="000969D8" w:rsidRPr="00334AA8">
        <w:rPr>
          <w:noProof w:val="0"/>
          <w:sz w:val="22"/>
          <w:szCs w:val="22"/>
          <w:lang w:val="en-NZ"/>
        </w:rPr>
        <w:t xml:space="preserve"> and well-being of individuals, communities and nations. </w:t>
      </w:r>
      <w:r w:rsidR="00233BD2" w:rsidRPr="00334AA8">
        <w:rPr>
          <w:noProof w:val="0"/>
          <w:sz w:val="22"/>
          <w:szCs w:val="22"/>
          <w:lang w:val="en-NZ"/>
        </w:rPr>
        <w:t>T</w:t>
      </w:r>
      <w:r w:rsidR="003D4441" w:rsidRPr="00334AA8">
        <w:rPr>
          <w:noProof w:val="0"/>
          <w:sz w:val="22"/>
          <w:szCs w:val="22"/>
          <w:lang w:val="en-NZ"/>
        </w:rPr>
        <w:t xml:space="preserve">he </w:t>
      </w:r>
      <w:r w:rsidR="00B33BFE" w:rsidRPr="00334AA8">
        <w:rPr>
          <w:b/>
          <w:noProof w:val="0"/>
          <w:sz w:val="22"/>
          <w:szCs w:val="22"/>
          <w:highlight w:val="yellow"/>
          <w:lang w:val="en-NZ"/>
        </w:rPr>
        <w:t>Year and Country</w:t>
      </w:r>
      <w:r w:rsidR="000969D8" w:rsidRPr="00334AA8">
        <w:rPr>
          <w:noProof w:val="0"/>
          <w:sz w:val="22"/>
          <w:szCs w:val="22"/>
          <w:lang w:val="en-NZ"/>
        </w:rPr>
        <w:t xml:space="preserve"> </w:t>
      </w:r>
      <w:r w:rsidR="00B33BFE" w:rsidRPr="00334AA8">
        <w:rPr>
          <w:noProof w:val="0"/>
          <w:sz w:val="22"/>
          <w:szCs w:val="22"/>
          <w:lang w:val="en-NZ"/>
        </w:rPr>
        <w:t>SoE Report</w:t>
      </w:r>
      <w:r w:rsidR="00BF7776" w:rsidRPr="00334AA8">
        <w:rPr>
          <w:noProof w:val="0"/>
          <w:sz w:val="22"/>
          <w:szCs w:val="22"/>
          <w:lang w:val="en-NZ"/>
        </w:rPr>
        <w:t xml:space="preserve"> </w:t>
      </w:r>
      <w:r w:rsidR="00233BD2" w:rsidRPr="00334AA8">
        <w:rPr>
          <w:noProof w:val="0"/>
          <w:sz w:val="22"/>
          <w:szCs w:val="22"/>
          <w:lang w:val="en-NZ"/>
        </w:rPr>
        <w:t xml:space="preserve">identifies five </w:t>
      </w:r>
      <w:r w:rsidR="00B33BFE" w:rsidRPr="00334AA8">
        <w:rPr>
          <w:noProof w:val="0"/>
          <w:sz w:val="22"/>
          <w:szCs w:val="22"/>
          <w:lang w:val="en-NZ"/>
        </w:rPr>
        <w:t>broad-</w:t>
      </w:r>
      <w:r w:rsidR="000969D8" w:rsidRPr="00334AA8">
        <w:rPr>
          <w:noProof w:val="0"/>
          <w:sz w:val="22"/>
          <w:szCs w:val="22"/>
          <w:lang w:val="en-NZ"/>
        </w:rPr>
        <w:t>level drivers</w:t>
      </w:r>
      <w:r w:rsidR="00233BD2" w:rsidRPr="00334AA8">
        <w:rPr>
          <w:noProof w:val="0"/>
          <w:sz w:val="22"/>
          <w:szCs w:val="22"/>
          <w:lang w:val="en-NZ"/>
        </w:rPr>
        <w:t xml:space="preserve"> of environmental change </w:t>
      </w:r>
      <w:r w:rsidR="007B5F0C" w:rsidRPr="00334AA8">
        <w:rPr>
          <w:noProof w:val="0"/>
          <w:sz w:val="22"/>
          <w:szCs w:val="22"/>
          <w:lang w:val="en-NZ"/>
        </w:rPr>
        <w:t>(</w:t>
      </w:r>
      <w:r w:rsidRPr="00334AA8">
        <w:rPr>
          <w:noProof w:val="0"/>
          <w:sz w:val="22"/>
          <w:szCs w:val="22"/>
          <w:lang w:val="en-NZ"/>
        </w:rPr>
        <w:t>T</w:t>
      </w:r>
      <w:r w:rsidR="007B5F0C" w:rsidRPr="00334AA8">
        <w:rPr>
          <w:noProof w:val="0"/>
          <w:sz w:val="22"/>
          <w:szCs w:val="22"/>
          <w:lang w:val="en-NZ"/>
        </w:rPr>
        <w:t>able 3)</w:t>
      </w:r>
      <w:r w:rsidR="00B33BFE" w:rsidRPr="00334AA8">
        <w:rPr>
          <w:noProof w:val="0"/>
          <w:sz w:val="22"/>
          <w:szCs w:val="22"/>
          <w:lang w:val="en-NZ"/>
        </w:rPr>
        <w:t>.</w:t>
      </w:r>
    </w:p>
    <w:p w14:paraId="2ECDD7F3" w14:textId="0560D94C" w:rsidR="00B33BFE" w:rsidRPr="00334AA8" w:rsidRDefault="00B33BFE" w:rsidP="00BA2BDE">
      <w:pPr>
        <w:pStyle w:val="BodyText10"/>
        <w:rPr>
          <w:b/>
          <w:i/>
          <w:noProof w:val="0"/>
          <w:lang w:val="en-NZ"/>
        </w:rPr>
      </w:pPr>
      <w:r w:rsidRPr="00334AA8">
        <w:rPr>
          <w:b/>
          <w:i/>
          <w:noProof w:val="0"/>
          <w:highlight w:val="yellow"/>
          <w:lang w:val="en-NZ"/>
        </w:rPr>
        <w:t>Drivers can be changed to fit country.</w:t>
      </w:r>
    </w:p>
    <w:p w14:paraId="753F3771" w14:textId="77777777" w:rsidR="00E908C4" w:rsidRPr="00334AA8" w:rsidRDefault="00E908C4" w:rsidP="00E908C4">
      <w:pPr>
        <w:pStyle w:val="BULLET10"/>
        <w:numPr>
          <w:ilvl w:val="0"/>
          <w:numId w:val="11"/>
        </w:numPr>
        <w:spacing w:before="0" w:after="0"/>
        <w:ind w:left="714" w:hanging="357"/>
      </w:pPr>
      <w:r w:rsidRPr="00334AA8">
        <w:t>Population</w:t>
      </w:r>
      <w:r w:rsidR="00A4557F" w:rsidRPr="00334AA8">
        <w:t xml:space="preserve"> demographics</w:t>
      </w:r>
      <w:r w:rsidRPr="00334AA8">
        <w:t xml:space="preserve"> </w:t>
      </w:r>
      <w:r w:rsidR="00BF7776" w:rsidRPr="00334AA8">
        <w:t>and migration;</w:t>
      </w:r>
    </w:p>
    <w:p w14:paraId="153EDA39" w14:textId="77777777" w:rsidR="00E908C4" w:rsidRPr="00334AA8" w:rsidRDefault="00E908C4" w:rsidP="00E908C4">
      <w:pPr>
        <w:pStyle w:val="BULLET10"/>
        <w:numPr>
          <w:ilvl w:val="0"/>
          <w:numId w:val="11"/>
        </w:numPr>
        <w:spacing w:before="0" w:after="0"/>
        <w:ind w:left="714" w:hanging="357"/>
      </w:pPr>
      <w:r w:rsidRPr="00334AA8">
        <w:t>Globalisation and geography;</w:t>
      </w:r>
    </w:p>
    <w:p w14:paraId="27466D0A" w14:textId="77777777" w:rsidR="00BF7776" w:rsidRPr="00334AA8" w:rsidRDefault="00E908C4" w:rsidP="00BF7776">
      <w:pPr>
        <w:pStyle w:val="BULLET10"/>
        <w:numPr>
          <w:ilvl w:val="0"/>
          <w:numId w:val="11"/>
        </w:numPr>
        <w:spacing w:before="0" w:after="0"/>
        <w:ind w:left="714" w:hanging="357"/>
      </w:pPr>
      <w:r w:rsidRPr="00334AA8">
        <w:tab/>
      </w:r>
      <w:r w:rsidR="00BF7776" w:rsidRPr="00334AA8">
        <w:t>Economic and technological development;</w:t>
      </w:r>
    </w:p>
    <w:p w14:paraId="53D1D22D" w14:textId="7FCEA1BD" w:rsidR="00E908C4" w:rsidRPr="00334AA8" w:rsidRDefault="00BF7776" w:rsidP="00BF7776">
      <w:pPr>
        <w:pStyle w:val="BULLET10"/>
        <w:numPr>
          <w:ilvl w:val="0"/>
          <w:numId w:val="11"/>
        </w:numPr>
        <w:spacing w:before="0" w:after="0"/>
        <w:ind w:left="714" w:hanging="357"/>
      </w:pPr>
      <w:r w:rsidRPr="00334AA8">
        <w:t xml:space="preserve">Traditional </w:t>
      </w:r>
      <w:r w:rsidR="008F2B5A" w:rsidRPr="00334AA8">
        <w:t>and</w:t>
      </w:r>
      <w:r w:rsidRPr="00334AA8">
        <w:t xml:space="preserve"> contemporary values, attitudes, lifestyles and governance; and </w:t>
      </w:r>
    </w:p>
    <w:p w14:paraId="3378F55F" w14:textId="77777777" w:rsidR="00BF7776" w:rsidRPr="00334AA8" w:rsidRDefault="00BF7776" w:rsidP="00E908C4">
      <w:pPr>
        <w:pStyle w:val="BULLET10"/>
        <w:numPr>
          <w:ilvl w:val="0"/>
          <w:numId w:val="11"/>
        </w:numPr>
        <w:spacing w:before="0" w:after="0"/>
        <w:ind w:left="714" w:hanging="357"/>
      </w:pPr>
      <w:r w:rsidRPr="00334AA8">
        <w:t>Climate change and variability</w:t>
      </w:r>
      <w:r w:rsidR="00A4557F" w:rsidRPr="00334AA8">
        <w:t>.</w:t>
      </w:r>
    </w:p>
    <w:p w14:paraId="54AF86B8" w14:textId="77777777" w:rsidR="00B33BFE" w:rsidRDefault="00B33BFE" w:rsidP="00DE5687">
      <w:pPr>
        <w:pStyle w:val="Caption"/>
        <w:rPr>
          <w:lang w:eastAsia="en-AU"/>
        </w:rPr>
      </w:pPr>
      <w:bookmarkStart w:id="9" w:name="_Toc436923074"/>
    </w:p>
    <w:p w14:paraId="47DDA659" w14:textId="38D11734" w:rsidR="00A9378E" w:rsidRDefault="00FB64B6" w:rsidP="00DE5687">
      <w:pPr>
        <w:pStyle w:val="Caption"/>
      </w:pPr>
      <w:r w:rsidRPr="003467AF">
        <w:t xml:space="preserve">Table </w:t>
      </w:r>
      <w:r w:rsidR="009F644B" w:rsidRPr="00FE6B55">
        <w:fldChar w:fldCharType="begin"/>
      </w:r>
      <w:r w:rsidR="009F644B" w:rsidRPr="003467AF">
        <w:instrText xml:space="preserve"> SEQ Table \* ARABIC </w:instrText>
      </w:r>
      <w:r w:rsidR="009F644B" w:rsidRPr="00FE6B55">
        <w:fldChar w:fldCharType="separate"/>
      </w:r>
      <w:r w:rsidR="00E301ED" w:rsidRPr="00FE6B55">
        <w:t>3</w:t>
      </w:r>
      <w:r w:rsidR="009F644B" w:rsidRPr="00FE6B55">
        <w:fldChar w:fldCharType="end"/>
      </w:r>
      <w:r w:rsidR="007B5F0C" w:rsidRPr="003467AF">
        <w:t xml:space="preserve">: </w:t>
      </w:r>
      <w:r w:rsidR="00B33BFE" w:rsidRPr="00B33BFE">
        <w:rPr>
          <w:highlight w:val="yellow"/>
        </w:rPr>
        <w:t>Country</w:t>
      </w:r>
      <w:r w:rsidRPr="003467AF">
        <w:t xml:space="preserve"> environmental drivers and key indicators used in the S</w:t>
      </w:r>
      <w:bookmarkEnd w:id="9"/>
      <w:r w:rsidR="00B33BFE">
        <w:t>oE Report</w:t>
      </w:r>
    </w:p>
    <w:p w14:paraId="046755E3" w14:textId="77777777" w:rsidR="00B33BFE" w:rsidRPr="00B33BFE" w:rsidRDefault="00B33BFE" w:rsidP="00B33BFE"/>
    <w:tbl>
      <w:tblPr>
        <w:tblStyle w:val="TableGrid"/>
        <w:tblW w:w="10510" w:type="dxa"/>
        <w:tblInd w:w="-304" w:type="dxa"/>
        <w:tblLayout w:type="fixed"/>
        <w:tblLook w:val="04A0" w:firstRow="1" w:lastRow="0" w:firstColumn="1" w:lastColumn="0" w:noHBand="0" w:noVBand="1"/>
      </w:tblPr>
      <w:tblGrid>
        <w:gridCol w:w="1635"/>
        <w:gridCol w:w="1635"/>
        <w:gridCol w:w="1530"/>
        <w:gridCol w:w="1622"/>
        <w:gridCol w:w="2089"/>
        <w:gridCol w:w="1999"/>
      </w:tblGrid>
      <w:tr w:rsidR="00233BD2" w:rsidRPr="003467AF" w14:paraId="1D8B6596" w14:textId="77777777" w:rsidTr="00334AA8">
        <w:trPr>
          <w:trHeight w:val="1395"/>
          <w:tblHeader/>
        </w:trPr>
        <w:tc>
          <w:tcPr>
            <w:tcW w:w="1635" w:type="dxa"/>
            <w:tcBorders>
              <w:left w:val="single" w:sz="4" w:space="0" w:color="auto"/>
            </w:tcBorders>
            <w:shd w:val="clear" w:color="auto" w:fill="CC0000"/>
          </w:tcPr>
          <w:p w14:paraId="1D43837E" w14:textId="77777777" w:rsidR="00233BD2" w:rsidRPr="003467AF" w:rsidRDefault="00233BD2" w:rsidP="00BF7776">
            <w:pPr>
              <w:pStyle w:val="bulletlist"/>
              <w:jc w:val="center"/>
              <w:rPr>
                <w:color w:val="FFFFFF" w:themeColor="background1"/>
              </w:rPr>
            </w:pPr>
            <w:r w:rsidRPr="003467AF">
              <w:rPr>
                <w:color w:val="FFFFFF" w:themeColor="background1"/>
              </w:rPr>
              <w:t>Drivers</w:t>
            </w:r>
          </w:p>
        </w:tc>
        <w:tc>
          <w:tcPr>
            <w:tcW w:w="1635" w:type="dxa"/>
            <w:tcBorders>
              <w:left w:val="single" w:sz="4" w:space="0" w:color="auto"/>
            </w:tcBorders>
            <w:shd w:val="clear" w:color="auto" w:fill="CC0000"/>
          </w:tcPr>
          <w:p w14:paraId="42184679" w14:textId="77777777" w:rsidR="00233BD2" w:rsidRPr="003467AF" w:rsidRDefault="00233BD2" w:rsidP="00BF7776">
            <w:pPr>
              <w:pStyle w:val="bulletlist"/>
              <w:jc w:val="center"/>
              <w:rPr>
                <w:color w:val="FFFFFF" w:themeColor="background1"/>
              </w:rPr>
            </w:pPr>
            <w:r w:rsidRPr="003467AF">
              <w:rPr>
                <w:color w:val="FFFFFF" w:themeColor="background1"/>
              </w:rPr>
              <w:t>Population Demographics and Migration</w:t>
            </w:r>
          </w:p>
        </w:tc>
        <w:tc>
          <w:tcPr>
            <w:tcW w:w="1530" w:type="dxa"/>
            <w:shd w:val="clear" w:color="auto" w:fill="CC0000"/>
          </w:tcPr>
          <w:p w14:paraId="385477A9" w14:textId="77777777" w:rsidR="00233BD2" w:rsidRPr="003467AF" w:rsidRDefault="00233BD2" w:rsidP="00FA4EF8">
            <w:pPr>
              <w:pStyle w:val="bulletlist"/>
              <w:jc w:val="center"/>
              <w:rPr>
                <w:color w:val="FFFFFF" w:themeColor="background1"/>
              </w:rPr>
            </w:pPr>
            <w:r w:rsidRPr="003467AF">
              <w:rPr>
                <w:color w:val="FFFFFF" w:themeColor="background1"/>
              </w:rPr>
              <w:t>Globalisation &amp; Geography</w:t>
            </w:r>
          </w:p>
        </w:tc>
        <w:tc>
          <w:tcPr>
            <w:tcW w:w="1622" w:type="dxa"/>
            <w:shd w:val="clear" w:color="auto" w:fill="CC0000"/>
          </w:tcPr>
          <w:p w14:paraId="1B7F50DC" w14:textId="77777777" w:rsidR="00233BD2" w:rsidRPr="003467AF" w:rsidRDefault="00233BD2" w:rsidP="0023653F">
            <w:pPr>
              <w:pStyle w:val="bulletlist"/>
              <w:jc w:val="center"/>
              <w:rPr>
                <w:color w:val="FFFFFF" w:themeColor="background1"/>
              </w:rPr>
            </w:pPr>
            <w:r w:rsidRPr="003467AF">
              <w:rPr>
                <w:color w:val="FFFFFF" w:themeColor="background1"/>
              </w:rPr>
              <w:t>Economic and Technological Development</w:t>
            </w:r>
          </w:p>
        </w:tc>
        <w:tc>
          <w:tcPr>
            <w:tcW w:w="2089" w:type="dxa"/>
            <w:shd w:val="clear" w:color="auto" w:fill="CC0000"/>
          </w:tcPr>
          <w:p w14:paraId="7E4DBFD1" w14:textId="77777777" w:rsidR="00233BD2" w:rsidRPr="003467AF" w:rsidRDefault="00233BD2" w:rsidP="0023653F">
            <w:pPr>
              <w:pStyle w:val="bulletlist"/>
              <w:jc w:val="center"/>
              <w:rPr>
                <w:color w:val="FFFFFF" w:themeColor="background1"/>
              </w:rPr>
            </w:pPr>
            <w:r w:rsidRPr="003467AF">
              <w:rPr>
                <w:color w:val="FFFFFF" w:themeColor="background1"/>
              </w:rPr>
              <w:t>Traditional &amp; Contemporary Values, Attitudes, Lifestyles &amp; Governance</w:t>
            </w:r>
          </w:p>
        </w:tc>
        <w:tc>
          <w:tcPr>
            <w:tcW w:w="1999" w:type="dxa"/>
            <w:shd w:val="clear" w:color="auto" w:fill="CC0000"/>
          </w:tcPr>
          <w:p w14:paraId="07C4A21A" w14:textId="77777777" w:rsidR="00233BD2" w:rsidRPr="003467AF" w:rsidRDefault="00233BD2" w:rsidP="0023653F">
            <w:pPr>
              <w:pStyle w:val="bulletlist"/>
              <w:jc w:val="center"/>
              <w:rPr>
                <w:color w:val="FFFFFF" w:themeColor="background1"/>
              </w:rPr>
            </w:pPr>
            <w:r w:rsidRPr="003467AF">
              <w:rPr>
                <w:color w:val="FFFFFF" w:themeColor="background1"/>
              </w:rPr>
              <w:t>Climate Change and Variability</w:t>
            </w:r>
          </w:p>
        </w:tc>
      </w:tr>
      <w:tr w:rsidR="00241747" w:rsidRPr="003467AF" w14:paraId="432962D5" w14:textId="77777777" w:rsidTr="00334AA8">
        <w:trPr>
          <w:trHeight w:val="806"/>
        </w:trPr>
        <w:tc>
          <w:tcPr>
            <w:tcW w:w="1635" w:type="dxa"/>
            <w:vMerge w:val="restart"/>
          </w:tcPr>
          <w:p w14:paraId="7848BEFB" w14:textId="77777777" w:rsidR="00241747" w:rsidRPr="00FE6B55" w:rsidRDefault="00241747" w:rsidP="00233BD2">
            <w:pPr>
              <w:pStyle w:val="Tablebullet0"/>
              <w:jc w:val="center"/>
              <w:rPr>
                <w:lang w:val="en-NZ"/>
              </w:rPr>
            </w:pPr>
          </w:p>
          <w:p w14:paraId="19D393E1" w14:textId="77777777" w:rsidR="00241747" w:rsidRPr="00FE6B55" w:rsidRDefault="00241747" w:rsidP="00233BD2">
            <w:pPr>
              <w:pStyle w:val="Tablebullet0"/>
              <w:jc w:val="center"/>
              <w:rPr>
                <w:lang w:val="en-NZ"/>
              </w:rPr>
            </w:pPr>
          </w:p>
          <w:p w14:paraId="64DCD968" w14:textId="77777777" w:rsidR="00241747" w:rsidRPr="00FE6B55" w:rsidRDefault="00241747" w:rsidP="00233BD2">
            <w:pPr>
              <w:pStyle w:val="Tablebullet0"/>
              <w:jc w:val="center"/>
              <w:rPr>
                <w:lang w:val="en-NZ"/>
              </w:rPr>
            </w:pPr>
          </w:p>
          <w:p w14:paraId="078D4D3E" w14:textId="77777777" w:rsidR="00241747" w:rsidRPr="00FE6B55" w:rsidRDefault="00241747" w:rsidP="00233BD2">
            <w:pPr>
              <w:pStyle w:val="Tablebullet0"/>
              <w:jc w:val="center"/>
              <w:rPr>
                <w:lang w:val="en-NZ"/>
              </w:rPr>
            </w:pPr>
          </w:p>
          <w:p w14:paraId="7420727B" w14:textId="77777777" w:rsidR="00241747" w:rsidRPr="00FE6B55" w:rsidRDefault="00241747" w:rsidP="00233BD2">
            <w:pPr>
              <w:pStyle w:val="Tablebullet0"/>
              <w:jc w:val="center"/>
              <w:rPr>
                <w:lang w:val="en-NZ"/>
              </w:rPr>
            </w:pPr>
            <w:r w:rsidRPr="00FE6B55">
              <w:rPr>
                <w:lang w:val="en-NZ"/>
              </w:rPr>
              <w:t>Key Indicators</w:t>
            </w:r>
          </w:p>
          <w:p w14:paraId="07C4F06E" w14:textId="5D9A01ED" w:rsidR="00241747" w:rsidRPr="00FE6B55" w:rsidRDefault="00241747" w:rsidP="00FA4EF8">
            <w:pPr>
              <w:pStyle w:val="Tablebullet0"/>
              <w:rPr>
                <w:lang w:val="en-NZ"/>
              </w:rPr>
            </w:pPr>
          </w:p>
        </w:tc>
        <w:tc>
          <w:tcPr>
            <w:tcW w:w="1635" w:type="dxa"/>
          </w:tcPr>
          <w:p w14:paraId="294863A2" w14:textId="77777777" w:rsidR="00241747" w:rsidRPr="00FE6B55" w:rsidRDefault="00241747" w:rsidP="00FA4EF8">
            <w:pPr>
              <w:pStyle w:val="Tablebullet0"/>
              <w:rPr>
                <w:lang w:val="en-NZ"/>
              </w:rPr>
            </w:pPr>
            <w:r w:rsidRPr="00FE6B55">
              <w:rPr>
                <w:lang w:val="en-NZ"/>
              </w:rPr>
              <w:t>Regional and national population changes</w:t>
            </w:r>
          </w:p>
        </w:tc>
        <w:tc>
          <w:tcPr>
            <w:tcW w:w="1530" w:type="dxa"/>
          </w:tcPr>
          <w:p w14:paraId="5923161E" w14:textId="77777777" w:rsidR="00241747" w:rsidRPr="00FE6B55" w:rsidRDefault="00241747" w:rsidP="00BF7776">
            <w:pPr>
              <w:pStyle w:val="Tablebullet0"/>
              <w:rPr>
                <w:lang w:val="en-NZ"/>
              </w:rPr>
            </w:pPr>
            <w:r w:rsidRPr="00FE6B55">
              <w:rPr>
                <w:lang w:val="en-NZ"/>
              </w:rPr>
              <w:t>Shipping patterns and connectivity</w:t>
            </w:r>
          </w:p>
        </w:tc>
        <w:tc>
          <w:tcPr>
            <w:tcW w:w="1622" w:type="dxa"/>
          </w:tcPr>
          <w:p w14:paraId="321455B1" w14:textId="151B8281" w:rsidR="00241747" w:rsidRPr="00FE6B55" w:rsidRDefault="0071443C" w:rsidP="0023653F">
            <w:pPr>
              <w:pStyle w:val="Tablebullet0"/>
              <w:rPr>
                <w:lang w:val="en-NZ"/>
              </w:rPr>
            </w:pPr>
            <w:r>
              <w:rPr>
                <w:lang w:val="en-NZ"/>
              </w:rPr>
              <w:t>Access to In</w:t>
            </w:r>
            <w:r w:rsidR="00241747" w:rsidRPr="00FE6B55">
              <w:rPr>
                <w:lang w:val="en-NZ"/>
              </w:rPr>
              <w:t>ternet and cell phones</w:t>
            </w:r>
          </w:p>
        </w:tc>
        <w:tc>
          <w:tcPr>
            <w:tcW w:w="2089" w:type="dxa"/>
          </w:tcPr>
          <w:p w14:paraId="51282424" w14:textId="77777777" w:rsidR="00241747" w:rsidRPr="00FE6B55" w:rsidRDefault="00241747" w:rsidP="0023653F">
            <w:pPr>
              <w:pStyle w:val="Tablebullet0"/>
              <w:rPr>
                <w:lang w:val="en-NZ"/>
              </w:rPr>
            </w:pPr>
            <w:r w:rsidRPr="00FE6B55">
              <w:rPr>
                <w:lang w:val="en-NZ"/>
              </w:rPr>
              <w:t>Trends in traditional cooking</w:t>
            </w:r>
          </w:p>
        </w:tc>
        <w:tc>
          <w:tcPr>
            <w:tcW w:w="1999" w:type="dxa"/>
          </w:tcPr>
          <w:p w14:paraId="0BFF65CD" w14:textId="77777777" w:rsidR="00241747" w:rsidRPr="00FE6B55" w:rsidRDefault="00241747" w:rsidP="0023653F">
            <w:pPr>
              <w:pStyle w:val="Tablebullet0"/>
              <w:rPr>
                <w:vertAlign w:val="subscript"/>
                <w:lang w:val="en-NZ"/>
              </w:rPr>
            </w:pPr>
            <w:r w:rsidRPr="00FE6B55">
              <w:rPr>
                <w:lang w:val="en-NZ"/>
              </w:rPr>
              <w:t>Global CO</w:t>
            </w:r>
            <w:r w:rsidRPr="00FE6B55">
              <w:rPr>
                <w:vertAlign w:val="subscript"/>
                <w:lang w:val="en-NZ"/>
              </w:rPr>
              <w:t>2</w:t>
            </w:r>
          </w:p>
          <w:p w14:paraId="5FF13274" w14:textId="77777777" w:rsidR="00241747" w:rsidRPr="00FE6B55" w:rsidRDefault="00241747" w:rsidP="0023653F">
            <w:pPr>
              <w:pStyle w:val="Tablebullet0"/>
              <w:rPr>
                <w:lang w:val="en-NZ"/>
              </w:rPr>
            </w:pPr>
            <w:r w:rsidRPr="00FE6B55">
              <w:rPr>
                <w:lang w:val="en-NZ"/>
              </w:rPr>
              <w:t>emissions</w:t>
            </w:r>
          </w:p>
        </w:tc>
      </w:tr>
      <w:tr w:rsidR="00241747" w:rsidRPr="003467AF" w14:paraId="02BBA13B" w14:textId="77777777" w:rsidTr="00334AA8">
        <w:trPr>
          <w:trHeight w:val="423"/>
        </w:trPr>
        <w:tc>
          <w:tcPr>
            <w:tcW w:w="1635" w:type="dxa"/>
            <w:vMerge/>
          </w:tcPr>
          <w:p w14:paraId="25C1654A" w14:textId="67B3B480" w:rsidR="00241747" w:rsidRPr="00FE6B55" w:rsidRDefault="00241747" w:rsidP="00FA4EF8">
            <w:pPr>
              <w:pStyle w:val="Tablebullet0"/>
              <w:rPr>
                <w:lang w:val="en-NZ"/>
              </w:rPr>
            </w:pPr>
          </w:p>
        </w:tc>
        <w:tc>
          <w:tcPr>
            <w:tcW w:w="1635" w:type="dxa"/>
          </w:tcPr>
          <w:p w14:paraId="07578E8B" w14:textId="77777777" w:rsidR="00241747" w:rsidRPr="00FE6B55" w:rsidRDefault="00241747" w:rsidP="00FA4EF8">
            <w:pPr>
              <w:pStyle w:val="Tablebullet0"/>
              <w:rPr>
                <w:lang w:val="en-NZ"/>
              </w:rPr>
            </w:pPr>
            <w:r w:rsidRPr="00FE6B55">
              <w:rPr>
                <w:lang w:val="en-NZ"/>
              </w:rPr>
              <w:t>Migration trends</w:t>
            </w:r>
          </w:p>
        </w:tc>
        <w:tc>
          <w:tcPr>
            <w:tcW w:w="1530" w:type="dxa"/>
          </w:tcPr>
          <w:p w14:paraId="450428FC" w14:textId="49A850D6" w:rsidR="00241747" w:rsidRPr="00FE6B55" w:rsidRDefault="00241747" w:rsidP="0071443C">
            <w:pPr>
              <w:pStyle w:val="Tablebullet0"/>
              <w:rPr>
                <w:lang w:val="en-NZ"/>
              </w:rPr>
            </w:pPr>
            <w:r w:rsidRPr="00FE6B55">
              <w:rPr>
                <w:lang w:val="en-NZ"/>
              </w:rPr>
              <w:t xml:space="preserve">Tourism arrivals in </w:t>
            </w:r>
            <w:r w:rsidR="0071443C" w:rsidRPr="0071443C">
              <w:rPr>
                <w:b/>
                <w:highlight w:val="yellow"/>
                <w:lang w:val="en-NZ"/>
              </w:rPr>
              <w:t>country</w:t>
            </w:r>
            <w:r w:rsidRPr="00FE6B55">
              <w:rPr>
                <w:lang w:val="en-NZ"/>
              </w:rPr>
              <w:t xml:space="preserve"> and regional tourism comparisons</w:t>
            </w:r>
          </w:p>
        </w:tc>
        <w:tc>
          <w:tcPr>
            <w:tcW w:w="1622" w:type="dxa"/>
          </w:tcPr>
          <w:p w14:paraId="4BA5381E" w14:textId="178E0920" w:rsidR="00241747" w:rsidRPr="00FE6B55" w:rsidRDefault="00241747" w:rsidP="0023653F">
            <w:pPr>
              <w:pStyle w:val="Tablebullet0"/>
              <w:rPr>
                <w:lang w:val="en-NZ"/>
              </w:rPr>
            </w:pPr>
            <w:r w:rsidRPr="00FE6B55">
              <w:rPr>
                <w:lang w:val="en-NZ"/>
              </w:rPr>
              <w:t>Glob</w:t>
            </w:r>
            <w:r w:rsidR="0071443C">
              <w:rPr>
                <w:lang w:val="en-NZ"/>
              </w:rPr>
              <w:t>al and national economic trends</w:t>
            </w:r>
          </w:p>
        </w:tc>
        <w:tc>
          <w:tcPr>
            <w:tcW w:w="2089" w:type="dxa"/>
          </w:tcPr>
          <w:p w14:paraId="1C66B84F" w14:textId="77777777" w:rsidR="00241747" w:rsidRPr="00FE6B55" w:rsidRDefault="00241747" w:rsidP="0023653F">
            <w:pPr>
              <w:pStyle w:val="Tablebullet0"/>
              <w:rPr>
                <w:lang w:val="en-NZ"/>
              </w:rPr>
            </w:pPr>
            <w:r w:rsidRPr="00FE6B55">
              <w:rPr>
                <w:lang w:val="en-NZ"/>
              </w:rPr>
              <w:t>Trends in access to foreign and national education</w:t>
            </w:r>
          </w:p>
        </w:tc>
        <w:tc>
          <w:tcPr>
            <w:tcW w:w="1999" w:type="dxa"/>
          </w:tcPr>
          <w:p w14:paraId="2BB96746" w14:textId="77777777" w:rsidR="00241747" w:rsidRPr="00FE6B55" w:rsidRDefault="00241747" w:rsidP="0023653F">
            <w:pPr>
              <w:pStyle w:val="Tablebullet0"/>
              <w:rPr>
                <w:lang w:val="en-NZ"/>
              </w:rPr>
            </w:pPr>
            <w:r w:rsidRPr="00FE6B55">
              <w:rPr>
                <w:lang w:val="en-NZ"/>
              </w:rPr>
              <w:t>Global average air temperatures  and sea surface temperature</w:t>
            </w:r>
          </w:p>
        </w:tc>
      </w:tr>
      <w:tr w:rsidR="00241747" w:rsidRPr="003467AF" w14:paraId="6298F2D4" w14:textId="77777777" w:rsidTr="00334AA8">
        <w:trPr>
          <w:trHeight w:val="874"/>
        </w:trPr>
        <w:tc>
          <w:tcPr>
            <w:tcW w:w="1635" w:type="dxa"/>
            <w:vMerge/>
          </w:tcPr>
          <w:p w14:paraId="7324FBC5" w14:textId="713C217C" w:rsidR="00241747" w:rsidRPr="00FE6B55" w:rsidRDefault="00241747" w:rsidP="00FA4EF8">
            <w:pPr>
              <w:pStyle w:val="Tablebullet0"/>
              <w:rPr>
                <w:lang w:val="en-NZ"/>
              </w:rPr>
            </w:pPr>
          </w:p>
        </w:tc>
        <w:tc>
          <w:tcPr>
            <w:tcW w:w="1635" w:type="dxa"/>
          </w:tcPr>
          <w:p w14:paraId="6CDB9C44" w14:textId="5E0E30A0" w:rsidR="00241747" w:rsidRPr="00FE6B55" w:rsidRDefault="0071443C" w:rsidP="00FA4EF8">
            <w:pPr>
              <w:pStyle w:val="Tablebullet0"/>
              <w:rPr>
                <w:lang w:val="en-NZ"/>
              </w:rPr>
            </w:pPr>
            <w:r>
              <w:rPr>
                <w:lang w:val="en-NZ"/>
              </w:rPr>
              <w:t>Household c</w:t>
            </w:r>
            <w:r w:rsidR="00241747" w:rsidRPr="00FE6B55">
              <w:rPr>
                <w:lang w:val="en-NZ"/>
              </w:rPr>
              <w:t xml:space="preserve">omposition </w:t>
            </w:r>
          </w:p>
        </w:tc>
        <w:tc>
          <w:tcPr>
            <w:tcW w:w="1530" w:type="dxa"/>
          </w:tcPr>
          <w:p w14:paraId="4006DC9B" w14:textId="77777777" w:rsidR="00241747" w:rsidRPr="00FE6B55" w:rsidRDefault="00241747" w:rsidP="00FA4EF8">
            <w:pPr>
              <w:pStyle w:val="Tablebullet0"/>
              <w:rPr>
                <w:lang w:val="en-NZ"/>
              </w:rPr>
            </w:pPr>
          </w:p>
        </w:tc>
        <w:tc>
          <w:tcPr>
            <w:tcW w:w="1622" w:type="dxa"/>
          </w:tcPr>
          <w:p w14:paraId="624A028B" w14:textId="10348D6A" w:rsidR="00241747" w:rsidRPr="00FE6B55" w:rsidRDefault="00241747">
            <w:pPr>
              <w:pStyle w:val="Tablebullet0"/>
              <w:rPr>
                <w:szCs w:val="22"/>
                <w:lang w:val="en-NZ" w:eastAsia="en-US"/>
              </w:rPr>
            </w:pPr>
            <w:r w:rsidRPr="00FE6B55">
              <w:rPr>
                <w:lang w:val="en-NZ"/>
              </w:rPr>
              <w:t xml:space="preserve">GDP per capita  and income distribution </w:t>
            </w:r>
            <w:r w:rsidR="00501FAA" w:rsidRPr="00FE6B55">
              <w:rPr>
                <w:lang w:val="en-NZ"/>
              </w:rPr>
              <w:t xml:space="preserve">- </w:t>
            </w:r>
            <w:r w:rsidRPr="00FE6B55">
              <w:rPr>
                <w:lang w:val="en-NZ"/>
              </w:rPr>
              <w:t>the Pacific</w:t>
            </w:r>
            <w:r w:rsidR="0071443C">
              <w:rPr>
                <w:lang w:val="en-NZ"/>
              </w:rPr>
              <w:t xml:space="preserve"> region</w:t>
            </w:r>
            <w:r w:rsidRPr="00FE6B55">
              <w:rPr>
                <w:lang w:val="en-NZ"/>
              </w:rPr>
              <w:t xml:space="preserve"> and </w:t>
            </w:r>
            <w:r w:rsidR="0071443C" w:rsidRPr="0071443C">
              <w:rPr>
                <w:b/>
                <w:highlight w:val="yellow"/>
                <w:lang w:val="en-NZ"/>
              </w:rPr>
              <w:t>country</w:t>
            </w:r>
          </w:p>
        </w:tc>
        <w:tc>
          <w:tcPr>
            <w:tcW w:w="2089" w:type="dxa"/>
          </w:tcPr>
          <w:p w14:paraId="4C507F56" w14:textId="77777777" w:rsidR="00241747" w:rsidRPr="00FE6B55" w:rsidRDefault="00241747" w:rsidP="0023653F">
            <w:pPr>
              <w:pStyle w:val="Tablebullet0"/>
              <w:rPr>
                <w:lang w:val="en-NZ"/>
              </w:rPr>
            </w:pPr>
          </w:p>
        </w:tc>
        <w:tc>
          <w:tcPr>
            <w:tcW w:w="1999" w:type="dxa"/>
          </w:tcPr>
          <w:p w14:paraId="4731F536" w14:textId="77777777" w:rsidR="00241747" w:rsidRPr="00FE6B55" w:rsidRDefault="00241747" w:rsidP="0023653F">
            <w:pPr>
              <w:pStyle w:val="Tablebullet0"/>
              <w:rPr>
                <w:lang w:val="en-NZ"/>
              </w:rPr>
            </w:pPr>
          </w:p>
        </w:tc>
      </w:tr>
    </w:tbl>
    <w:p w14:paraId="5A25EC2C" w14:textId="62E16402" w:rsidR="00D56AF4" w:rsidRPr="00334AA8" w:rsidRDefault="003A23C2" w:rsidP="00BA74B2">
      <w:pPr>
        <w:pStyle w:val="BodyText10"/>
        <w:rPr>
          <w:noProof w:val="0"/>
          <w:sz w:val="22"/>
          <w:szCs w:val="22"/>
          <w:lang w:val="en-NZ"/>
        </w:rPr>
      </w:pPr>
      <w:r w:rsidRPr="00334AA8">
        <w:rPr>
          <w:noProof w:val="0"/>
          <w:sz w:val="22"/>
          <w:szCs w:val="22"/>
          <w:lang w:val="en-NZ"/>
        </w:rPr>
        <w:t>D</w:t>
      </w:r>
      <w:r w:rsidR="007C6600" w:rsidRPr="00334AA8">
        <w:rPr>
          <w:noProof w:val="0"/>
          <w:sz w:val="22"/>
          <w:szCs w:val="22"/>
          <w:lang w:val="en-NZ"/>
        </w:rPr>
        <w:t xml:space="preserve">rivers </w:t>
      </w:r>
      <w:r w:rsidR="007C57B7" w:rsidRPr="00334AA8">
        <w:rPr>
          <w:noProof w:val="0"/>
          <w:sz w:val="22"/>
          <w:szCs w:val="22"/>
          <w:lang w:val="en-NZ"/>
        </w:rPr>
        <w:t>can have diverse</w:t>
      </w:r>
      <w:r w:rsidR="00C042E2" w:rsidRPr="00334AA8">
        <w:rPr>
          <w:noProof w:val="0"/>
          <w:sz w:val="22"/>
          <w:szCs w:val="22"/>
          <w:lang w:val="en-NZ"/>
        </w:rPr>
        <w:t xml:space="preserve"> </w:t>
      </w:r>
      <w:r w:rsidR="007C57B7" w:rsidRPr="00334AA8">
        <w:rPr>
          <w:noProof w:val="0"/>
          <w:sz w:val="22"/>
          <w:szCs w:val="22"/>
          <w:lang w:val="en-NZ"/>
        </w:rPr>
        <w:t>social, economic and environme</w:t>
      </w:r>
      <w:r w:rsidR="00932E74" w:rsidRPr="00334AA8">
        <w:rPr>
          <w:noProof w:val="0"/>
          <w:sz w:val="22"/>
          <w:szCs w:val="22"/>
          <w:lang w:val="en-NZ"/>
        </w:rPr>
        <w:t>ntal impacts</w:t>
      </w:r>
      <w:r w:rsidR="00501FAA" w:rsidRPr="00334AA8">
        <w:rPr>
          <w:noProof w:val="0"/>
          <w:sz w:val="22"/>
          <w:szCs w:val="22"/>
          <w:lang w:val="en-NZ"/>
        </w:rPr>
        <w:t>;</w:t>
      </w:r>
      <w:r w:rsidR="00932E74" w:rsidRPr="00334AA8">
        <w:rPr>
          <w:noProof w:val="0"/>
          <w:sz w:val="22"/>
          <w:szCs w:val="22"/>
          <w:lang w:val="en-NZ"/>
        </w:rPr>
        <w:t xml:space="preserve"> </w:t>
      </w:r>
      <w:r w:rsidR="00C042E2" w:rsidRPr="00334AA8">
        <w:rPr>
          <w:noProof w:val="0"/>
          <w:sz w:val="22"/>
          <w:szCs w:val="22"/>
          <w:lang w:val="en-NZ"/>
        </w:rPr>
        <w:t>are not exclus</w:t>
      </w:r>
      <w:r w:rsidR="00940003">
        <w:rPr>
          <w:noProof w:val="0"/>
          <w:sz w:val="22"/>
          <w:szCs w:val="22"/>
          <w:lang w:val="en-NZ"/>
        </w:rPr>
        <w:t xml:space="preserve">ively negative or positive; </w:t>
      </w:r>
      <w:r w:rsidR="00932E74" w:rsidRPr="00334AA8">
        <w:rPr>
          <w:noProof w:val="0"/>
          <w:sz w:val="22"/>
          <w:szCs w:val="22"/>
          <w:lang w:val="en-NZ"/>
        </w:rPr>
        <w:t xml:space="preserve">and </w:t>
      </w:r>
      <w:r w:rsidR="00C042E2" w:rsidRPr="00334AA8">
        <w:rPr>
          <w:noProof w:val="0"/>
          <w:sz w:val="22"/>
          <w:szCs w:val="22"/>
          <w:lang w:val="en-NZ"/>
        </w:rPr>
        <w:t xml:space="preserve">should be viewed objectively </w:t>
      </w:r>
      <w:r w:rsidR="00932E74" w:rsidRPr="00334AA8">
        <w:rPr>
          <w:noProof w:val="0"/>
          <w:sz w:val="22"/>
          <w:szCs w:val="22"/>
          <w:lang w:val="en-NZ"/>
        </w:rPr>
        <w:t>with respect to their various management contexts</w:t>
      </w:r>
      <w:r w:rsidR="00C042E2" w:rsidRPr="00334AA8">
        <w:rPr>
          <w:noProof w:val="0"/>
          <w:sz w:val="22"/>
          <w:szCs w:val="22"/>
          <w:lang w:val="en-NZ"/>
        </w:rPr>
        <w:t xml:space="preserve">. </w:t>
      </w:r>
    </w:p>
    <w:p w14:paraId="4B038810" w14:textId="7D5A4FC3" w:rsidR="006E4F79" w:rsidRPr="00FE6B55" w:rsidRDefault="00630327" w:rsidP="00BA74B2">
      <w:pPr>
        <w:pStyle w:val="BodyText10"/>
        <w:rPr>
          <w:noProof w:val="0"/>
          <w:lang w:val="en-NZ"/>
        </w:rPr>
      </w:pPr>
      <w:r w:rsidRPr="00FE6B55">
        <w:rPr>
          <w:b/>
          <w:i/>
          <w:noProof w:val="0"/>
          <w:szCs w:val="24"/>
          <w:u w:val="single"/>
          <w:lang w:val="en-NZ"/>
        </w:rPr>
        <w:t xml:space="preserve">Driver 1: </w:t>
      </w:r>
      <w:r w:rsidR="00C4667F" w:rsidRPr="00FE6B55">
        <w:rPr>
          <w:b/>
          <w:i/>
          <w:noProof w:val="0"/>
          <w:szCs w:val="24"/>
          <w:u w:val="single"/>
          <w:lang w:val="en-NZ"/>
        </w:rPr>
        <w:t>Population</w:t>
      </w:r>
      <w:r w:rsidR="00932E74" w:rsidRPr="00FE6B55">
        <w:rPr>
          <w:b/>
          <w:i/>
          <w:noProof w:val="0"/>
          <w:szCs w:val="24"/>
          <w:u w:val="single"/>
          <w:lang w:val="en-NZ"/>
        </w:rPr>
        <w:t xml:space="preserve"> Demographics and </w:t>
      </w:r>
      <w:r w:rsidR="00E77F04" w:rsidRPr="00FE6B55">
        <w:rPr>
          <w:b/>
          <w:i/>
          <w:noProof w:val="0"/>
          <w:szCs w:val="24"/>
          <w:u w:val="single"/>
          <w:lang w:val="en-NZ"/>
        </w:rPr>
        <w:t>Migration</w:t>
      </w:r>
    </w:p>
    <w:p w14:paraId="22691601" w14:textId="602C01CA" w:rsidR="00334AA8" w:rsidRPr="00334AA8" w:rsidRDefault="00334AA8" w:rsidP="00C042E2">
      <w:pPr>
        <w:pStyle w:val="BULLET10"/>
        <w:numPr>
          <w:ilvl w:val="0"/>
          <w:numId w:val="0"/>
        </w:numPr>
        <w:tabs>
          <w:tab w:val="left" w:pos="1950"/>
        </w:tabs>
        <w:spacing w:before="0" w:after="0"/>
        <w:rPr>
          <w:sz w:val="24"/>
          <w:szCs w:val="24"/>
        </w:rPr>
      </w:pPr>
      <w:r w:rsidRPr="00334AA8">
        <w:rPr>
          <w:b/>
          <w:i/>
          <w:sz w:val="24"/>
          <w:szCs w:val="24"/>
          <w:highlight w:val="yellow"/>
        </w:rPr>
        <w:t>E</w:t>
      </w:r>
      <w:r w:rsidR="00FE613F">
        <w:rPr>
          <w:b/>
          <w:i/>
          <w:sz w:val="24"/>
          <w:szCs w:val="24"/>
          <w:highlight w:val="yellow"/>
        </w:rPr>
        <w:t>xample text and graphic, and content should be tailored to each country.</w:t>
      </w:r>
    </w:p>
    <w:p w14:paraId="347DDEE2" w14:textId="77777777" w:rsidR="00334AA8" w:rsidRDefault="00334AA8" w:rsidP="00C042E2">
      <w:pPr>
        <w:pStyle w:val="BULLET10"/>
        <w:numPr>
          <w:ilvl w:val="0"/>
          <w:numId w:val="0"/>
        </w:numPr>
        <w:tabs>
          <w:tab w:val="left" w:pos="1950"/>
        </w:tabs>
        <w:spacing w:before="0" w:after="0"/>
        <w:rPr>
          <w:sz w:val="24"/>
          <w:szCs w:val="24"/>
        </w:rPr>
      </w:pPr>
    </w:p>
    <w:p w14:paraId="6187B15A" w14:textId="4B7E1F09" w:rsidR="0048412C" w:rsidRPr="00FE613F" w:rsidRDefault="009952F0" w:rsidP="00C042E2">
      <w:pPr>
        <w:pStyle w:val="BULLET10"/>
        <w:numPr>
          <w:ilvl w:val="0"/>
          <w:numId w:val="0"/>
        </w:numPr>
        <w:tabs>
          <w:tab w:val="left" w:pos="1950"/>
        </w:tabs>
        <w:spacing w:before="0" w:after="0"/>
        <w:rPr>
          <w:b/>
          <w:i/>
        </w:rPr>
      </w:pPr>
      <w:r w:rsidRPr="00FE613F">
        <w:rPr>
          <w:b/>
          <w:i/>
          <w:highlight w:val="yellow"/>
        </w:rPr>
        <w:t>Popula</w:t>
      </w:r>
      <w:r w:rsidR="007C57B7" w:rsidRPr="00FE613F">
        <w:rPr>
          <w:b/>
          <w:i/>
          <w:highlight w:val="yellow"/>
        </w:rPr>
        <w:t>tion growth is a major driver of</w:t>
      </w:r>
      <w:r w:rsidRPr="00FE613F">
        <w:rPr>
          <w:b/>
          <w:i/>
          <w:highlight w:val="yellow"/>
        </w:rPr>
        <w:t xml:space="preserve"> cha</w:t>
      </w:r>
      <w:r w:rsidR="00932E74" w:rsidRPr="00FE613F">
        <w:rPr>
          <w:b/>
          <w:i/>
          <w:highlight w:val="yellow"/>
        </w:rPr>
        <w:t xml:space="preserve">nges to the environment </w:t>
      </w:r>
      <w:r w:rsidR="00501FAA" w:rsidRPr="00FE613F">
        <w:rPr>
          <w:b/>
          <w:i/>
          <w:highlight w:val="yellow"/>
        </w:rPr>
        <w:t>with</w:t>
      </w:r>
      <w:r w:rsidRPr="00FE613F">
        <w:rPr>
          <w:b/>
          <w:i/>
          <w:highlight w:val="yellow"/>
        </w:rPr>
        <w:t xml:space="preserve"> pressures on both the built</w:t>
      </w:r>
      <w:r w:rsidR="005751B2" w:rsidRPr="00FE613F">
        <w:rPr>
          <w:b/>
          <w:i/>
          <w:highlight w:val="yellow"/>
        </w:rPr>
        <w:t xml:space="preserve"> and natural</w:t>
      </w:r>
      <w:r w:rsidRPr="00FE613F">
        <w:rPr>
          <w:b/>
          <w:i/>
          <w:highlight w:val="yellow"/>
        </w:rPr>
        <w:t xml:space="preserve"> environment. </w:t>
      </w:r>
      <w:r w:rsidR="009B1891" w:rsidRPr="00FE613F">
        <w:rPr>
          <w:b/>
          <w:i/>
          <w:highlight w:val="yellow"/>
        </w:rPr>
        <w:t xml:space="preserve">Figure </w:t>
      </w:r>
      <w:r w:rsidR="007B5F0C" w:rsidRPr="00FE613F">
        <w:rPr>
          <w:b/>
          <w:i/>
          <w:highlight w:val="yellow"/>
        </w:rPr>
        <w:t>5</w:t>
      </w:r>
      <w:r w:rsidR="009B1891" w:rsidRPr="00FE613F">
        <w:rPr>
          <w:b/>
          <w:i/>
          <w:highlight w:val="yellow"/>
        </w:rPr>
        <w:t xml:space="preserve"> show</w:t>
      </w:r>
      <w:r w:rsidR="00233B49" w:rsidRPr="00FE613F">
        <w:rPr>
          <w:b/>
          <w:i/>
          <w:highlight w:val="yellow"/>
        </w:rPr>
        <w:t>s</w:t>
      </w:r>
      <w:r w:rsidR="0048412C" w:rsidRPr="00FE613F">
        <w:rPr>
          <w:b/>
          <w:i/>
          <w:highlight w:val="yellow"/>
        </w:rPr>
        <w:t xml:space="preserve"> the </w:t>
      </w:r>
      <w:r w:rsidR="00932E74" w:rsidRPr="00FE613F">
        <w:rPr>
          <w:b/>
          <w:i/>
          <w:highlight w:val="yellow"/>
        </w:rPr>
        <w:t>historic, current and projected</w:t>
      </w:r>
      <w:r w:rsidR="0048412C" w:rsidRPr="00FE613F">
        <w:rPr>
          <w:b/>
          <w:i/>
          <w:highlight w:val="yellow"/>
        </w:rPr>
        <w:t xml:space="preserve"> populations for the </w:t>
      </w:r>
      <w:r w:rsidR="00233B49" w:rsidRPr="00FE613F">
        <w:rPr>
          <w:b/>
          <w:i/>
          <w:highlight w:val="yellow"/>
        </w:rPr>
        <w:t>Pacific region from 1970 to 2050.</w:t>
      </w:r>
      <w:r w:rsidR="00F96546" w:rsidRPr="00FE613F">
        <w:rPr>
          <w:b/>
          <w:i/>
          <w:highlight w:val="yellow"/>
        </w:rPr>
        <w:t xml:space="preserve"> </w:t>
      </w:r>
      <w:r w:rsidR="00932E74" w:rsidRPr="00FE613F">
        <w:rPr>
          <w:b/>
          <w:i/>
          <w:highlight w:val="yellow"/>
        </w:rPr>
        <w:t>Polynesia and Micronesia have lower historic and projected</w:t>
      </w:r>
      <w:r w:rsidR="00CE79F2" w:rsidRPr="00FE613F">
        <w:rPr>
          <w:b/>
          <w:i/>
          <w:highlight w:val="yellow"/>
        </w:rPr>
        <w:t xml:space="preserve"> growth rates compared to Melanesia, in particular Papua New Guinea.</w:t>
      </w:r>
      <w:r w:rsidR="00CE79F2" w:rsidRPr="00FE613F">
        <w:rPr>
          <w:b/>
          <w:i/>
        </w:rPr>
        <w:t xml:space="preserve"> </w:t>
      </w:r>
    </w:p>
    <w:p w14:paraId="34A4316F" w14:textId="77777777" w:rsidR="00334AA8" w:rsidRPr="00093585" w:rsidRDefault="00334AA8" w:rsidP="00C042E2">
      <w:pPr>
        <w:pStyle w:val="BULLET10"/>
        <w:numPr>
          <w:ilvl w:val="0"/>
          <w:numId w:val="0"/>
        </w:numPr>
        <w:tabs>
          <w:tab w:val="left" w:pos="1950"/>
        </w:tabs>
        <w:spacing w:before="0" w:after="0"/>
        <w:rPr>
          <w:sz w:val="24"/>
          <w:szCs w:val="24"/>
        </w:rPr>
      </w:pPr>
    </w:p>
    <w:p w14:paraId="2DABC2A2" w14:textId="77777777" w:rsidR="00932E74" w:rsidRPr="00F374DB" w:rsidRDefault="00932E74" w:rsidP="00C042E2">
      <w:pPr>
        <w:pStyle w:val="BULLET10"/>
        <w:numPr>
          <w:ilvl w:val="0"/>
          <w:numId w:val="0"/>
        </w:numPr>
        <w:tabs>
          <w:tab w:val="left" w:pos="1950"/>
        </w:tabs>
        <w:spacing w:before="0" w:after="0"/>
        <w:rPr>
          <w:sz w:val="24"/>
          <w:szCs w:val="24"/>
        </w:rPr>
      </w:pPr>
    </w:p>
    <w:p w14:paraId="31567AC6" w14:textId="688799D4" w:rsidR="0040314D" w:rsidRPr="00FE6B55" w:rsidRDefault="00EB635B" w:rsidP="00F01CD7">
      <w:pPr>
        <w:pStyle w:val="BULLET10"/>
        <w:numPr>
          <w:ilvl w:val="0"/>
          <w:numId w:val="0"/>
        </w:numPr>
        <w:tabs>
          <w:tab w:val="left" w:pos="1950"/>
        </w:tabs>
        <w:spacing w:before="0" w:after="0"/>
        <w:ind w:left="-720"/>
        <w:rPr>
          <w:sz w:val="24"/>
          <w:szCs w:val="24"/>
          <w:lang w:eastAsia="en-US"/>
        </w:rPr>
      </w:pPr>
      <w:r w:rsidRPr="00A974FD">
        <w:rPr>
          <w:noProof/>
          <w:lang w:val="en-AU"/>
        </w:rPr>
        <w:drawing>
          <wp:anchor distT="0" distB="0" distL="114300" distR="114300" simplePos="0" relativeHeight="251537408" behindDoc="1" locked="0" layoutInCell="1" allowOverlap="1" wp14:anchorId="3D137166" wp14:editId="31417930">
            <wp:simplePos x="0" y="0"/>
            <wp:positionH relativeFrom="column">
              <wp:posOffset>10160</wp:posOffset>
            </wp:positionH>
            <wp:positionV relativeFrom="paragraph">
              <wp:posOffset>8255</wp:posOffset>
            </wp:positionV>
            <wp:extent cx="5676900" cy="2952750"/>
            <wp:effectExtent l="0" t="0" r="19050" b="19050"/>
            <wp:wrapTight wrapText="bothSides">
              <wp:wrapPolygon edited="0">
                <wp:start x="0" y="0"/>
                <wp:lineTo x="0" y="21600"/>
                <wp:lineTo x="21600" y="21600"/>
                <wp:lineTo x="21600" y="0"/>
                <wp:lineTo x="0" y="0"/>
              </wp:wrapPolygon>
            </wp:wrapTight>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5DB0C110" w14:textId="77777777" w:rsidR="0040314D" w:rsidRPr="00FE6B55" w:rsidRDefault="0040314D" w:rsidP="00F01CD7">
      <w:pPr>
        <w:pStyle w:val="BULLET10"/>
        <w:numPr>
          <w:ilvl w:val="0"/>
          <w:numId w:val="0"/>
        </w:numPr>
        <w:tabs>
          <w:tab w:val="left" w:pos="1950"/>
        </w:tabs>
        <w:spacing w:before="0" w:after="0"/>
        <w:ind w:left="-720"/>
        <w:rPr>
          <w:sz w:val="24"/>
          <w:szCs w:val="24"/>
          <w:lang w:eastAsia="en-US"/>
        </w:rPr>
      </w:pPr>
    </w:p>
    <w:p w14:paraId="7FCA4B57" w14:textId="05FFAC81" w:rsidR="00742982" w:rsidRPr="00334AA8" w:rsidRDefault="00093585" w:rsidP="00F96546">
      <w:pPr>
        <w:pStyle w:val="BULLET10"/>
        <w:numPr>
          <w:ilvl w:val="0"/>
          <w:numId w:val="0"/>
        </w:numPr>
        <w:tabs>
          <w:tab w:val="left" w:pos="1950"/>
        </w:tabs>
        <w:spacing w:before="0" w:after="0"/>
        <w:rPr>
          <w:b/>
          <w:i/>
          <w:sz w:val="24"/>
          <w:szCs w:val="24"/>
        </w:rPr>
      </w:pPr>
      <w:r w:rsidRPr="00334AA8">
        <w:rPr>
          <w:b/>
          <w:i/>
          <w:sz w:val="24"/>
          <w:szCs w:val="24"/>
          <w:highlight w:val="yellow"/>
        </w:rPr>
        <w:t>Add more figures and text relevant to country.</w:t>
      </w:r>
    </w:p>
    <w:p w14:paraId="79662E97" w14:textId="77777777" w:rsidR="00C921C7" w:rsidRPr="003467AF" w:rsidRDefault="00C921C7" w:rsidP="00130EF0">
      <w:pPr>
        <w:rPr>
          <w:b/>
          <w:i/>
          <w:sz w:val="24"/>
          <w:szCs w:val="24"/>
          <w:u w:val="single"/>
        </w:rPr>
      </w:pPr>
    </w:p>
    <w:p w14:paraId="601649F2" w14:textId="77777777" w:rsidR="00E908C4" w:rsidRPr="00346454" w:rsidRDefault="00630327" w:rsidP="00130EF0">
      <w:pPr>
        <w:rPr>
          <w:b/>
          <w:i/>
          <w:sz w:val="24"/>
          <w:szCs w:val="24"/>
          <w:u w:val="single"/>
        </w:rPr>
      </w:pPr>
      <w:r w:rsidRPr="003467AF">
        <w:rPr>
          <w:b/>
          <w:i/>
          <w:sz w:val="24"/>
          <w:szCs w:val="24"/>
          <w:u w:val="single"/>
        </w:rPr>
        <w:t xml:space="preserve">Driver 2: </w:t>
      </w:r>
      <w:r w:rsidR="00795FFC" w:rsidRPr="003467AF">
        <w:rPr>
          <w:b/>
          <w:i/>
          <w:sz w:val="24"/>
          <w:szCs w:val="24"/>
          <w:u w:val="single"/>
        </w:rPr>
        <w:t>Geography and Globalisation</w:t>
      </w:r>
    </w:p>
    <w:p w14:paraId="521FA2C1" w14:textId="40EDEDF2" w:rsidR="00EC37D9" w:rsidRPr="00334AA8" w:rsidRDefault="00093585" w:rsidP="00334AA8">
      <w:pPr>
        <w:pStyle w:val="BULLET10"/>
        <w:numPr>
          <w:ilvl w:val="0"/>
          <w:numId w:val="0"/>
        </w:numPr>
        <w:tabs>
          <w:tab w:val="left" w:pos="1950"/>
        </w:tabs>
        <w:spacing w:before="0" w:after="0"/>
        <w:rPr>
          <w:b/>
          <w:i/>
          <w:sz w:val="24"/>
          <w:szCs w:val="24"/>
          <w:highlight w:val="yellow"/>
        </w:rPr>
      </w:pPr>
      <w:r w:rsidRPr="00334AA8">
        <w:rPr>
          <w:b/>
          <w:i/>
          <w:sz w:val="24"/>
          <w:szCs w:val="24"/>
          <w:highlight w:val="yellow"/>
        </w:rPr>
        <w:t>Specify driver and add figures and text relevant to country per Driver 1 example.</w:t>
      </w:r>
    </w:p>
    <w:p w14:paraId="4167913E" w14:textId="2315F032" w:rsidR="00811A06" w:rsidRPr="00346454" w:rsidRDefault="00811A06" w:rsidP="00130EF0">
      <w:pPr>
        <w:rPr>
          <w:sz w:val="24"/>
          <w:szCs w:val="24"/>
        </w:rPr>
      </w:pPr>
    </w:p>
    <w:p w14:paraId="772B1F3A" w14:textId="77777777" w:rsidR="00210B71" w:rsidRPr="00F374DB" w:rsidRDefault="00210B71" w:rsidP="00C545CF">
      <w:pPr>
        <w:pStyle w:val="BULLET10"/>
        <w:numPr>
          <w:ilvl w:val="0"/>
          <w:numId w:val="0"/>
        </w:numPr>
        <w:tabs>
          <w:tab w:val="left" w:pos="6835"/>
        </w:tabs>
        <w:spacing w:before="0" w:after="0"/>
        <w:rPr>
          <w:b/>
          <w:i/>
          <w:sz w:val="24"/>
          <w:szCs w:val="24"/>
          <w:u w:val="single"/>
        </w:rPr>
      </w:pPr>
    </w:p>
    <w:p w14:paraId="4C59E3DD" w14:textId="77777777" w:rsidR="00B84FF3" w:rsidRPr="003467AF" w:rsidRDefault="00C011E1" w:rsidP="00C545CF">
      <w:pPr>
        <w:pStyle w:val="BULLET10"/>
        <w:numPr>
          <w:ilvl w:val="0"/>
          <w:numId w:val="0"/>
        </w:numPr>
        <w:tabs>
          <w:tab w:val="left" w:pos="6835"/>
        </w:tabs>
        <w:spacing w:before="0" w:after="0"/>
        <w:rPr>
          <w:b/>
          <w:i/>
          <w:sz w:val="24"/>
          <w:szCs w:val="24"/>
          <w:u w:val="single"/>
        </w:rPr>
      </w:pPr>
      <w:r w:rsidRPr="003467AF">
        <w:rPr>
          <w:b/>
          <w:i/>
          <w:sz w:val="24"/>
          <w:szCs w:val="24"/>
          <w:u w:val="single"/>
        </w:rPr>
        <w:t xml:space="preserve">Driver 3: </w:t>
      </w:r>
      <w:r w:rsidR="00B84FF3" w:rsidRPr="003467AF">
        <w:rPr>
          <w:b/>
          <w:i/>
          <w:sz w:val="24"/>
          <w:szCs w:val="24"/>
          <w:u w:val="single"/>
        </w:rPr>
        <w:t>Economi</w:t>
      </w:r>
      <w:r w:rsidR="00C545CF" w:rsidRPr="003467AF">
        <w:rPr>
          <w:b/>
          <w:i/>
          <w:sz w:val="24"/>
          <w:szCs w:val="24"/>
          <w:u w:val="single"/>
        </w:rPr>
        <w:t>c and Technological Development</w:t>
      </w:r>
    </w:p>
    <w:p w14:paraId="2F876F6D" w14:textId="77777777" w:rsidR="000E6921" w:rsidRPr="003467AF" w:rsidRDefault="000E6921" w:rsidP="00C545CF">
      <w:pPr>
        <w:pStyle w:val="BULLET10"/>
        <w:numPr>
          <w:ilvl w:val="0"/>
          <w:numId w:val="0"/>
        </w:numPr>
        <w:tabs>
          <w:tab w:val="left" w:pos="6835"/>
        </w:tabs>
        <w:spacing w:before="0" w:after="0"/>
        <w:rPr>
          <w:b/>
          <w:i/>
          <w:sz w:val="24"/>
          <w:szCs w:val="24"/>
          <w:u w:val="single"/>
        </w:rPr>
      </w:pPr>
    </w:p>
    <w:p w14:paraId="7BD5E925" w14:textId="77777777" w:rsidR="00093585" w:rsidRPr="00334AA8" w:rsidRDefault="00093585" w:rsidP="00334AA8">
      <w:pPr>
        <w:pStyle w:val="BULLET10"/>
        <w:numPr>
          <w:ilvl w:val="0"/>
          <w:numId w:val="0"/>
        </w:numPr>
        <w:tabs>
          <w:tab w:val="left" w:pos="1950"/>
        </w:tabs>
        <w:spacing w:before="0" w:after="0"/>
        <w:rPr>
          <w:b/>
          <w:i/>
          <w:sz w:val="24"/>
          <w:szCs w:val="24"/>
          <w:highlight w:val="yellow"/>
        </w:rPr>
      </w:pPr>
      <w:r w:rsidRPr="00334AA8">
        <w:rPr>
          <w:b/>
          <w:i/>
          <w:sz w:val="24"/>
          <w:szCs w:val="24"/>
          <w:highlight w:val="yellow"/>
        </w:rPr>
        <w:t>Specify driver and add figures and text relevant to country per Driver 1 example.</w:t>
      </w:r>
    </w:p>
    <w:p w14:paraId="2E43D54C" w14:textId="77777777" w:rsidR="00093585" w:rsidRDefault="00093585" w:rsidP="006E4F79">
      <w:pPr>
        <w:pStyle w:val="BULLET10"/>
        <w:numPr>
          <w:ilvl w:val="0"/>
          <w:numId w:val="0"/>
        </w:numPr>
        <w:spacing w:before="0" w:after="0"/>
        <w:rPr>
          <w:i/>
          <w:sz w:val="24"/>
          <w:szCs w:val="24"/>
        </w:rPr>
      </w:pPr>
    </w:p>
    <w:p w14:paraId="4EF0D91B" w14:textId="77777777" w:rsidR="001559C1" w:rsidRDefault="001559C1" w:rsidP="00B115A9">
      <w:pPr>
        <w:pStyle w:val="BULLET10"/>
        <w:numPr>
          <w:ilvl w:val="0"/>
          <w:numId w:val="0"/>
        </w:numPr>
        <w:spacing w:before="0" w:after="0"/>
        <w:rPr>
          <w:b/>
          <w:i/>
          <w:sz w:val="24"/>
          <w:szCs w:val="24"/>
          <w:u w:val="single"/>
        </w:rPr>
      </w:pPr>
    </w:p>
    <w:p w14:paraId="5B447890" w14:textId="77777777" w:rsidR="00093585" w:rsidRDefault="00093585" w:rsidP="00B115A9">
      <w:pPr>
        <w:pStyle w:val="BULLET10"/>
        <w:numPr>
          <w:ilvl w:val="0"/>
          <w:numId w:val="0"/>
        </w:numPr>
        <w:spacing w:before="0" w:after="0"/>
        <w:rPr>
          <w:b/>
          <w:i/>
          <w:sz w:val="24"/>
          <w:szCs w:val="24"/>
          <w:u w:val="single"/>
        </w:rPr>
      </w:pPr>
    </w:p>
    <w:p w14:paraId="5DACC79F" w14:textId="77777777" w:rsidR="00334AA8" w:rsidRDefault="00334AA8" w:rsidP="00B115A9">
      <w:pPr>
        <w:pStyle w:val="BULLET10"/>
        <w:numPr>
          <w:ilvl w:val="0"/>
          <w:numId w:val="0"/>
        </w:numPr>
        <w:spacing w:before="0" w:after="0"/>
        <w:rPr>
          <w:b/>
          <w:i/>
          <w:sz w:val="24"/>
          <w:szCs w:val="24"/>
          <w:u w:val="single"/>
        </w:rPr>
      </w:pPr>
    </w:p>
    <w:p w14:paraId="6CD2259E" w14:textId="77777777" w:rsidR="00093585" w:rsidRPr="00CD0682" w:rsidRDefault="00093585" w:rsidP="00B115A9">
      <w:pPr>
        <w:pStyle w:val="BULLET10"/>
        <w:numPr>
          <w:ilvl w:val="0"/>
          <w:numId w:val="0"/>
        </w:numPr>
        <w:spacing w:before="0" w:after="0"/>
        <w:rPr>
          <w:b/>
          <w:i/>
          <w:sz w:val="24"/>
          <w:szCs w:val="24"/>
          <w:u w:val="single"/>
        </w:rPr>
      </w:pPr>
    </w:p>
    <w:p w14:paraId="090B05CF" w14:textId="77777777" w:rsidR="00C042E2" w:rsidRPr="009D76B6" w:rsidRDefault="005C210E" w:rsidP="00B115A9">
      <w:pPr>
        <w:pStyle w:val="BULLET10"/>
        <w:numPr>
          <w:ilvl w:val="0"/>
          <w:numId w:val="0"/>
        </w:numPr>
        <w:spacing w:before="0" w:after="0"/>
        <w:rPr>
          <w:b/>
          <w:i/>
          <w:sz w:val="24"/>
          <w:szCs w:val="24"/>
          <w:u w:val="single"/>
        </w:rPr>
      </w:pPr>
      <w:r w:rsidRPr="000F6C28">
        <w:rPr>
          <w:b/>
          <w:i/>
          <w:sz w:val="24"/>
          <w:szCs w:val="24"/>
          <w:u w:val="single"/>
        </w:rPr>
        <w:t xml:space="preserve">Driver 4: </w:t>
      </w:r>
      <w:r w:rsidR="00B63345" w:rsidRPr="00EE5538">
        <w:rPr>
          <w:b/>
          <w:i/>
          <w:sz w:val="24"/>
          <w:szCs w:val="24"/>
          <w:u w:val="single"/>
        </w:rPr>
        <w:t>Traditional and Contemp</w:t>
      </w:r>
      <w:r w:rsidR="00D934C8" w:rsidRPr="00EE5538">
        <w:rPr>
          <w:b/>
          <w:i/>
          <w:sz w:val="24"/>
          <w:szCs w:val="24"/>
          <w:u w:val="single"/>
        </w:rPr>
        <w:t>orary Values, Attitudes and Lifestyles</w:t>
      </w:r>
    </w:p>
    <w:p w14:paraId="16020C4E" w14:textId="77777777" w:rsidR="00652337" w:rsidRPr="00F374DB" w:rsidRDefault="00652337" w:rsidP="00817012">
      <w:pPr>
        <w:pStyle w:val="BULLET10"/>
        <w:numPr>
          <w:ilvl w:val="0"/>
          <w:numId w:val="0"/>
        </w:numPr>
        <w:spacing w:before="0" w:after="0"/>
        <w:rPr>
          <w:sz w:val="24"/>
          <w:szCs w:val="24"/>
        </w:rPr>
      </w:pPr>
    </w:p>
    <w:p w14:paraId="4896068E" w14:textId="54FA2186" w:rsidR="00BF6AEF" w:rsidRPr="00334AA8" w:rsidRDefault="00093585" w:rsidP="00334AA8">
      <w:pPr>
        <w:pStyle w:val="BULLET10"/>
        <w:numPr>
          <w:ilvl w:val="0"/>
          <w:numId w:val="0"/>
        </w:numPr>
        <w:tabs>
          <w:tab w:val="left" w:pos="1950"/>
        </w:tabs>
        <w:spacing w:before="0" w:after="0"/>
        <w:rPr>
          <w:b/>
          <w:i/>
          <w:sz w:val="24"/>
          <w:szCs w:val="24"/>
          <w:highlight w:val="yellow"/>
        </w:rPr>
      </w:pPr>
      <w:r w:rsidRPr="00334AA8">
        <w:rPr>
          <w:b/>
          <w:i/>
          <w:sz w:val="24"/>
          <w:szCs w:val="24"/>
          <w:highlight w:val="yellow"/>
        </w:rPr>
        <w:t>Specify driver and add figures and text relevant to country per Driver 1 example.</w:t>
      </w:r>
    </w:p>
    <w:p w14:paraId="21C77C85" w14:textId="77777777" w:rsidR="008D5C63" w:rsidRPr="003467AF" w:rsidRDefault="008D5C63" w:rsidP="00B115A9">
      <w:pPr>
        <w:pStyle w:val="BULLET10"/>
        <w:numPr>
          <w:ilvl w:val="0"/>
          <w:numId w:val="0"/>
        </w:numPr>
        <w:spacing w:before="0" w:after="0"/>
        <w:rPr>
          <w:sz w:val="24"/>
          <w:szCs w:val="24"/>
        </w:rPr>
      </w:pPr>
    </w:p>
    <w:p w14:paraId="7B22C769" w14:textId="5A742744" w:rsidR="00652337" w:rsidRPr="003467AF" w:rsidRDefault="00652337" w:rsidP="00BF6AEF">
      <w:pPr>
        <w:pStyle w:val="BULLET10"/>
        <w:numPr>
          <w:ilvl w:val="0"/>
          <w:numId w:val="0"/>
        </w:numPr>
        <w:spacing w:after="0"/>
        <w:ind w:left="714"/>
      </w:pPr>
      <w:bookmarkStart w:id="10" w:name="_Toc436922932"/>
    </w:p>
    <w:bookmarkEnd w:id="10"/>
    <w:p w14:paraId="4FF27A68" w14:textId="77777777" w:rsidR="00E0365D" w:rsidRPr="00FE6B55" w:rsidRDefault="00021A4A" w:rsidP="00A64EAE">
      <w:pPr>
        <w:pStyle w:val="Heading1"/>
        <w:rPr>
          <w:i/>
          <w:sz w:val="24"/>
          <w:szCs w:val="24"/>
          <w:u w:val="single"/>
          <w:lang w:val="en-NZ"/>
        </w:rPr>
      </w:pPr>
      <w:r w:rsidRPr="00FE6B55">
        <w:rPr>
          <w:i/>
          <w:sz w:val="24"/>
          <w:szCs w:val="24"/>
          <w:u w:val="single"/>
          <w:lang w:val="en-NZ"/>
        </w:rPr>
        <w:t xml:space="preserve">Driver 5: </w:t>
      </w:r>
      <w:r w:rsidR="00926413" w:rsidRPr="00FE6B55">
        <w:rPr>
          <w:i/>
          <w:sz w:val="24"/>
          <w:szCs w:val="24"/>
          <w:u w:val="single"/>
          <w:lang w:val="en-NZ"/>
        </w:rPr>
        <w:t>Climate C</w:t>
      </w:r>
      <w:r w:rsidR="001E4522" w:rsidRPr="00FE6B55">
        <w:rPr>
          <w:i/>
          <w:sz w:val="24"/>
          <w:szCs w:val="24"/>
          <w:u w:val="single"/>
          <w:lang w:val="en-NZ"/>
        </w:rPr>
        <w:t>hange</w:t>
      </w:r>
    </w:p>
    <w:p w14:paraId="5B1662C1" w14:textId="77777777" w:rsidR="00652337" w:rsidRDefault="00652337" w:rsidP="00BA2BDE">
      <w:pPr>
        <w:pStyle w:val="BodyText10"/>
        <w:rPr>
          <w:bCs/>
          <w:noProof w:val="0"/>
          <w:color w:val="231F20"/>
          <w:szCs w:val="22"/>
          <w:lang w:val="en-NZ"/>
        </w:rPr>
      </w:pPr>
    </w:p>
    <w:p w14:paraId="3513304C" w14:textId="3C30B039" w:rsidR="00093585" w:rsidRPr="00334AA8" w:rsidRDefault="00093585" w:rsidP="00334AA8">
      <w:pPr>
        <w:pStyle w:val="BULLET10"/>
        <w:numPr>
          <w:ilvl w:val="0"/>
          <w:numId w:val="0"/>
        </w:numPr>
        <w:tabs>
          <w:tab w:val="left" w:pos="1950"/>
        </w:tabs>
        <w:spacing w:before="0" w:after="0"/>
        <w:rPr>
          <w:b/>
          <w:i/>
          <w:sz w:val="24"/>
          <w:szCs w:val="24"/>
          <w:highlight w:val="yellow"/>
        </w:rPr>
      </w:pPr>
      <w:r w:rsidRPr="00334AA8">
        <w:rPr>
          <w:b/>
          <w:i/>
          <w:sz w:val="24"/>
          <w:szCs w:val="24"/>
          <w:highlight w:val="yellow"/>
        </w:rPr>
        <w:t>Specify driver and add figures and text relevant to country per Driver 1 example.</w:t>
      </w:r>
    </w:p>
    <w:p w14:paraId="7FAE1CAB" w14:textId="77777777" w:rsidR="00A61C6C" w:rsidRPr="00FE6B55" w:rsidRDefault="00A61C6C" w:rsidP="00BA2BDE">
      <w:pPr>
        <w:pStyle w:val="BodyText10"/>
        <w:rPr>
          <w:noProof w:val="0"/>
          <w:szCs w:val="22"/>
          <w:lang w:val="en-NZ"/>
        </w:rPr>
      </w:pPr>
    </w:p>
    <w:p w14:paraId="00B4927E" w14:textId="77777777" w:rsidR="005B2770" w:rsidRPr="00FE6B55" w:rsidRDefault="005B2770" w:rsidP="00BA2BDE">
      <w:pPr>
        <w:pStyle w:val="BodyText10"/>
        <w:rPr>
          <w:noProof w:val="0"/>
          <w:szCs w:val="22"/>
          <w:lang w:val="en-NZ"/>
        </w:rPr>
      </w:pPr>
    </w:p>
    <w:p w14:paraId="0F31559D" w14:textId="7EFA4F3C" w:rsidR="00093585" w:rsidRDefault="00093585">
      <w:r>
        <w:br w:type="page"/>
      </w:r>
    </w:p>
    <w:p w14:paraId="414D76FD" w14:textId="77777777" w:rsidR="005B2770" w:rsidRPr="00093585" w:rsidRDefault="005B2770" w:rsidP="00BA2BDE">
      <w:pPr>
        <w:pStyle w:val="BodyText10"/>
        <w:rPr>
          <w:noProof w:val="0"/>
          <w:szCs w:val="22"/>
          <w:lang w:val="en-NZ"/>
        </w:rPr>
      </w:pPr>
    </w:p>
    <w:p w14:paraId="53DA9370" w14:textId="77777777" w:rsidR="00731BB9" w:rsidRPr="00FE6B55" w:rsidRDefault="00731BB9" w:rsidP="00731BB9">
      <w:pPr>
        <w:pStyle w:val="HEADERTITLE"/>
        <w:pBdr>
          <w:left w:val="single" w:sz="4" w:space="0" w:color="auto"/>
        </w:pBdr>
        <w:rPr>
          <w:lang w:val="en-NZ"/>
        </w:rPr>
      </w:pPr>
      <w:r w:rsidRPr="00FE6B55">
        <w:rPr>
          <w:lang w:val="en-NZ"/>
        </w:rPr>
        <w:t>What Environmental Pressures are the Drivers Creating?</w:t>
      </w:r>
    </w:p>
    <w:p w14:paraId="03570D21" w14:textId="77777777" w:rsidR="00B310DB" w:rsidRPr="00FE6B55" w:rsidRDefault="00B310DB" w:rsidP="00895438">
      <w:pPr>
        <w:pStyle w:val="BodyText10"/>
        <w:rPr>
          <w:rStyle w:val="BodytextChar"/>
          <w:noProof w:val="0"/>
          <w:szCs w:val="24"/>
          <w:lang w:val="en-NZ"/>
        </w:rPr>
      </w:pPr>
    </w:p>
    <w:p w14:paraId="3D9F4B82" w14:textId="3DBE6E62" w:rsidR="00E95FA6" w:rsidRPr="00334AA8" w:rsidRDefault="003F0DA7" w:rsidP="00895438">
      <w:pPr>
        <w:pStyle w:val="BodyText10"/>
        <w:rPr>
          <w:rStyle w:val="BodytextChar"/>
          <w:noProof w:val="0"/>
          <w:sz w:val="22"/>
          <w:szCs w:val="22"/>
          <w:lang w:val="en-NZ"/>
        </w:rPr>
      </w:pPr>
      <w:r w:rsidRPr="00334AA8">
        <w:rPr>
          <w:rStyle w:val="BodytextChar"/>
          <w:noProof w:val="0"/>
          <w:sz w:val="22"/>
          <w:szCs w:val="22"/>
          <w:lang w:val="en-NZ"/>
        </w:rPr>
        <w:t xml:space="preserve">This section highlights the key pressures on the </w:t>
      </w:r>
      <w:r w:rsidR="0031667E" w:rsidRPr="00334AA8">
        <w:rPr>
          <w:rStyle w:val="BodytextChar"/>
          <w:b/>
          <w:noProof w:val="0"/>
          <w:sz w:val="22"/>
          <w:szCs w:val="22"/>
          <w:highlight w:val="yellow"/>
          <w:lang w:val="en-NZ"/>
        </w:rPr>
        <w:t>country’s</w:t>
      </w:r>
      <w:r w:rsidRPr="00334AA8">
        <w:rPr>
          <w:rStyle w:val="BodytextChar"/>
          <w:b/>
          <w:noProof w:val="0"/>
          <w:sz w:val="22"/>
          <w:szCs w:val="22"/>
          <w:lang w:val="en-NZ"/>
        </w:rPr>
        <w:t xml:space="preserve"> </w:t>
      </w:r>
      <w:r w:rsidRPr="00334AA8">
        <w:rPr>
          <w:rStyle w:val="BodytextChar"/>
          <w:noProof w:val="0"/>
          <w:sz w:val="22"/>
          <w:szCs w:val="22"/>
          <w:lang w:val="en-NZ"/>
        </w:rPr>
        <w:t xml:space="preserve">environment and society created by the overarching drivers identified in the previous section. </w:t>
      </w:r>
      <w:r w:rsidR="00985A8F" w:rsidRPr="00334AA8">
        <w:rPr>
          <w:noProof w:val="0"/>
          <w:sz w:val="22"/>
          <w:szCs w:val="22"/>
          <w:lang w:val="en-NZ"/>
        </w:rPr>
        <w:t xml:space="preserve">Pressure indicators </w:t>
      </w:r>
      <w:r w:rsidR="004D6E3E" w:rsidRPr="00334AA8">
        <w:rPr>
          <w:rStyle w:val="BodytextChar"/>
          <w:noProof w:val="0"/>
          <w:sz w:val="22"/>
          <w:szCs w:val="22"/>
          <w:lang w:val="en-NZ"/>
        </w:rPr>
        <w:t>present data about</w:t>
      </w:r>
      <w:r w:rsidR="00985A8F" w:rsidRPr="00334AA8">
        <w:rPr>
          <w:rStyle w:val="BodytextChar"/>
          <w:noProof w:val="0"/>
          <w:sz w:val="22"/>
          <w:szCs w:val="22"/>
          <w:lang w:val="en-NZ"/>
        </w:rPr>
        <w:t xml:space="preserve"> the main human activitie</w:t>
      </w:r>
      <w:r w:rsidR="004D6E3E" w:rsidRPr="00334AA8">
        <w:rPr>
          <w:rStyle w:val="BodytextChar"/>
          <w:noProof w:val="0"/>
          <w:sz w:val="22"/>
          <w:szCs w:val="22"/>
          <w:lang w:val="en-NZ"/>
        </w:rPr>
        <w:t>s that could</w:t>
      </w:r>
      <w:r w:rsidR="00985A8F" w:rsidRPr="00334AA8">
        <w:rPr>
          <w:rStyle w:val="BodytextChar"/>
          <w:noProof w:val="0"/>
          <w:sz w:val="22"/>
          <w:szCs w:val="22"/>
          <w:lang w:val="en-NZ"/>
        </w:rPr>
        <w:t xml:space="preserve"> adversely affect the environment</w:t>
      </w:r>
      <w:r w:rsidR="00EF7509" w:rsidRPr="00334AA8">
        <w:rPr>
          <w:rStyle w:val="BodytextChar"/>
          <w:noProof w:val="0"/>
          <w:sz w:val="22"/>
          <w:szCs w:val="22"/>
          <w:lang w:val="en-NZ"/>
        </w:rPr>
        <w:t>, and e</w:t>
      </w:r>
      <w:r w:rsidR="004D6E3E" w:rsidRPr="00334AA8">
        <w:rPr>
          <w:rStyle w:val="BodytextChar"/>
          <w:noProof w:val="0"/>
          <w:sz w:val="22"/>
          <w:szCs w:val="22"/>
          <w:lang w:val="en-NZ"/>
        </w:rPr>
        <w:t>ach indicator is</w:t>
      </w:r>
      <w:r w:rsidR="00985A8F" w:rsidRPr="00334AA8">
        <w:rPr>
          <w:rStyle w:val="BodytextChar"/>
          <w:noProof w:val="0"/>
          <w:sz w:val="22"/>
          <w:szCs w:val="22"/>
          <w:lang w:val="en-NZ"/>
        </w:rPr>
        <w:t xml:space="preserve"> </w:t>
      </w:r>
      <w:r w:rsidR="004D6E3E" w:rsidRPr="00334AA8">
        <w:rPr>
          <w:rStyle w:val="BodytextChar"/>
          <w:noProof w:val="0"/>
          <w:sz w:val="22"/>
          <w:szCs w:val="22"/>
          <w:lang w:val="en-NZ"/>
        </w:rPr>
        <w:t xml:space="preserve">linked to at least </w:t>
      </w:r>
      <w:r w:rsidR="00EF7509" w:rsidRPr="00334AA8">
        <w:rPr>
          <w:rStyle w:val="BodytextChar"/>
          <w:noProof w:val="0"/>
          <w:sz w:val="22"/>
          <w:szCs w:val="22"/>
          <w:lang w:val="en-NZ"/>
        </w:rPr>
        <w:t xml:space="preserve">one </w:t>
      </w:r>
      <w:r w:rsidRPr="00334AA8">
        <w:rPr>
          <w:rStyle w:val="BodytextChar"/>
          <w:noProof w:val="0"/>
          <w:sz w:val="22"/>
          <w:szCs w:val="22"/>
          <w:lang w:val="en-NZ"/>
        </w:rPr>
        <w:t>of the drivers</w:t>
      </w:r>
      <w:r w:rsidR="00CA6DCE" w:rsidRPr="00334AA8">
        <w:rPr>
          <w:rStyle w:val="BodytextChar"/>
          <w:noProof w:val="0"/>
          <w:sz w:val="22"/>
          <w:szCs w:val="22"/>
          <w:lang w:val="en-NZ"/>
        </w:rPr>
        <w:t xml:space="preserve">. </w:t>
      </w:r>
      <w:r w:rsidRPr="00334AA8">
        <w:rPr>
          <w:rStyle w:val="BodytextChar"/>
          <w:noProof w:val="0"/>
          <w:sz w:val="22"/>
          <w:szCs w:val="22"/>
          <w:lang w:val="en-NZ"/>
        </w:rPr>
        <w:t>Pressure indicators are organi</w:t>
      </w:r>
      <w:r w:rsidR="002B3EB2" w:rsidRPr="00334AA8">
        <w:rPr>
          <w:rStyle w:val="BodytextChar"/>
          <w:noProof w:val="0"/>
          <w:sz w:val="22"/>
          <w:szCs w:val="22"/>
          <w:lang w:val="en-NZ"/>
        </w:rPr>
        <w:t>s</w:t>
      </w:r>
      <w:r w:rsidRPr="00334AA8">
        <w:rPr>
          <w:rStyle w:val="BodytextChar"/>
          <w:noProof w:val="0"/>
          <w:sz w:val="22"/>
          <w:szCs w:val="22"/>
          <w:lang w:val="en-NZ"/>
        </w:rPr>
        <w:t>ed using three classifications: land development, resource extraction</w:t>
      </w:r>
      <w:r w:rsidR="00227622">
        <w:rPr>
          <w:rStyle w:val="BodytextChar"/>
          <w:noProof w:val="0"/>
          <w:sz w:val="22"/>
          <w:szCs w:val="22"/>
          <w:lang w:val="en-NZ"/>
        </w:rPr>
        <w:t>,</w:t>
      </w:r>
      <w:r w:rsidRPr="00334AA8">
        <w:rPr>
          <w:rStyle w:val="BodytextChar"/>
          <w:noProof w:val="0"/>
          <w:sz w:val="22"/>
          <w:szCs w:val="22"/>
          <w:lang w:val="en-NZ"/>
        </w:rPr>
        <w:t xml:space="preserve"> and consumption and waste</w:t>
      </w:r>
      <w:r w:rsidR="00380367" w:rsidRPr="00334AA8">
        <w:rPr>
          <w:rStyle w:val="BodytextChar"/>
          <w:noProof w:val="0"/>
          <w:sz w:val="22"/>
          <w:szCs w:val="22"/>
          <w:lang w:val="en-NZ"/>
        </w:rPr>
        <w:t xml:space="preserve"> (</w:t>
      </w:r>
      <w:r w:rsidR="002B3EB2" w:rsidRPr="00334AA8">
        <w:rPr>
          <w:rStyle w:val="BodytextChar"/>
          <w:noProof w:val="0"/>
          <w:sz w:val="22"/>
          <w:szCs w:val="22"/>
          <w:lang w:val="en-NZ"/>
        </w:rPr>
        <w:t>T</w:t>
      </w:r>
      <w:r w:rsidR="00380367" w:rsidRPr="00334AA8">
        <w:rPr>
          <w:rStyle w:val="BodytextChar"/>
          <w:noProof w:val="0"/>
          <w:sz w:val="22"/>
          <w:szCs w:val="22"/>
          <w:lang w:val="en-NZ"/>
        </w:rPr>
        <w:t>able 4)</w:t>
      </w:r>
      <w:r w:rsidRPr="00334AA8">
        <w:rPr>
          <w:rStyle w:val="BodytextChar"/>
          <w:noProof w:val="0"/>
          <w:sz w:val="22"/>
          <w:szCs w:val="22"/>
          <w:lang w:val="en-NZ"/>
        </w:rPr>
        <w:t xml:space="preserve">. </w:t>
      </w:r>
      <w:r w:rsidR="007C31B0" w:rsidRPr="00334AA8">
        <w:rPr>
          <w:rStyle w:val="BodytextChar"/>
          <w:noProof w:val="0"/>
          <w:sz w:val="22"/>
          <w:szCs w:val="22"/>
          <w:lang w:val="en-NZ"/>
        </w:rPr>
        <w:t xml:space="preserve">Some pressures will be covered in the </w:t>
      </w:r>
      <w:r w:rsidR="002B3EB2" w:rsidRPr="00334AA8">
        <w:rPr>
          <w:rStyle w:val="BodytextChar"/>
          <w:noProof w:val="0"/>
          <w:sz w:val="22"/>
          <w:szCs w:val="22"/>
          <w:lang w:val="en-NZ"/>
        </w:rPr>
        <w:t>‘</w:t>
      </w:r>
      <w:r w:rsidR="007C31B0" w:rsidRPr="00334AA8">
        <w:rPr>
          <w:rStyle w:val="BodytextChar"/>
          <w:noProof w:val="0"/>
          <w:sz w:val="22"/>
          <w:szCs w:val="22"/>
          <w:lang w:val="en-NZ"/>
        </w:rPr>
        <w:t>State</w:t>
      </w:r>
      <w:r w:rsidR="002B3EB2" w:rsidRPr="00334AA8">
        <w:rPr>
          <w:rStyle w:val="BodytextChar"/>
          <w:noProof w:val="0"/>
          <w:sz w:val="22"/>
          <w:szCs w:val="22"/>
          <w:lang w:val="en-NZ"/>
        </w:rPr>
        <w:t>’</w:t>
      </w:r>
      <w:r w:rsidR="007C31B0" w:rsidRPr="00334AA8">
        <w:rPr>
          <w:rStyle w:val="BodytextChar"/>
          <w:noProof w:val="0"/>
          <w:sz w:val="22"/>
          <w:szCs w:val="22"/>
          <w:lang w:val="en-NZ"/>
        </w:rPr>
        <w:t xml:space="preserve"> sectio</w:t>
      </w:r>
      <w:r w:rsidR="00895438" w:rsidRPr="00334AA8">
        <w:rPr>
          <w:rStyle w:val="BodytextChar"/>
          <w:noProof w:val="0"/>
          <w:sz w:val="22"/>
          <w:szCs w:val="22"/>
          <w:lang w:val="en-NZ"/>
        </w:rPr>
        <w:t>n.</w:t>
      </w:r>
    </w:p>
    <w:p w14:paraId="6E7162A1" w14:textId="77777777" w:rsidR="00F15015" w:rsidRPr="00FE6B55" w:rsidRDefault="00F15015" w:rsidP="00DE5687">
      <w:pPr>
        <w:pStyle w:val="Caption"/>
        <w:rPr>
          <w:rStyle w:val="BodytextChar"/>
          <w:bCs w:val="0"/>
          <w:iCs w:val="0"/>
          <w:sz w:val="24"/>
          <w:szCs w:val="20"/>
          <w:lang w:val="en-NZ"/>
        </w:rPr>
      </w:pPr>
      <w:bookmarkStart w:id="11" w:name="_Toc436923075"/>
    </w:p>
    <w:p w14:paraId="32E5ECF9" w14:textId="3694FBA8" w:rsidR="00BF343A" w:rsidRDefault="00B41B98" w:rsidP="00DE5687">
      <w:pPr>
        <w:pStyle w:val="Caption"/>
        <w:rPr>
          <w:rStyle w:val="BodytextChar"/>
          <w:lang w:val="en-NZ"/>
        </w:rPr>
      </w:pPr>
      <w:r w:rsidRPr="00FE6B55">
        <w:t xml:space="preserve">Table </w:t>
      </w:r>
      <w:r w:rsidR="009F644B" w:rsidRPr="00FE6B55">
        <w:fldChar w:fldCharType="begin"/>
      </w:r>
      <w:r w:rsidR="009F644B" w:rsidRPr="003467AF">
        <w:instrText xml:space="preserve"> SEQ Table \* ARABIC </w:instrText>
      </w:r>
      <w:r w:rsidR="009F644B" w:rsidRPr="00FE6B55">
        <w:fldChar w:fldCharType="separate"/>
      </w:r>
      <w:r w:rsidR="00E301ED" w:rsidRPr="00FE6B55">
        <w:t>4</w:t>
      </w:r>
      <w:r w:rsidR="009F644B" w:rsidRPr="00FE6B55">
        <w:fldChar w:fldCharType="end"/>
      </w:r>
      <w:r w:rsidRPr="003467AF">
        <w:t xml:space="preserve">. </w:t>
      </w:r>
      <w:r w:rsidRPr="00A974FD">
        <w:rPr>
          <w:rStyle w:val="BodytextChar"/>
          <w:lang w:val="en-NZ"/>
        </w:rPr>
        <w:t xml:space="preserve">Key environmental pressures in the </w:t>
      </w:r>
      <w:bookmarkEnd w:id="11"/>
      <w:r w:rsidR="00227622" w:rsidRPr="00227622">
        <w:rPr>
          <w:rStyle w:val="BodytextChar"/>
          <w:highlight w:val="yellow"/>
          <w:lang w:val="en-NZ"/>
        </w:rPr>
        <w:t>Country</w:t>
      </w:r>
    </w:p>
    <w:p w14:paraId="39026B01" w14:textId="77777777" w:rsidR="00227622" w:rsidRPr="00227622" w:rsidRDefault="00227622" w:rsidP="00227622">
      <w:pPr>
        <w:rPr>
          <w:lang w:eastAsia="en-AU"/>
        </w:rPr>
      </w:pPr>
    </w:p>
    <w:p w14:paraId="0C997C21" w14:textId="0C872E28" w:rsidR="00334AA8" w:rsidRPr="00227622" w:rsidRDefault="00227622" w:rsidP="00334AA8">
      <w:pPr>
        <w:rPr>
          <w:b/>
          <w:i/>
          <w:sz w:val="24"/>
          <w:szCs w:val="24"/>
          <w:lang w:eastAsia="en-AU"/>
        </w:rPr>
      </w:pPr>
      <w:r w:rsidRPr="00227622">
        <w:rPr>
          <w:b/>
          <w:i/>
          <w:sz w:val="24"/>
          <w:szCs w:val="24"/>
          <w:highlight w:val="yellow"/>
          <w:lang w:eastAsia="en-AU"/>
        </w:rPr>
        <w:t>Issues can be tailored to country.</w:t>
      </w:r>
    </w:p>
    <w:tbl>
      <w:tblPr>
        <w:tblStyle w:val="TableGrid"/>
        <w:tblW w:w="9468" w:type="dxa"/>
        <w:tblLayout w:type="fixed"/>
        <w:tblLook w:val="04A0" w:firstRow="1" w:lastRow="0" w:firstColumn="1" w:lastColumn="0" w:noHBand="0" w:noVBand="1"/>
      </w:tblPr>
      <w:tblGrid>
        <w:gridCol w:w="1278"/>
        <w:gridCol w:w="2340"/>
        <w:gridCol w:w="2520"/>
        <w:gridCol w:w="3330"/>
      </w:tblGrid>
      <w:tr w:rsidR="00EF7509" w:rsidRPr="003467AF" w14:paraId="322BC0A0" w14:textId="77777777" w:rsidTr="00EF7509">
        <w:trPr>
          <w:tblHeader/>
        </w:trPr>
        <w:tc>
          <w:tcPr>
            <w:tcW w:w="1278" w:type="dxa"/>
            <w:tcBorders>
              <w:left w:val="single" w:sz="4" w:space="0" w:color="auto"/>
              <w:right w:val="single" w:sz="4" w:space="0" w:color="auto"/>
            </w:tcBorders>
            <w:shd w:val="clear" w:color="auto" w:fill="9BBB59" w:themeFill="accent3"/>
          </w:tcPr>
          <w:p w14:paraId="39C0C8A0" w14:textId="77777777" w:rsidR="00EF7509" w:rsidRPr="003467AF" w:rsidRDefault="00EF7509" w:rsidP="00E400C1">
            <w:pPr>
              <w:pStyle w:val="bulletlist"/>
              <w:jc w:val="center"/>
              <w:rPr>
                <w:color w:val="FFFFFF" w:themeColor="background1"/>
              </w:rPr>
            </w:pPr>
            <w:r w:rsidRPr="003467AF">
              <w:rPr>
                <w:color w:val="FFFFFF" w:themeColor="background1"/>
              </w:rPr>
              <w:t>Pressures</w:t>
            </w:r>
          </w:p>
        </w:tc>
        <w:tc>
          <w:tcPr>
            <w:tcW w:w="2340" w:type="dxa"/>
            <w:tcBorders>
              <w:left w:val="single" w:sz="4" w:space="0" w:color="auto"/>
            </w:tcBorders>
            <w:shd w:val="clear" w:color="auto" w:fill="9BBB59" w:themeFill="accent3"/>
          </w:tcPr>
          <w:p w14:paraId="33DD767F" w14:textId="77777777" w:rsidR="00EF7509" w:rsidRPr="003467AF" w:rsidRDefault="00EF7509" w:rsidP="00E400C1">
            <w:pPr>
              <w:pStyle w:val="bulletlist"/>
              <w:jc w:val="center"/>
              <w:rPr>
                <w:color w:val="FFFFFF" w:themeColor="background1"/>
              </w:rPr>
            </w:pPr>
            <w:r w:rsidRPr="003467AF">
              <w:rPr>
                <w:color w:val="FFFFFF" w:themeColor="background1"/>
              </w:rPr>
              <w:t>Land Development</w:t>
            </w:r>
          </w:p>
        </w:tc>
        <w:tc>
          <w:tcPr>
            <w:tcW w:w="2520" w:type="dxa"/>
            <w:shd w:val="clear" w:color="auto" w:fill="9BBB59" w:themeFill="accent3"/>
          </w:tcPr>
          <w:p w14:paraId="5217ADD8" w14:textId="77777777" w:rsidR="00EF7509" w:rsidRPr="003467AF" w:rsidRDefault="00EF7509" w:rsidP="00187ED1">
            <w:pPr>
              <w:pStyle w:val="bulletlist"/>
              <w:jc w:val="center"/>
              <w:rPr>
                <w:color w:val="FFFFFF" w:themeColor="background1"/>
              </w:rPr>
            </w:pPr>
            <w:r w:rsidRPr="003467AF">
              <w:rPr>
                <w:color w:val="FFFFFF" w:themeColor="background1"/>
              </w:rPr>
              <w:t>Resource Extraction</w:t>
            </w:r>
          </w:p>
        </w:tc>
        <w:tc>
          <w:tcPr>
            <w:tcW w:w="3330" w:type="dxa"/>
            <w:shd w:val="clear" w:color="auto" w:fill="9BBB59" w:themeFill="accent3"/>
          </w:tcPr>
          <w:p w14:paraId="71750AC9" w14:textId="77777777" w:rsidR="00EF7509" w:rsidRPr="003467AF" w:rsidRDefault="00EF7509" w:rsidP="00187ED1">
            <w:pPr>
              <w:pStyle w:val="bulletlist"/>
              <w:jc w:val="center"/>
              <w:rPr>
                <w:color w:val="FFFFFF" w:themeColor="background1"/>
              </w:rPr>
            </w:pPr>
            <w:r w:rsidRPr="003467AF">
              <w:rPr>
                <w:color w:val="FFFFFF" w:themeColor="background1"/>
              </w:rPr>
              <w:t>Consumption and Waste</w:t>
            </w:r>
          </w:p>
        </w:tc>
      </w:tr>
      <w:tr w:rsidR="00EF7509" w:rsidRPr="003467AF" w14:paraId="02F072E5" w14:textId="77777777" w:rsidTr="00EF7509">
        <w:trPr>
          <w:trHeight w:val="422"/>
        </w:trPr>
        <w:tc>
          <w:tcPr>
            <w:tcW w:w="1278" w:type="dxa"/>
            <w:vMerge w:val="restart"/>
          </w:tcPr>
          <w:p w14:paraId="53897A7D" w14:textId="77777777" w:rsidR="00EF7509" w:rsidRPr="00FE6B55" w:rsidRDefault="00EF7509" w:rsidP="00187ED1">
            <w:pPr>
              <w:pStyle w:val="Tablebullet0"/>
              <w:rPr>
                <w:sz w:val="24"/>
                <w:szCs w:val="24"/>
                <w:lang w:val="en-NZ"/>
              </w:rPr>
            </w:pPr>
            <w:r w:rsidRPr="00FE6B55">
              <w:rPr>
                <w:sz w:val="24"/>
                <w:szCs w:val="24"/>
                <w:lang w:val="en-NZ"/>
              </w:rPr>
              <w:t>Key Indicators</w:t>
            </w:r>
          </w:p>
        </w:tc>
        <w:tc>
          <w:tcPr>
            <w:tcW w:w="2340" w:type="dxa"/>
          </w:tcPr>
          <w:p w14:paraId="5C2CE85F" w14:textId="77777777" w:rsidR="00EF7509" w:rsidRPr="00FE6B55" w:rsidRDefault="00EF7509" w:rsidP="00187ED1">
            <w:pPr>
              <w:pStyle w:val="Tablebullet0"/>
              <w:rPr>
                <w:sz w:val="24"/>
                <w:szCs w:val="24"/>
                <w:lang w:val="en-NZ"/>
              </w:rPr>
            </w:pPr>
            <w:r w:rsidRPr="00FE6B55">
              <w:rPr>
                <w:sz w:val="24"/>
                <w:szCs w:val="24"/>
                <w:lang w:val="en-NZ"/>
              </w:rPr>
              <w:t>Formal Urban Development</w:t>
            </w:r>
          </w:p>
        </w:tc>
        <w:tc>
          <w:tcPr>
            <w:tcW w:w="2520" w:type="dxa"/>
          </w:tcPr>
          <w:p w14:paraId="41DB71FB" w14:textId="77777777" w:rsidR="00EF7509" w:rsidRPr="00FE6B55" w:rsidRDefault="00975A0E" w:rsidP="00187ED1">
            <w:pPr>
              <w:pStyle w:val="Tablebullet0"/>
              <w:rPr>
                <w:sz w:val="24"/>
                <w:szCs w:val="24"/>
                <w:lang w:val="en-NZ"/>
              </w:rPr>
            </w:pPr>
            <w:r w:rsidRPr="00FE6B55">
              <w:rPr>
                <w:sz w:val="24"/>
                <w:szCs w:val="24"/>
                <w:lang w:val="en-NZ"/>
              </w:rPr>
              <w:t>Land use and forestry</w:t>
            </w:r>
          </w:p>
        </w:tc>
        <w:tc>
          <w:tcPr>
            <w:tcW w:w="3330" w:type="dxa"/>
          </w:tcPr>
          <w:p w14:paraId="1AB0927D" w14:textId="77777777" w:rsidR="00EF7509" w:rsidRPr="00FE6B55" w:rsidRDefault="00EF7509" w:rsidP="00187ED1">
            <w:pPr>
              <w:pStyle w:val="Tablebullet0"/>
              <w:rPr>
                <w:sz w:val="24"/>
                <w:szCs w:val="24"/>
                <w:lang w:val="en-NZ"/>
              </w:rPr>
            </w:pPr>
            <w:r w:rsidRPr="00FE6B55">
              <w:rPr>
                <w:sz w:val="24"/>
                <w:szCs w:val="24"/>
                <w:lang w:val="en-NZ"/>
              </w:rPr>
              <w:t>Energy consumption</w:t>
            </w:r>
          </w:p>
        </w:tc>
      </w:tr>
      <w:tr w:rsidR="00EF7509" w:rsidRPr="003467AF" w14:paraId="1A88A715" w14:textId="77777777" w:rsidTr="00EF7509">
        <w:trPr>
          <w:trHeight w:val="445"/>
        </w:trPr>
        <w:tc>
          <w:tcPr>
            <w:tcW w:w="1278" w:type="dxa"/>
            <w:vMerge/>
          </w:tcPr>
          <w:p w14:paraId="5D74787B" w14:textId="77777777" w:rsidR="00EF7509" w:rsidRPr="00FE6B55" w:rsidRDefault="00EF7509" w:rsidP="00187ED1">
            <w:pPr>
              <w:pStyle w:val="Tablebullet0"/>
              <w:rPr>
                <w:sz w:val="24"/>
                <w:szCs w:val="24"/>
                <w:lang w:val="en-NZ"/>
              </w:rPr>
            </w:pPr>
          </w:p>
        </w:tc>
        <w:tc>
          <w:tcPr>
            <w:tcW w:w="2340" w:type="dxa"/>
          </w:tcPr>
          <w:p w14:paraId="583EF6DA" w14:textId="77777777" w:rsidR="00EF7509" w:rsidRPr="00FE6B55" w:rsidRDefault="00EF7509" w:rsidP="00187ED1">
            <w:pPr>
              <w:pStyle w:val="Tablebullet0"/>
              <w:rPr>
                <w:sz w:val="24"/>
                <w:szCs w:val="24"/>
                <w:lang w:val="en-NZ"/>
              </w:rPr>
            </w:pPr>
            <w:r w:rsidRPr="00FE6B55">
              <w:rPr>
                <w:sz w:val="24"/>
                <w:szCs w:val="24"/>
                <w:lang w:val="en-NZ"/>
              </w:rPr>
              <w:t>Agriculture</w:t>
            </w:r>
          </w:p>
        </w:tc>
        <w:tc>
          <w:tcPr>
            <w:tcW w:w="2520" w:type="dxa"/>
          </w:tcPr>
          <w:p w14:paraId="0290F6D2" w14:textId="77777777" w:rsidR="00EF7509" w:rsidRPr="00FE6B55" w:rsidRDefault="00EF7509" w:rsidP="00187ED1">
            <w:pPr>
              <w:pStyle w:val="Tablebullet0"/>
              <w:rPr>
                <w:sz w:val="24"/>
                <w:szCs w:val="24"/>
                <w:lang w:val="en-NZ"/>
              </w:rPr>
            </w:pPr>
            <w:r w:rsidRPr="00FE6B55">
              <w:rPr>
                <w:sz w:val="24"/>
                <w:szCs w:val="24"/>
                <w:lang w:val="en-NZ"/>
              </w:rPr>
              <w:t>Fishing</w:t>
            </w:r>
          </w:p>
        </w:tc>
        <w:tc>
          <w:tcPr>
            <w:tcW w:w="3330" w:type="dxa"/>
          </w:tcPr>
          <w:p w14:paraId="0E597FCD" w14:textId="77777777" w:rsidR="00EF7509" w:rsidRPr="00FE6B55" w:rsidRDefault="00EF7509" w:rsidP="00187ED1">
            <w:pPr>
              <w:pStyle w:val="Tablebullet0"/>
              <w:rPr>
                <w:sz w:val="24"/>
                <w:szCs w:val="24"/>
                <w:lang w:val="en-NZ"/>
              </w:rPr>
            </w:pPr>
            <w:r w:rsidRPr="00FE6B55">
              <w:rPr>
                <w:sz w:val="24"/>
                <w:szCs w:val="24"/>
                <w:lang w:val="en-NZ"/>
              </w:rPr>
              <w:t>Vehicle ownership</w:t>
            </w:r>
          </w:p>
        </w:tc>
      </w:tr>
      <w:tr w:rsidR="00EF7509" w:rsidRPr="003467AF" w14:paraId="166F2E21" w14:textId="77777777" w:rsidTr="00EF7509">
        <w:trPr>
          <w:trHeight w:val="530"/>
        </w:trPr>
        <w:tc>
          <w:tcPr>
            <w:tcW w:w="1278" w:type="dxa"/>
            <w:vMerge/>
          </w:tcPr>
          <w:p w14:paraId="077E7F50" w14:textId="77777777" w:rsidR="00EF7509" w:rsidRPr="00FE6B55" w:rsidRDefault="00EF7509" w:rsidP="00187ED1">
            <w:pPr>
              <w:pStyle w:val="Tablebullet0"/>
              <w:rPr>
                <w:sz w:val="24"/>
                <w:szCs w:val="24"/>
                <w:lang w:val="en-NZ"/>
              </w:rPr>
            </w:pPr>
          </w:p>
        </w:tc>
        <w:tc>
          <w:tcPr>
            <w:tcW w:w="2340" w:type="dxa"/>
            <w:vMerge w:val="restart"/>
          </w:tcPr>
          <w:p w14:paraId="1AE6D9C3" w14:textId="77777777" w:rsidR="00EF7509" w:rsidRPr="00FE6B55" w:rsidRDefault="00EF7509" w:rsidP="00187ED1">
            <w:pPr>
              <w:pStyle w:val="Tablebullet0"/>
              <w:rPr>
                <w:sz w:val="24"/>
                <w:szCs w:val="24"/>
                <w:lang w:val="en-NZ"/>
              </w:rPr>
            </w:pPr>
            <w:r w:rsidRPr="00FE6B55">
              <w:rPr>
                <w:sz w:val="24"/>
                <w:szCs w:val="24"/>
                <w:lang w:val="en-NZ"/>
              </w:rPr>
              <w:t>Invasive Species</w:t>
            </w:r>
          </w:p>
        </w:tc>
        <w:tc>
          <w:tcPr>
            <w:tcW w:w="2520" w:type="dxa"/>
            <w:vMerge w:val="restart"/>
          </w:tcPr>
          <w:p w14:paraId="253CBC13" w14:textId="77777777" w:rsidR="00EF7509" w:rsidRPr="00FE6B55" w:rsidRDefault="00EF7509" w:rsidP="00187ED1">
            <w:pPr>
              <w:pStyle w:val="Tablebullet0"/>
              <w:rPr>
                <w:sz w:val="24"/>
                <w:szCs w:val="24"/>
                <w:lang w:val="en-NZ"/>
              </w:rPr>
            </w:pPr>
            <w:r w:rsidRPr="00FE6B55">
              <w:rPr>
                <w:sz w:val="24"/>
                <w:szCs w:val="24"/>
                <w:lang w:val="en-NZ"/>
              </w:rPr>
              <w:t>Aquaculture</w:t>
            </w:r>
          </w:p>
        </w:tc>
        <w:tc>
          <w:tcPr>
            <w:tcW w:w="3330" w:type="dxa"/>
          </w:tcPr>
          <w:p w14:paraId="2607DB27" w14:textId="77777777" w:rsidR="00EF7509" w:rsidRPr="00FE6B55" w:rsidRDefault="00EF7509" w:rsidP="00187ED1">
            <w:pPr>
              <w:pStyle w:val="Tablebullet0"/>
              <w:rPr>
                <w:sz w:val="24"/>
                <w:szCs w:val="24"/>
                <w:lang w:val="en-NZ"/>
              </w:rPr>
            </w:pPr>
            <w:r w:rsidRPr="00FE6B55">
              <w:rPr>
                <w:sz w:val="24"/>
                <w:szCs w:val="24"/>
                <w:lang w:val="en-NZ"/>
              </w:rPr>
              <w:t>Solid and Liquid Waste Generation</w:t>
            </w:r>
          </w:p>
        </w:tc>
      </w:tr>
      <w:tr w:rsidR="00EF7509" w:rsidRPr="003467AF" w14:paraId="42CABF6F" w14:textId="77777777" w:rsidTr="00EF7509">
        <w:trPr>
          <w:trHeight w:val="530"/>
        </w:trPr>
        <w:tc>
          <w:tcPr>
            <w:tcW w:w="1278" w:type="dxa"/>
            <w:vMerge/>
          </w:tcPr>
          <w:p w14:paraId="42495BFD" w14:textId="77777777" w:rsidR="00EF7509" w:rsidRPr="00FE6B55" w:rsidRDefault="00EF7509" w:rsidP="00187ED1">
            <w:pPr>
              <w:pStyle w:val="Tablebullet0"/>
              <w:rPr>
                <w:sz w:val="24"/>
                <w:szCs w:val="24"/>
                <w:lang w:val="en-NZ"/>
              </w:rPr>
            </w:pPr>
          </w:p>
        </w:tc>
        <w:tc>
          <w:tcPr>
            <w:tcW w:w="2340" w:type="dxa"/>
            <w:vMerge/>
          </w:tcPr>
          <w:p w14:paraId="135AD500" w14:textId="77777777" w:rsidR="00EF7509" w:rsidRPr="00FE6B55" w:rsidRDefault="00EF7509" w:rsidP="00187ED1">
            <w:pPr>
              <w:pStyle w:val="Tablebullet0"/>
              <w:rPr>
                <w:sz w:val="24"/>
                <w:szCs w:val="24"/>
                <w:lang w:val="en-NZ"/>
              </w:rPr>
            </w:pPr>
          </w:p>
        </w:tc>
        <w:tc>
          <w:tcPr>
            <w:tcW w:w="2520" w:type="dxa"/>
            <w:vMerge/>
          </w:tcPr>
          <w:p w14:paraId="1EAA1D8B" w14:textId="77777777" w:rsidR="00EF7509" w:rsidRPr="00FE6B55" w:rsidRDefault="00EF7509" w:rsidP="00187ED1">
            <w:pPr>
              <w:pStyle w:val="Tablebullet0"/>
              <w:rPr>
                <w:sz w:val="24"/>
                <w:szCs w:val="24"/>
                <w:lang w:val="en-NZ"/>
              </w:rPr>
            </w:pPr>
          </w:p>
        </w:tc>
        <w:tc>
          <w:tcPr>
            <w:tcW w:w="3330" w:type="dxa"/>
          </w:tcPr>
          <w:p w14:paraId="7F3C2E57" w14:textId="77777777" w:rsidR="00EF7509" w:rsidRPr="00FE6B55" w:rsidRDefault="00EF7509" w:rsidP="00187ED1">
            <w:pPr>
              <w:pStyle w:val="Tablebullet0"/>
              <w:rPr>
                <w:sz w:val="24"/>
                <w:szCs w:val="24"/>
                <w:lang w:val="en-NZ"/>
              </w:rPr>
            </w:pPr>
            <w:r w:rsidRPr="00FE6B55">
              <w:rPr>
                <w:sz w:val="24"/>
                <w:szCs w:val="24"/>
                <w:lang w:val="en-NZ"/>
              </w:rPr>
              <w:t xml:space="preserve">Water consumption </w:t>
            </w:r>
          </w:p>
        </w:tc>
      </w:tr>
    </w:tbl>
    <w:p w14:paraId="771EDAAA" w14:textId="77777777" w:rsidR="00A4559E" w:rsidRPr="00FE6B55" w:rsidRDefault="00A4559E" w:rsidP="00337B04">
      <w:pPr>
        <w:rPr>
          <w:rFonts w:cs="Calibri"/>
          <w:b/>
          <w:i/>
          <w:sz w:val="28"/>
          <w:u w:val="single"/>
          <w:lang w:eastAsia="en-AU"/>
        </w:rPr>
      </w:pPr>
    </w:p>
    <w:p w14:paraId="75B7A7B0" w14:textId="77777777" w:rsidR="00BF343A" w:rsidRPr="00FE6B55" w:rsidRDefault="00702E91" w:rsidP="00337B04">
      <w:pPr>
        <w:rPr>
          <w:rFonts w:cs="Calibri"/>
          <w:b/>
          <w:i/>
          <w:sz w:val="24"/>
          <w:szCs w:val="24"/>
          <w:u w:val="single"/>
          <w:lang w:eastAsia="en-AU"/>
        </w:rPr>
      </w:pPr>
      <w:r w:rsidRPr="00FE6B55">
        <w:rPr>
          <w:rFonts w:cs="Calibri"/>
          <w:b/>
          <w:i/>
          <w:sz w:val="24"/>
          <w:szCs w:val="24"/>
          <w:u w:val="single"/>
          <w:lang w:eastAsia="en-AU"/>
        </w:rPr>
        <w:t xml:space="preserve">Pressure </w:t>
      </w:r>
      <w:r w:rsidR="003317D6" w:rsidRPr="00FE6B55">
        <w:rPr>
          <w:rFonts w:cs="Calibri"/>
          <w:b/>
          <w:i/>
          <w:sz w:val="24"/>
          <w:szCs w:val="24"/>
          <w:u w:val="single"/>
          <w:lang w:eastAsia="en-AU"/>
        </w:rPr>
        <w:t>1: Land Development</w:t>
      </w:r>
      <w:r w:rsidR="00BF343A" w:rsidRPr="00FE6B55">
        <w:rPr>
          <w:rFonts w:cs="Calibri"/>
          <w:b/>
          <w:i/>
          <w:sz w:val="24"/>
          <w:szCs w:val="24"/>
          <w:u w:val="single"/>
          <w:lang w:eastAsia="en-AU"/>
        </w:rPr>
        <w:t xml:space="preserve"> </w:t>
      </w:r>
    </w:p>
    <w:p w14:paraId="27523C79" w14:textId="0588A578" w:rsidR="00E80260" w:rsidRPr="00227622" w:rsidRDefault="00227622" w:rsidP="00337B04">
      <w:pPr>
        <w:rPr>
          <w:rFonts w:cs="Calibri"/>
          <w:b/>
          <w:i/>
          <w:sz w:val="24"/>
          <w:szCs w:val="24"/>
          <w:lang w:eastAsia="en-AU"/>
        </w:rPr>
      </w:pPr>
      <w:r w:rsidRPr="00227622">
        <w:rPr>
          <w:rFonts w:cs="Calibri"/>
          <w:b/>
          <w:i/>
          <w:sz w:val="24"/>
          <w:szCs w:val="24"/>
          <w:highlight w:val="yellow"/>
          <w:lang w:eastAsia="en-AU"/>
        </w:rPr>
        <w:t>Pressure and text can be tailored to country.</w:t>
      </w:r>
    </w:p>
    <w:p w14:paraId="3B3ADA5C" w14:textId="77777777" w:rsidR="00305D2F" w:rsidRPr="00FE6B55" w:rsidRDefault="00305D2F" w:rsidP="00337B04">
      <w:pPr>
        <w:rPr>
          <w:rFonts w:cs="Calibri"/>
          <w:i/>
          <w:sz w:val="24"/>
          <w:szCs w:val="24"/>
          <w:lang w:eastAsia="en-AU"/>
        </w:rPr>
      </w:pPr>
    </w:p>
    <w:p w14:paraId="6642251F" w14:textId="145C8214" w:rsidR="00E079BF" w:rsidRPr="00FE6B55" w:rsidRDefault="00E079BF" w:rsidP="00337B04">
      <w:pPr>
        <w:rPr>
          <w:rFonts w:cs="Calibri"/>
          <w:sz w:val="24"/>
          <w:szCs w:val="24"/>
          <w:lang w:eastAsia="en-AU"/>
        </w:rPr>
      </w:pPr>
      <w:r w:rsidRPr="00FE6B55">
        <w:rPr>
          <w:rFonts w:cs="Calibri"/>
          <w:sz w:val="24"/>
          <w:szCs w:val="24"/>
          <w:lang w:eastAsia="en-AU"/>
        </w:rPr>
        <w:t>Sources:</w:t>
      </w:r>
    </w:p>
    <w:p w14:paraId="6DDCD38B" w14:textId="17DA90B8" w:rsidR="00E079BF" w:rsidRPr="00227622" w:rsidRDefault="00E91E48" w:rsidP="00E079BF">
      <w:pPr>
        <w:rPr>
          <w:b/>
          <w:i/>
        </w:rPr>
      </w:pPr>
      <w:r w:rsidRPr="00E91E48">
        <w:rPr>
          <w:rFonts w:asciiTheme="minorHAnsi" w:eastAsiaTheme="minorHAnsi" w:hAnsiTheme="minorHAnsi" w:cstheme="minorHAnsi"/>
          <w:b/>
          <w:i/>
          <w:iCs/>
          <w:color w:val="292526"/>
          <w:sz w:val="24"/>
          <w:szCs w:val="24"/>
          <w:highlight w:val="yellow"/>
        </w:rPr>
        <w:t>Include any relevant sources.</w:t>
      </w:r>
    </w:p>
    <w:p w14:paraId="1296FEA4" w14:textId="77777777" w:rsidR="00E079BF" w:rsidRPr="00FE6B55" w:rsidRDefault="00E079BF" w:rsidP="00337B04">
      <w:pPr>
        <w:rPr>
          <w:rFonts w:cs="Calibri"/>
          <w:i/>
          <w:sz w:val="24"/>
          <w:szCs w:val="24"/>
          <w:lang w:eastAsia="en-AU"/>
        </w:rPr>
      </w:pPr>
    </w:p>
    <w:p w14:paraId="5BD7C29A" w14:textId="2FBE97F8" w:rsidR="001E15E8" w:rsidRPr="00FE6B55" w:rsidRDefault="001E15E8">
      <w:pPr>
        <w:rPr>
          <w:rFonts w:cs="Calibri"/>
          <w:i/>
          <w:sz w:val="24"/>
          <w:szCs w:val="24"/>
          <w:lang w:eastAsia="en-AU"/>
        </w:rPr>
      </w:pPr>
      <w:r w:rsidRPr="00FE6B55">
        <w:rPr>
          <w:rFonts w:cs="Calibri"/>
          <w:i/>
          <w:sz w:val="24"/>
          <w:szCs w:val="24"/>
          <w:lang w:eastAsia="en-AU"/>
        </w:rPr>
        <w:br w:type="page"/>
      </w:r>
    </w:p>
    <w:p w14:paraId="3DD8BEDD" w14:textId="28FFC48A" w:rsidR="00305D2F" w:rsidRPr="00FE6B55" w:rsidRDefault="001E15E8" w:rsidP="00337B04">
      <w:pPr>
        <w:rPr>
          <w:rFonts w:cs="Calibri"/>
          <w:i/>
          <w:sz w:val="24"/>
          <w:szCs w:val="24"/>
          <w:lang w:eastAsia="en-AU"/>
        </w:rPr>
      </w:pPr>
      <w:r w:rsidRPr="00A974FD">
        <w:rPr>
          <w:rFonts w:cs="Calibri"/>
          <w:i/>
          <w:noProof/>
          <w:sz w:val="24"/>
          <w:szCs w:val="24"/>
          <w:lang w:val="en-AU" w:eastAsia="en-AU"/>
        </w:rPr>
        <mc:AlternateContent>
          <mc:Choice Requires="wps">
            <w:drawing>
              <wp:anchor distT="0" distB="0" distL="114300" distR="114300" simplePos="0" relativeHeight="251541504" behindDoc="0" locked="0" layoutInCell="1" allowOverlap="1" wp14:anchorId="25D4397F" wp14:editId="4C6270D8">
                <wp:simplePos x="0" y="0"/>
                <wp:positionH relativeFrom="column">
                  <wp:posOffset>-590550</wp:posOffset>
                </wp:positionH>
                <wp:positionV relativeFrom="paragraph">
                  <wp:posOffset>-47625</wp:posOffset>
                </wp:positionV>
                <wp:extent cx="7204710" cy="1495425"/>
                <wp:effectExtent l="19050" t="19050" r="34290" b="6667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4710" cy="149542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306C3BE7" w14:textId="77777777" w:rsidR="0045734F" w:rsidRDefault="0045734F" w:rsidP="00AA0803">
                            <w:pPr>
                              <w:jc w:val="center"/>
                              <w:rPr>
                                <w:b/>
                                <w:sz w:val="44"/>
                                <w:szCs w:val="44"/>
                              </w:rPr>
                            </w:pPr>
                            <w:r>
                              <w:rPr>
                                <w:b/>
                                <w:sz w:val="44"/>
                                <w:szCs w:val="44"/>
                              </w:rPr>
                              <w:t>SECTION 3</w:t>
                            </w:r>
                            <w:r w:rsidRPr="0050100E">
                              <w:rPr>
                                <w:b/>
                                <w:sz w:val="44"/>
                                <w:szCs w:val="44"/>
                              </w:rPr>
                              <w:t xml:space="preserve">:  </w:t>
                            </w:r>
                          </w:p>
                          <w:p w14:paraId="4342C93C" w14:textId="76B4030D" w:rsidR="0045734F" w:rsidRPr="00AA0803" w:rsidRDefault="0045734F" w:rsidP="00AA0803">
                            <w:pPr>
                              <w:spacing w:line="240" w:lineRule="auto"/>
                              <w:jc w:val="center"/>
                              <w:rPr>
                                <w:b/>
                                <w:sz w:val="44"/>
                                <w:szCs w:val="48"/>
                              </w:rPr>
                            </w:pPr>
                            <w:r w:rsidRPr="00AA0803">
                              <w:rPr>
                                <w:b/>
                                <w:sz w:val="44"/>
                                <w:szCs w:val="48"/>
                              </w:rPr>
                              <w:t xml:space="preserve">STATE of </w:t>
                            </w:r>
                            <w:r w:rsidRPr="00227622">
                              <w:rPr>
                                <w:b/>
                                <w:sz w:val="44"/>
                                <w:szCs w:val="48"/>
                                <w:highlight w:val="yellow"/>
                              </w:rPr>
                              <w:t>COUNTRY</w:t>
                            </w:r>
                            <w:r w:rsidRPr="00AA0803">
                              <w:rPr>
                                <w:b/>
                                <w:sz w:val="44"/>
                                <w:szCs w:val="48"/>
                              </w:rPr>
                              <w:t xml:space="preserve"> ENVIRONMENT, </w:t>
                            </w:r>
                          </w:p>
                          <w:p w14:paraId="742EE51A" w14:textId="42D7CE70" w:rsidR="0045734F" w:rsidRPr="00AA0803" w:rsidRDefault="0045734F" w:rsidP="00AA0803">
                            <w:pPr>
                              <w:spacing w:line="240" w:lineRule="auto"/>
                              <w:jc w:val="center"/>
                              <w:rPr>
                                <w:b/>
                                <w:sz w:val="44"/>
                                <w:szCs w:val="48"/>
                              </w:rPr>
                            </w:pPr>
                            <w:r w:rsidRPr="00AA0803">
                              <w:rPr>
                                <w:b/>
                                <w:sz w:val="44"/>
                                <w:szCs w:val="48"/>
                              </w:rPr>
                              <w:t>IMPACT</w:t>
                            </w:r>
                            <w:r>
                              <w:rPr>
                                <w:b/>
                                <w:sz w:val="44"/>
                                <w:szCs w:val="48"/>
                              </w:rPr>
                              <w:t>,</w:t>
                            </w:r>
                            <w:r w:rsidRPr="00AA0803">
                              <w:rPr>
                                <w:b/>
                                <w:sz w:val="44"/>
                                <w:szCs w:val="48"/>
                              </w:rPr>
                              <w:t xml:space="preserve"> and CURRENT and RECOMMENDED RESPONSES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397F" id="Text Box 78" o:spid="_x0000_s1032" type="#_x0000_t202" style="position:absolute;margin-left:-46.5pt;margin-top:-3.75pt;width:567.3pt;height:117.7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" fillcolor="#9bbb59 [3206]" strokecolor="#f2f2f2 [3041]" strokeweight="3pt">
                <v:shadow on="t" color="#4e6128 [1606]" opacity=".5" offset="1pt"/>
                <v:textbox>
                  <w:txbxContent>
                    <w:p w14:paraId="306C3BE7" w14:textId="77777777" w:rsidR="0045734F" w:rsidRDefault="0045734F" w:rsidP="00AA0803">
                      <w:pPr>
                        <w:jc w:val="center"/>
                        <w:rPr>
                          <w:b/>
                          <w:sz w:val="44"/>
                          <w:szCs w:val="44"/>
                        </w:rPr>
                      </w:pPr>
                      <w:r>
                        <w:rPr>
                          <w:b/>
                          <w:sz w:val="44"/>
                          <w:szCs w:val="44"/>
                        </w:rPr>
                        <w:t>SECTION 3</w:t>
                      </w:r>
                      <w:r w:rsidRPr="0050100E">
                        <w:rPr>
                          <w:b/>
                          <w:sz w:val="44"/>
                          <w:szCs w:val="44"/>
                        </w:rPr>
                        <w:t xml:space="preserve">:  </w:t>
                      </w:r>
                    </w:p>
                    <w:p w14:paraId="4342C93C" w14:textId="76B4030D" w:rsidR="0045734F" w:rsidRPr="00AA0803" w:rsidRDefault="0045734F" w:rsidP="00AA0803">
                      <w:pPr>
                        <w:spacing w:line="240" w:lineRule="auto"/>
                        <w:jc w:val="center"/>
                        <w:rPr>
                          <w:b/>
                          <w:sz w:val="44"/>
                          <w:szCs w:val="48"/>
                        </w:rPr>
                      </w:pPr>
                      <w:r w:rsidRPr="00AA0803">
                        <w:rPr>
                          <w:b/>
                          <w:sz w:val="44"/>
                          <w:szCs w:val="48"/>
                        </w:rPr>
                        <w:t xml:space="preserve">STATE of </w:t>
                      </w:r>
                      <w:r w:rsidRPr="00227622">
                        <w:rPr>
                          <w:b/>
                          <w:sz w:val="44"/>
                          <w:szCs w:val="48"/>
                          <w:highlight w:val="yellow"/>
                        </w:rPr>
                        <w:t>COUNTRY</w:t>
                      </w:r>
                      <w:r w:rsidRPr="00AA0803">
                        <w:rPr>
                          <w:b/>
                          <w:sz w:val="44"/>
                          <w:szCs w:val="48"/>
                        </w:rPr>
                        <w:t xml:space="preserve"> ENVIRONMENT, </w:t>
                      </w:r>
                    </w:p>
                    <w:p w14:paraId="742EE51A" w14:textId="42D7CE70" w:rsidR="0045734F" w:rsidRPr="00AA0803" w:rsidRDefault="0045734F" w:rsidP="00AA0803">
                      <w:pPr>
                        <w:spacing w:line="240" w:lineRule="auto"/>
                        <w:jc w:val="center"/>
                        <w:rPr>
                          <w:b/>
                          <w:sz w:val="44"/>
                          <w:szCs w:val="48"/>
                        </w:rPr>
                      </w:pPr>
                      <w:r w:rsidRPr="00AA0803">
                        <w:rPr>
                          <w:b/>
                          <w:sz w:val="44"/>
                          <w:szCs w:val="48"/>
                        </w:rPr>
                        <w:t>IMPACT</w:t>
                      </w:r>
                      <w:r>
                        <w:rPr>
                          <w:b/>
                          <w:sz w:val="44"/>
                          <w:szCs w:val="48"/>
                        </w:rPr>
                        <w:t>,</w:t>
                      </w:r>
                      <w:r w:rsidRPr="00AA0803">
                        <w:rPr>
                          <w:b/>
                          <w:sz w:val="44"/>
                          <w:szCs w:val="48"/>
                        </w:rPr>
                        <w:t xml:space="preserve"> and CURRENT and RECOMMENDED RESPONSES</w:t>
                      </w:r>
                    </w:p>
                  </w:txbxContent>
                </v:textbox>
              </v:shape>
            </w:pict>
          </mc:Fallback>
        </mc:AlternateContent>
      </w:r>
    </w:p>
    <w:p w14:paraId="22C4EADA" w14:textId="6A9CBB7A" w:rsidR="00AA0803" w:rsidRPr="00FE6B55" w:rsidRDefault="00AA0803" w:rsidP="00337B04">
      <w:pPr>
        <w:rPr>
          <w:rFonts w:cs="Calibri"/>
          <w:i/>
          <w:sz w:val="24"/>
          <w:szCs w:val="24"/>
          <w:lang w:eastAsia="en-AU"/>
        </w:rPr>
      </w:pPr>
    </w:p>
    <w:p w14:paraId="77727C77" w14:textId="77777777" w:rsidR="00AA0803" w:rsidRPr="00FE6B55" w:rsidRDefault="00AA0803" w:rsidP="00337B04">
      <w:pPr>
        <w:rPr>
          <w:rFonts w:cs="Calibri"/>
          <w:i/>
          <w:sz w:val="24"/>
          <w:szCs w:val="24"/>
          <w:lang w:eastAsia="en-AU"/>
        </w:rPr>
      </w:pPr>
    </w:p>
    <w:p w14:paraId="7E1DE82C" w14:textId="77777777" w:rsidR="00AA0803" w:rsidRPr="00FE6B55" w:rsidRDefault="00AA0803" w:rsidP="00337B04">
      <w:pPr>
        <w:rPr>
          <w:rFonts w:cs="Calibri"/>
          <w:i/>
          <w:sz w:val="24"/>
          <w:szCs w:val="24"/>
          <w:lang w:eastAsia="en-AU"/>
        </w:rPr>
      </w:pPr>
    </w:p>
    <w:p w14:paraId="5C60E56E" w14:textId="77777777" w:rsidR="00AA0803" w:rsidRPr="00FE6B55" w:rsidRDefault="00AA0803" w:rsidP="00337B04">
      <w:pPr>
        <w:rPr>
          <w:rFonts w:cs="Calibri"/>
          <w:i/>
          <w:sz w:val="24"/>
          <w:szCs w:val="24"/>
          <w:lang w:eastAsia="en-AU"/>
        </w:rPr>
      </w:pPr>
    </w:p>
    <w:p w14:paraId="0C4E9A23" w14:textId="4A58CC97" w:rsidR="00AA0803" w:rsidRPr="00227622" w:rsidRDefault="00227622" w:rsidP="00337B04">
      <w:pPr>
        <w:rPr>
          <w:rFonts w:cs="Calibri"/>
          <w:b/>
          <w:i/>
          <w:sz w:val="24"/>
          <w:szCs w:val="24"/>
          <w:lang w:eastAsia="en-AU"/>
        </w:rPr>
      </w:pPr>
      <w:r w:rsidRPr="00227622">
        <w:rPr>
          <w:rFonts w:cs="Calibri"/>
          <w:b/>
          <w:i/>
          <w:sz w:val="24"/>
          <w:szCs w:val="24"/>
          <w:highlight w:val="yellow"/>
          <w:lang w:eastAsia="en-AU"/>
        </w:rPr>
        <w:t>Fill in text as relevant to country.</w:t>
      </w:r>
    </w:p>
    <w:p w14:paraId="3E7BD6C7" w14:textId="77777777" w:rsidR="00AA0803" w:rsidRPr="00FE6B55" w:rsidRDefault="00AA0803" w:rsidP="00337B04">
      <w:pPr>
        <w:rPr>
          <w:rFonts w:cs="Calibri"/>
          <w:i/>
          <w:sz w:val="24"/>
          <w:szCs w:val="24"/>
          <w:lang w:eastAsia="en-AU"/>
        </w:rPr>
      </w:pPr>
    </w:p>
    <w:p w14:paraId="2FEB74A0" w14:textId="77777777" w:rsidR="00AA0803" w:rsidRPr="00FE6B55" w:rsidRDefault="00AA0803" w:rsidP="00337B04">
      <w:pPr>
        <w:rPr>
          <w:rFonts w:cs="Calibri"/>
          <w:i/>
          <w:sz w:val="24"/>
          <w:szCs w:val="24"/>
          <w:lang w:eastAsia="en-AU"/>
        </w:rPr>
      </w:pPr>
    </w:p>
    <w:p w14:paraId="76E5D9EA" w14:textId="77777777" w:rsidR="00AA0803" w:rsidRPr="00FE6B55" w:rsidRDefault="00AA0803" w:rsidP="00337B04">
      <w:pPr>
        <w:rPr>
          <w:rFonts w:cs="Calibri"/>
          <w:i/>
          <w:sz w:val="24"/>
          <w:szCs w:val="24"/>
          <w:lang w:eastAsia="en-AU"/>
        </w:rPr>
      </w:pPr>
    </w:p>
    <w:p w14:paraId="6AE5E442" w14:textId="77777777" w:rsidR="00AA0803" w:rsidRPr="00FE6B55" w:rsidRDefault="00AA0803" w:rsidP="00337B04">
      <w:pPr>
        <w:rPr>
          <w:rFonts w:cs="Calibri"/>
          <w:i/>
          <w:sz w:val="24"/>
          <w:szCs w:val="24"/>
          <w:lang w:eastAsia="en-AU"/>
        </w:rPr>
      </w:pPr>
    </w:p>
    <w:p w14:paraId="1072BABB" w14:textId="77777777" w:rsidR="00AA0803" w:rsidRPr="00FE6B55" w:rsidRDefault="00AA0803" w:rsidP="00337B04">
      <w:pPr>
        <w:rPr>
          <w:rFonts w:cs="Calibri"/>
          <w:i/>
          <w:sz w:val="24"/>
          <w:szCs w:val="24"/>
          <w:lang w:eastAsia="en-AU"/>
        </w:rPr>
      </w:pPr>
    </w:p>
    <w:p w14:paraId="1C724A10" w14:textId="77777777" w:rsidR="00AA0803" w:rsidRPr="00FE6B55" w:rsidRDefault="00AA0803" w:rsidP="00337B04">
      <w:pPr>
        <w:rPr>
          <w:rFonts w:cs="Calibri"/>
          <w:i/>
          <w:sz w:val="24"/>
          <w:szCs w:val="24"/>
          <w:lang w:eastAsia="en-AU"/>
        </w:rPr>
      </w:pPr>
    </w:p>
    <w:p w14:paraId="67900F24" w14:textId="77777777" w:rsidR="00AA0803" w:rsidRPr="00FE6B55" w:rsidRDefault="00AA0803" w:rsidP="00337B04">
      <w:pPr>
        <w:rPr>
          <w:rFonts w:cs="Calibri"/>
          <w:i/>
          <w:sz w:val="24"/>
          <w:szCs w:val="24"/>
          <w:lang w:eastAsia="en-AU"/>
        </w:rPr>
      </w:pPr>
    </w:p>
    <w:p w14:paraId="1CA1D549" w14:textId="77777777" w:rsidR="00AA0803" w:rsidRPr="00FE6B55" w:rsidRDefault="00AA0803" w:rsidP="00337B04">
      <w:pPr>
        <w:rPr>
          <w:rFonts w:cs="Calibri"/>
          <w:i/>
          <w:sz w:val="24"/>
          <w:szCs w:val="24"/>
          <w:lang w:eastAsia="en-AU"/>
        </w:rPr>
      </w:pPr>
    </w:p>
    <w:p w14:paraId="07801901" w14:textId="77777777" w:rsidR="00AA0803" w:rsidRPr="00FE6B55" w:rsidRDefault="00AA0803" w:rsidP="00337B04">
      <w:pPr>
        <w:rPr>
          <w:rFonts w:cs="Calibri"/>
          <w:i/>
          <w:sz w:val="24"/>
          <w:szCs w:val="24"/>
          <w:lang w:eastAsia="en-AU"/>
        </w:rPr>
      </w:pPr>
    </w:p>
    <w:p w14:paraId="584BF9C7" w14:textId="77777777" w:rsidR="00AA0803" w:rsidRPr="00FE6B55" w:rsidRDefault="00AA0803" w:rsidP="00337B04">
      <w:pPr>
        <w:rPr>
          <w:rFonts w:cs="Calibri"/>
          <w:i/>
          <w:sz w:val="24"/>
          <w:szCs w:val="24"/>
          <w:lang w:eastAsia="en-AU"/>
        </w:rPr>
      </w:pPr>
    </w:p>
    <w:p w14:paraId="75BA2CE5" w14:textId="77777777" w:rsidR="00AA0803" w:rsidRPr="00FE6B55" w:rsidRDefault="00AA0803" w:rsidP="00337B04">
      <w:pPr>
        <w:rPr>
          <w:rFonts w:cs="Calibri"/>
          <w:i/>
          <w:sz w:val="24"/>
          <w:szCs w:val="24"/>
          <w:lang w:eastAsia="en-AU"/>
        </w:rPr>
      </w:pPr>
    </w:p>
    <w:p w14:paraId="025932B9" w14:textId="77777777" w:rsidR="00AA0803" w:rsidRPr="00FE6B55" w:rsidRDefault="00AA0803" w:rsidP="00337B04">
      <w:pPr>
        <w:rPr>
          <w:rFonts w:cs="Calibri"/>
          <w:i/>
          <w:sz w:val="24"/>
          <w:szCs w:val="24"/>
          <w:lang w:eastAsia="en-AU"/>
        </w:rPr>
      </w:pPr>
    </w:p>
    <w:p w14:paraId="32FB9B7B" w14:textId="77777777" w:rsidR="00AA0803" w:rsidRPr="00FE6B55" w:rsidRDefault="00AA0803" w:rsidP="00337B04">
      <w:pPr>
        <w:rPr>
          <w:rFonts w:cs="Calibri"/>
          <w:i/>
          <w:sz w:val="24"/>
          <w:szCs w:val="24"/>
          <w:lang w:eastAsia="en-AU"/>
        </w:rPr>
      </w:pPr>
    </w:p>
    <w:p w14:paraId="798880F8" w14:textId="77777777" w:rsidR="00AA0803" w:rsidRPr="00FE6B55" w:rsidRDefault="00AA0803" w:rsidP="00337B04">
      <w:pPr>
        <w:rPr>
          <w:rFonts w:cs="Calibri"/>
          <w:i/>
          <w:sz w:val="24"/>
          <w:szCs w:val="24"/>
          <w:lang w:eastAsia="en-AU"/>
        </w:rPr>
      </w:pPr>
    </w:p>
    <w:p w14:paraId="2E91C296" w14:textId="77777777" w:rsidR="00681FEF" w:rsidRPr="00FE6B55" w:rsidRDefault="00681FEF" w:rsidP="00337B04">
      <w:pPr>
        <w:rPr>
          <w:rFonts w:cs="Calibri"/>
          <w:i/>
          <w:sz w:val="24"/>
          <w:szCs w:val="24"/>
          <w:lang w:eastAsia="en-AU"/>
        </w:rPr>
      </w:pPr>
    </w:p>
    <w:p w14:paraId="28E2D06E" w14:textId="77777777" w:rsidR="00681FEF" w:rsidRPr="00FE6B55" w:rsidRDefault="00681FEF" w:rsidP="00337B04">
      <w:pPr>
        <w:rPr>
          <w:rFonts w:cs="Calibri"/>
          <w:i/>
          <w:sz w:val="24"/>
          <w:szCs w:val="24"/>
          <w:lang w:eastAsia="en-AU"/>
        </w:rPr>
      </w:pPr>
    </w:p>
    <w:p w14:paraId="2062E0EF" w14:textId="77777777" w:rsidR="00681FEF" w:rsidRPr="00FE6B55" w:rsidRDefault="00681FEF" w:rsidP="00337B04">
      <w:pPr>
        <w:rPr>
          <w:rFonts w:cs="Calibri"/>
          <w:i/>
          <w:sz w:val="24"/>
          <w:szCs w:val="24"/>
          <w:lang w:eastAsia="en-AU"/>
        </w:rPr>
      </w:pPr>
    </w:p>
    <w:p w14:paraId="04C89F49" w14:textId="77777777" w:rsidR="00AA0803" w:rsidRPr="00FE6B55" w:rsidRDefault="00AA0803" w:rsidP="00337B04">
      <w:pPr>
        <w:rPr>
          <w:rFonts w:cs="Calibri"/>
          <w:i/>
          <w:sz w:val="24"/>
          <w:szCs w:val="24"/>
          <w:lang w:eastAsia="en-AU"/>
        </w:rPr>
      </w:pPr>
    </w:p>
    <w:p w14:paraId="1F936A4B" w14:textId="445137E5" w:rsidR="00AA0803" w:rsidRPr="00FE6B55" w:rsidRDefault="001E15E8" w:rsidP="00337B04">
      <w:pPr>
        <w:rPr>
          <w:rFonts w:cs="Calibri"/>
          <w:i/>
          <w:sz w:val="24"/>
          <w:szCs w:val="24"/>
          <w:lang w:eastAsia="en-AU"/>
        </w:rPr>
      </w:pPr>
      <w:r w:rsidRPr="00A974FD">
        <w:rPr>
          <w:rFonts w:cs="Calibri"/>
          <w:i/>
          <w:noProof/>
          <w:sz w:val="24"/>
          <w:szCs w:val="24"/>
          <w:lang w:val="en-AU" w:eastAsia="en-AU"/>
        </w:rPr>
        <mc:AlternateContent>
          <mc:Choice Requires="wps">
            <w:drawing>
              <wp:anchor distT="0" distB="0" distL="114300" distR="114300" simplePos="0" relativeHeight="251542528" behindDoc="0" locked="0" layoutInCell="1" allowOverlap="1" wp14:anchorId="59AE8D62" wp14:editId="7D8E9E4B">
                <wp:simplePos x="0" y="0"/>
                <wp:positionH relativeFrom="column">
                  <wp:posOffset>-582295</wp:posOffset>
                </wp:positionH>
                <wp:positionV relativeFrom="paragraph">
                  <wp:posOffset>80645</wp:posOffset>
                </wp:positionV>
                <wp:extent cx="7118985" cy="526415"/>
                <wp:effectExtent l="19050" t="19050" r="43815" b="64135"/>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985" cy="526415"/>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207335BD" w14:textId="77777777" w:rsidR="0045734F" w:rsidRPr="00526ACB" w:rsidRDefault="0045734F" w:rsidP="003C2C31">
                            <w:pPr>
                              <w:jc w:val="center"/>
                              <w:rPr>
                                <w:color w:val="FFFFFF" w:themeColor="background1"/>
                                <w:sz w:val="40"/>
                                <w:szCs w:val="40"/>
                              </w:rPr>
                            </w:pPr>
                            <w:r>
                              <w:rPr>
                                <w:color w:val="FFFFFF" w:themeColor="background1"/>
                                <w:sz w:val="40"/>
                                <w:szCs w:val="40"/>
                              </w:rPr>
                              <w:t xml:space="preserve">THEME 1: </w:t>
                            </w:r>
                            <w:r w:rsidRPr="00526ACB">
                              <w:rPr>
                                <w:color w:val="FFFFFF" w:themeColor="background1"/>
                                <w:sz w:val="40"/>
                                <w:szCs w:val="40"/>
                              </w:rPr>
                              <w:t>ATMOSPHERE AND CLIMATE</w:t>
                            </w:r>
                            <w:r>
                              <w:rPr>
                                <w:color w:val="FFFFFF" w:themeColor="background1"/>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E8D62" id="Text Box 88" o:spid="_x0000_s1033" type="#_x0000_t202" style="position:absolute;margin-left:-45.85pt;margin-top:6.35pt;width:560.55pt;height:41.4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" fillcolor="#8064a2 [3207]" strokecolor="#f2f2f2 [3041]" strokeweight="3pt">
                <v:shadow on="t" color="#3f3151 [1607]" opacity=".5" offset="1pt"/>
                <v:textbox>
                  <w:txbxContent>
                    <w:p w14:paraId="207335BD" w14:textId="77777777" w:rsidR="0045734F" w:rsidRPr="00526ACB" w:rsidRDefault="0045734F" w:rsidP="003C2C31">
                      <w:pPr>
                        <w:jc w:val="center"/>
                        <w:rPr>
                          <w:color w:val="FFFFFF" w:themeColor="background1"/>
                          <w:sz w:val="40"/>
                          <w:szCs w:val="40"/>
                        </w:rPr>
                      </w:pPr>
                      <w:r>
                        <w:rPr>
                          <w:color w:val="FFFFFF" w:themeColor="background1"/>
                          <w:sz w:val="40"/>
                          <w:szCs w:val="40"/>
                        </w:rPr>
                        <w:t xml:space="preserve">THEME 1: </w:t>
                      </w:r>
                      <w:r w:rsidRPr="00526ACB">
                        <w:rPr>
                          <w:color w:val="FFFFFF" w:themeColor="background1"/>
                          <w:sz w:val="40"/>
                          <w:szCs w:val="40"/>
                        </w:rPr>
                        <w:t>ATMOSPHERE AND CLIMATE</w:t>
                      </w:r>
                      <w:r>
                        <w:rPr>
                          <w:color w:val="FFFFFF" w:themeColor="background1"/>
                          <w:sz w:val="40"/>
                          <w:szCs w:val="40"/>
                        </w:rPr>
                        <w:t xml:space="preserve"> </w:t>
                      </w:r>
                    </w:p>
                  </w:txbxContent>
                </v:textbox>
              </v:shape>
            </w:pict>
          </mc:Fallback>
        </mc:AlternateContent>
      </w:r>
    </w:p>
    <w:p w14:paraId="7561909E" w14:textId="1B56C6EA" w:rsidR="00333F60" w:rsidRPr="00FE6B55" w:rsidRDefault="00333F60" w:rsidP="00337B04">
      <w:pPr>
        <w:rPr>
          <w:rFonts w:cs="Calibri"/>
          <w:sz w:val="40"/>
          <w:szCs w:val="40"/>
          <w:lang w:eastAsia="en-AU"/>
        </w:rPr>
      </w:pPr>
    </w:p>
    <w:p w14:paraId="5DAC0F5E" w14:textId="24E263AB" w:rsidR="00F2471A" w:rsidRDefault="00F2471A" w:rsidP="003C644B">
      <w:pPr>
        <w:pStyle w:val="BodyText10"/>
        <w:rPr>
          <w:rFonts w:cs="Calibri"/>
          <w:b/>
          <w:iCs w:val="0"/>
          <w:noProof w:val="0"/>
          <w:szCs w:val="24"/>
          <w:lang w:val="en-NZ" w:eastAsia="en-AU"/>
        </w:rPr>
      </w:pPr>
      <w:r w:rsidRPr="003A0DF6">
        <w:rPr>
          <w:rFonts w:asciiTheme="minorHAnsi" w:hAnsiTheme="minorHAnsi" w:cstheme="minorHAnsi"/>
          <w:b/>
          <w:lang w:val="en-AU" w:eastAsia="en-AU"/>
        </w:rPr>
        <mc:AlternateContent>
          <mc:Choice Requires="wps">
            <w:drawing>
              <wp:anchor distT="45720" distB="45720" distL="114300" distR="114300" simplePos="0" relativeHeight="252056576" behindDoc="0" locked="0" layoutInCell="1" allowOverlap="1" wp14:anchorId="1C165949" wp14:editId="3C9051C7">
                <wp:simplePos x="0" y="0"/>
                <wp:positionH relativeFrom="column">
                  <wp:posOffset>0</wp:posOffset>
                </wp:positionH>
                <wp:positionV relativeFrom="paragraph">
                  <wp:posOffset>207645</wp:posOffset>
                </wp:positionV>
                <wp:extent cx="6294120" cy="161925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1619250"/>
                        </a:xfrm>
                        <a:prstGeom prst="rect">
                          <a:avLst/>
                        </a:prstGeom>
                        <a:solidFill>
                          <a:schemeClr val="bg1">
                            <a:lumMod val="95000"/>
                          </a:schemeClr>
                        </a:solidFill>
                        <a:ln w="9525">
                          <a:solidFill>
                            <a:srgbClr val="000000"/>
                          </a:solidFill>
                          <a:miter lim="800000"/>
                          <a:headEnd/>
                          <a:tailEnd/>
                        </a:ln>
                      </wps:spPr>
                      <wps:txbx>
                        <w:txbxContent>
                          <w:p w14:paraId="04FA2233" w14:textId="77777777" w:rsidR="00F2471A" w:rsidRPr="003B7052" w:rsidRDefault="00F2471A" w:rsidP="00F2471A">
                            <w:pPr>
                              <w:rPr>
                                <w:b/>
                                <w:i/>
                                <w:sz w:val="24"/>
                                <w:szCs w:val="24"/>
                                <w:highlight w:val="yellow"/>
                              </w:rPr>
                            </w:pPr>
                            <w:r w:rsidRPr="003B7052">
                              <w:rPr>
                                <w:b/>
                                <w:i/>
                                <w:sz w:val="24"/>
                                <w:szCs w:val="24"/>
                                <w:highlight w:val="yellow"/>
                              </w:rPr>
                              <w:t>All text in this section should be changed and tailored to the country, but it is included to serve as an example of what information should be included.</w:t>
                            </w:r>
                          </w:p>
                          <w:p w14:paraId="0AFEA86A" w14:textId="77777777" w:rsidR="00F2471A" w:rsidRDefault="00F2471A" w:rsidP="00F2471A">
                            <w:pPr>
                              <w:rPr>
                                <w:b/>
                                <w:i/>
                                <w:sz w:val="24"/>
                                <w:szCs w:val="24"/>
                              </w:rPr>
                            </w:pPr>
                            <w:r w:rsidRPr="003B7052">
                              <w:rPr>
                                <w:b/>
                                <w:i/>
                                <w:sz w:val="24"/>
                                <w:szCs w:val="24"/>
                                <w:highlight w:val="yellow"/>
                              </w:rPr>
                              <w:t>Further notes are included for specific parts of this section to show what the text is illustrating and how it should guide a country in preparing the SoE Report.</w:t>
                            </w:r>
                          </w:p>
                          <w:p w14:paraId="668FB296" w14:textId="77777777" w:rsidR="00F2471A" w:rsidRPr="003B7052" w:rsidRDefault="00F2471A" w:rsidP="00F2471A">
                            <w:pPr>
                              <w:rPr>
                                <w:b/>
                                <w:i/>
                                <w:sz w:val="24"/>
                                <w:szCs w:val="24"/>
                              </w:rPr>
                            </w:pPr>
                            <w:r w:rsidRPr="00A87856">
                              <w:rPr>
                                <w:b/>
                                <w:i/>
                                <w:sz w:val="24"/>
                                <w:szCs w:val="24"/>
                                <w:highlight w:val="yellow"/>
                              </w:rPr>
                              <w:t>These gray boxes with instructive text should be deleted once the template is completed for the country.</w:t>
                            </w:r>
                          </w:p>
                          <w:p w14:paraId="31C31AA8" w14:textId="77777777" w:rsidR="00F2471A" w:rsidRDefault="00F2471A" w:rsidP="00F247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65949" id="Text Box 2" o:spid="_x0000_s1034" type="#_x0000_t202" style="position:absolute;margin-left:0;margin-top:16.35pt;width:495.6pt;height:127.5pt;z-index:25205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" fillcolor="#f2f2f2 [3052]">
                <v:textbox>
                  <w:txbxContent>
                    <w:p w14:paraId="04FA2233" w14:textId="77777777" w:rsidR="00F2471A" w:rsidRPr="003B7052" w:rsidRDefault="00F2471A" w:rsidP="00F2471A">
                      <w:pPr>
                        <w:rPr>
                          <w:b/>
                          <w:i/>
                          <w:sz w:val="24"/>
                          <w:szCs w:val="24"/>
                          <w:highlight w:val="yellow"/>
                        </w:rPr>
                      </w:pPr>
                      <w:r w:rsidRPr="003B7052">
                        <w:rPr>
                          <w:b/>
                          <w:i/>
                          <w:sz w:val="24"/>
                          <w:szCs w:val="24"/>
                          <w:highlight w:val="yellow"/>
                        </w:rPr>
                        <w:t>All text in this section should be changed and tailored to the country, but it is included to serve as an example of what information should be included.</w:t>
                      </w:r>
                    </w:p>
                    <w:p w14:paraId="0AFEA86A" w14:textId="77777777" w:rsidR="00F2471A" w:rsidRDefault="00F2471A" w:rsidP="00F2471A">
                      <w:pPr>
                        <w:rPr>
                          <w:b/>
                          <w:i/>
                          <w:sz w:val="24"/>
                          <w:szCs w:val="24"/>
                        </w:rPr>
                      </w:pPr>
                      <w:r w:rsidRPr="003B7052">
                        <w:rPr>
                          <w:b/>
                          <w:i/>
                          <w:sz w:val="24"/>
                          <w:szCs w:val="24"/>
                          <w:highlight w:val="yellow"/>
                        </w:rPr>
                        <w:t>Further notes are included for specific parts of this section to show what the text is illustrating and how it should guide a country in preparing the SoE Report.</w:t>
                      </w:r>
                    </w:p>
                    <w:p w14:paraId="668FB296" w14:textId="77777777" w:rsidR="00F2471A" w:rsidRPr="003B7052" w:rsidRDefault="00F2471A" w:rsidP="00F2471A">
                      <w:pPr>
                        <w:rPr>
                          <w:b/>
                          <w:i/>
                          <w:sz w:val="24"/>
                          <w:szCs w:val="24"/>
                        </w:rPr>
                      </w:pPr>
                      <w:r w:rsidRPr="00A87856">
                        <w:rPr>
                          <w:b/>
                          <w:i/>
                          <w:sz w:val="24"/>
                          <w:szCs w:val="24"/>
                          <w:highlight w:val="yellow"/>
                        </w:rPr>
                        <w:t>These gray boxes with instructive text should be deleted once the template is completed for the country.</w:t>
                      </w:r>
                    </w:p>
                    <w:p w14:paraId="31C31AA8" w14:textId="77777777" w:rsidR="00F2471A" w:rsidRDefault="00F2471A" w:rsidP="00F2471A"/>
                  </w:txbxContent>
                </v:textbox>
                <w10:wrap type="square"/>
              </v:shape>
            </w:pict>
          </mc:Fallback>
        </mc:AlternateContent>
      </w:r>
    </w:p>
    <w:p w14:paraId="79C1C1FD" w14:textId="30F1BA9C" w:rsidR="00F2471A" w:rsidRDefault="00F2471A" w:rsidP="003C644B">
      <w:pPr>
        <w:pStyle w:val="BodyText10"/>
        <w:rPr>
          <w:rFonts w:cs="Calibri"/>
          <w:b/>
          <w:iCs w:val="0"/>
          <w:noProof w:val="0"/>
          <w:szCs w:val="24"/>
          <w:lang w:val="en-NZ" w:eastAsia="en-AU"/>
        </w:rPr>
      </w:pPr>
      <w:r w:rsidRPr="003A0DF6">
        <w:rPr>
          <w:rFonts w:asciiTheme="minorHAnsi" w:hAnsiTheme="minorHAnsi" w:cstheme="minorHAnsi"/>
          <w:b/>
          <w:lang w:val="en-AU" w:eastAsia="en-AU"/>
        </w:rPr>
        <mc:AlternateContent>
          <mc:Choice Requires="wps">
            <w:drawing>
              <wp:anchor distT="45720" distB="45720" distL="114300" distR="114300" simplePos="0" relativeHeight="252060672" behindDoc="0" locked="0" layoutInCell="1" allowOverlap="1" wp14:anchorId="4490B462" wp14:editId="7E64F8E7">
                <wp:simplePos x="0" y="0"/>
                <wp:positionH relativeFrom="column">
                  <wp:posOffset>0</wp:posOffset>
                </wp:positionH>
                <wp:positionV relativeFrom="paragraph">
                  <wp:posOffset>302895</wp:posOffset>
                </wp:positionV>
                <wp:extent cx="6294120" cy="476250"/>
                <wp:effectExtent l="0" t="0" r="11430" b="1905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76250"/>
                        </a:xfrm>
                        <a:prstGeom prst="rect">
                          <a:avLst/>
                        </a:prstGeom>
                        <a:solidFill>
                          <a:schemeClr val="bg1">
                            <a:lumMod val="95000"/>
                          </a:schemeClr>
                        </a:solidFill>
                        <a:ln w="9525">
                          <a:solidFill>
                            <a:srgbClr val="000000"/>
                          </a:solidFill>
                          <a:miter lim="800000"/>
                          <a:headEnd/>
                          <a:tailEnd/>
                        </a:ln>
                      </wps:spPr>
                      <wps:txbx>
                        <w:txbxContent>
                          <w:p w14:paraId="2D740619" w14:textId="3D49FBE4" w:rsidR="00F2471A" w:rsidRPr="003B7052" w:rsidRDefault="00F2471A" w:rsidP="00F2471A">
                            <w:pPr>
                              <w:rPr>
                                <w:b/>
                                <w:i/>
                                <w:sz w:val="24"/>
                                <w:szCs w:val="24"/>
                              </w:rPr>
                            </w:pPr>
                            <w:r>
                              <w:rPr>
                                <w:b/>
                                <w:i/>
                                <w:sz w:val="24"/>
                                <w:szCs w:val="24"/>
                                <w:highlight w:val="yellow"/>
                              </w:rPr>
                              <w:t xml:space="preserve">The highlighted </w:t>
                            </w:r>
                            <w:r w:rsidRPr="00F2471A">
                              <w:rPr>
                                <w:b/>
                                <w:i/>
                                <w:sz w:val="24"/>
                                <w:szCs w:val="24"/>
                                <w:highlight w:val="yellow"/>
                              </w:rPr>
                              <w:t>overview text gives background on the current conditions related to Atmosphere and Climate in the example country.</w:t>
                            </w:r>
                          </w:p>
                          <w:p w14:paraId="571AA5BA" w14:textId="77777777" w:rsidR="00F2471A" w:rsidRDefault="00F2471A" w:rsidP="00F247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0B462" id="_x0000_s1035" type="#_x0000_t202" style="position:absolute;margin-left:0;margin-top:23.85pt;width:495.6pt;height:37.5pt;z-index:25206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" fillcolor="#f2f2f2 [3052]">
                <v:textbox>
                  <w:txbxContent>
                    <w:p w14:paraId="2D740619" w14:textId="3D49FBE4" w:rsidR="00F2471A" w:rsidRPr="003B7052" w:rsidRDefault="00F2471A" w:rsidP="00F2471A">
                      <w:pPr>
                        <w:rPr>
                          <w:b/>
                          <w:i/>
                          <w:sz w:val="24"/>
                          <w:szCs w:val="24"/>
                        </w:rPr>
                      </w:pPr>
                      <w:r>
                        <w:rPr>
                          <w:b/>
                          <w:i/>
                          <w:sz w:val="24"/>
                          <w:szCs w:val="24"/>
                          <w:highlight w:val="yellow"/>
                        </w:rPr>
                        <w:t xml:space="preserve">The highlighted </w:t>
                      </w:r>
                      <w:r w:rsidRPr="00F2471A">
                        <w:rPr>
                          <w:b/>
                          <w:i/>
                          <w:sz w:val="24"/>
                          <w:szCs w:val="24"/>
                          <w:highlight w:val="yellow"/>
                        </w:rPr>
                        <w:t>overview text gives background on the current conditions related to Atmosphere and Climate in the example country.</w:t>
                      </w:r>
                    </w:p>
                    <w:p w14:paraId="571AA5BA" w14:textId="77777777" w:rsidR="00F2471A" w:rsidRDefault="00F2471A" w:rsidP="00F2471A"/>
                  </w:txbxContent>
                </v:textbox>
                <w10:wrap type="square"/>
              </v:shape>
            </w:pict>
          </mc:Fallback>
        </mc:AlternateContent>
      </w:r>
    </w:p>
    <w:p w14:paraId="193BFD60" w14:textId="77777777" w:rsidR="00F2471A" w:rsidRDefault="00F2471A" w:rsidP="003C644B">
      <w:pPr>
        <w:pStyle w:val="BodyText10"/>
        <w:rPr>
          <w:rFonts w:cs="Calibri"/>
          <w:b/>
          <w:iCs w:val="0"/>
          <w:noProof w:val="0"/>
          <w:szCs w:val="24"/>
          <w:lang w:val="en-NZ" w:eastAsia="en-AU"/>
        </w:rPr>
      </w:pPr>
    </w:p>
    <w:p w14:paraId="05D03F95" w14:textId="4A97E72F" w:rsidR="00150E69" w:rsidRDefault="00227622" w:rsidP="003C644B">
      <w:pPr>
        <w:pStyle w:val="BodyText10"/>
        <w:rPr>
          <w:rFonts w:cs="Calibri"/>
          <w:b/>
          <w:iCs w:val="0"/>
          <w:noProof w:val="0"/>
          <w:szCs w:val="24"/>
          <w:lang w:val="en-NZ" w:eastAsia="en-AU"/>
        </w:rPr>
      </w:pPr>
      <w:r w:rsidRPr="00227622">
        <w:rPr>
          <w:rFonts w:cs="Calibri"/>
          <w:b/>
          <w:iCs w:val="0"/>
          <w:noProof w:val="0"/>
          <w:szCs w:val="24"/>
          <w:lang w:val="en-NZ" w:eastAsia="en-AU"/>
        </w:rPr>
        <w:t>Overview</w:t>
      </w:r>
    </w:p>
    <w:p w14:paraId="08837159" w14:textId="523D7935" w:rsidR="00F2471A" w:rsidRPr="00F2471A" w:rsidRDefault="00F2471A" w:rsidP="00F2471A">
      <w:pPr>
        <w:keepNext/>
        <w:keepLines/>
        <w:spacing w:before="120" w:after="120"/>
        <w:outlineLvl w:val="1"/>
        <w:rPr>
          <w:highlight w:val="yellow"/>
        </w:rPr>
      </w:pPr>
      <w:r w:rsidRPr="00F2471A">
        <w:rPr>
          <w:highlight w:val="yellow"/>
        </w:rPr>
        <w:t xml:space="preserve">This chapter on the state of Cook Islands’ Atmosphere and Climate focuses on four areas: </w:t>
      </w:r>
      <w:r>
        <w:rPr>
          <w:highlight w:val="yellow"/>
        </w:rPr>
        <w:t xml:space="preserve">Greenhouse gases (GHGs); Ozone-depleting Substances (ODS); </w:t>
      </w:r>
      <w:r w:rsidRPr="00F2471A">
        <w:rPr>
          <w:highlight w:val="yellow"/>
        </w:rPr>
        <w:t>Physical Climate an</w:t>
      </w:r>
      <w:r>
        <w:rPr>
          <w:highlight w:val="yellow"/>
        </w:rPr>
        <w:t>d Climate T</w:t>
      </w:r>
      <w:r w:rsidRPr="00F2471A">
        <w:rPr>
          <w:highlight w:val="yellow"/>
        </w:rPr>
        <w:t>rends (air temperature, precipitatio</w:t>
      </w:r>
      <w:r>
        <w:rPr>
          <w:highlight w:val="yellow"/>
        </w:rPr>
        <w:t xml:space="preserve">n, and extreme climatic events); </w:t>
      </w:r>
      <w:r w:rsidRPr="00F2471A">
        <w:rPr>
          <w:highlight w:val="yellow"/>
        </w:rPr>
        <w:t>and Climate Adaptation (food security, water security, health and flood risks).</w:t>
      </w:r>
    </w:p>
    <w:p w14:paraId="35A00E6B" w14:textId="57DF662B" w:rsidR="00F2471A" w:rsidRPr="00F2471A" w:rsidRDefault="00F2471A" w:rsidP="00F2471A">
      <w:r w:rsidRPr="00F2471A">
        <w:rPr>
          <w:rFonts w:asciiTheme="minorHAnsi" w:eastAsiaTheme="minorHAnsi" w:hAnsiTheme="minorHAnsi" w:cstheme="minorHAnsi"/>
          <w:highlight w:val="yellow"/>
        </w:rPr>
        <w:t xml:space="preserve">Through the greenhouse effect, the increase in </w:t>
      </w:r>
      <w:r>
        <w:rPr>
          <w:rFonts w:asciiTheme="minorHAnsi" w:eastAsiaTheme="minorHAnsi" w:hAnsiTheme="minorHAnsi" w:cstheme="minorHAnsi"/>
          <w:highlight w:val="yellow"/>
        </w:rPr>
        <w:t xml:space="preserve">the </w:t>
      </w:r>
      <w:r w:rsidRPr="00F2471A">
        <w:rPr>
          <w:rFonts w:asciiTheme="minorHAnsi" w:eastAsiaTheme="minorHAnsi" w:hAnsiTheme="minorHAnsi" w:cstheme="minorHAnsi"/>
          <w:highlight w:val="yellow"/>
        </w:rPr>
        <w:t xml:space="preserve">concentration of GHGs in the atmosphere has been shown to influence climate change, which results in more intense storms and droughts, and higher sea level and temperatures. The Cook Islands National Energy Policy seeks to achieve 100% renewable energy by 2020. As of 2014, five per cent of the country’s energy comes from renewable sources, thus it is necessary to prioritise the development of the renewable energy sector. Cook Islands </w:t>
      </w:r>
      <w:r w:rsidRPr="00F2471A">
        <w:rPr>
          <w:highlight w:val="yellow"/>
        </w:rPr>
        <w:t>phased out ODS over the last decade and has fully complied with the Montreal Protocol. Chlorofluorocarbons (CFCs) were phased out in 2010 and Cook Islands is ahead of schedule in phasing out Hydrochlorofluorocarbons (HCFCs) by 2030, with a current import level of 0.3 metric tonnes in the third quarter of 2014. Climate adaptation is recognised as a priority and Cook Islands is assessing the vulnerability of each of its islands.</w:t>
      </w:r>
      <w:r w:rsidRPr="00F2471A">
        <w:t xml:space="preserve"> </w:t>
      </w:r>
    </w:p>
    <w:p w14:paraId="31A2E176" w14:textId="2CBA39E6" w:rsidR="00AD31D9" w:rsidRPr="00FE6B55" w:rsidRDefault="00AD31D9">
      <w:pPr>
        <w:rPr>
          <w:rFonts w:cs="Calibri"/>
          <w:sz w:val="40"/>
          <w:szCs w:val="40"/>
          <w:lang w:eastAsia="en-AU"/>
        </w:rPr>
      </w:pPr>
      <w:r w:rsidRPr="003467AF">
        <w:rPr>
          <w:rFonts w:cs="Calibri"/>
          <w:iCs/>
          <w:sz w:val="40"/>
          <w:szCs w:val="40"/>
          <w:lang w:eastAsia="en-AU"/>
        </w:rPr>
        <w:br w:type="page"/>
      </w:r>
    </w:p>
    <w:p w14:paraId="7F4C04AB" w14:textId="1350A644" w:rsidR="00150E69" w:rsidRPr="00FE6B55" w:rsidRDefault="001E15E8" w:rsidP="003C644B">
      <w:pPr>
        <w:pStyle w:val="BodyText10"/>
        <w:rPr>
          <w:rFonts w:cs="Calibri"/>
          <w:iCs w:val="0"/>
          <w:noProof w:val="0"/>
          <w:sz w:val="40"/>
          <w:szCs w:val="40"/>
          <w:lang w:val="en-NZ" w:eastAsia="en-AU"/>
        </w:rPr>
      </w:pPr>
      <w:r w:rsidRPr="00A974FD">
        <w:rPr>
          <w:rFonts w:cs="Calibri"/>
          <w:iCs w:val="0"/>
          <w:sz w:val="40"/>
          <w:szCs w:val="40"/>
          <w:lang w:val="en-AU" w:eastAsia="en-AU"/>
        </w:rPr>
        <mc:AlternateContent>
          <mc:Choice Requires="wps">
            <w:drawing>
              <wp:anchor distT="0" distB="0" distL="114300" distR="114300" simplePos="0" relativeHeight="251563008" behindDoc="0" locked="0" layoutInCell="1" allowOverlap="1" wp14:anchorId="1872D70C" wp14:editId="6A4A5BC8">
                <wp:simplePos x="0" y="0"/>
                <wp:positionH relativeFrom="column">
                  <wp:posOffset>-642117</wp:posOffset>
                </wp:positionH>
                <wp:positionV relativeFrom="paragraph">
                  <wp:posOffset>-91809</wp:posOffset>
                </wp:positionV>
                <wp:extent cx="7325360" cy="526415"/>
                <wp:effectExtent l="19050" t="19050" r="46990" b="64135"/>
                <wp:wrapNone/>
                <wp:docPr id="87074" name="Text Box 87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366BB9F5" w14:textId="77777777" w:rsidR="0045734F" w:rsidRPr="00526ACB" w:rsidRDefault="0045734F" w:rsidP="003C644B">
                            <w:pPr>
                              <w:jc w:val="center"/>
                              <w:rPr>
                                <w:color w:val="FFFFFF" w:themeColor="background1"/>
                                <w:sz w:val="40"/>
                                <w:szCs w:val="40"/>
                              </w:rPr>
                            </w:pPr>
                            <w:r w:rsidRPr="00526ACB">
                              <w:rPr>
                                <w:color w:val="FFFFFF" w:themeColor="background1"/>
                                <w:sz w:val="40"/>
                                <w:szCs w:val="40"/>
                              </w:rPr>
                              <w:t>ATMOSPHERE AND CLIMATE</w:t>
                            </w:r>
                            <w:r>
                              <w:rPr>
                                <w:color w:val="FFFFFF" w:themeColor="background1"/>
                                <w:sz w:val="40"/>
                                <w:szCs w:val="40"/>
                              </w:rPr>
                              <w:t xml:space="preserve"> HIGHLIGHTS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2D70C" id="Text Box 87074" o:spid="_x0000_s1036" type="#_x0000_t202" style="position:absolute;margin-left:-50.55pt;margin-top:-7.25pt;width:576.8pt;height:41.4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" fillcolor="#8064a2 [3207]" strokecolor="#f2f2f2 [3041]" strokeweight="3pt">
                <v:shadow on="t" color="#3f3151 [1607]" opacity=".5" offset="1pt"/>
                <v:textbox>
                  <w:txbxContent>
                    <w:p w14:paraId="366BB9F5" w14:textId="77777777" w:rsidR="0045734F" w:rsidRPr="00526ACB" w:rsidRDefault="0045734F" w:rsidP="003C644B">
                      <w:pPr>
                        <w:jc w:val="center"/>
                        <w:rPr>
                          <w:color w:val="FFFFFF" w:themeColor="background1"/>
                          <w:sz w:val="40"/>
                          <w:szCs w:val="40"/>
                        </w:rPr>
                      </w:pPr>
                      <w:r w:rsidRPr="00526ACB">
                        <w:rPr>
                          <w:color w:val="FFFFFF" w:themeColor="background1"/>
                          <w:sz w:val="40"/>
                          <w:szCs w:val="40"/>
                        </w:rPr>
                        <w:t>ATMOSPHERE AND CLIMATE</w:t>
                      </w:r>
                      <w:r>
                        <w:rPr>
                          <w:color w:val="FFFFFF" w:themeColor="background1"/>
                          <w:sz w:val="40"/>
                          <w:szCs w:val="40"/>
                        </w:rPr>
                        <w:t xml:space="preserve"> HIGHLIGHTS</w:t>
                      </w:r>
                    </w:p>
                  </w:txbxContent>
                </v:textbox>
              </v:shape>
            </w:pict>
          </mc:Fallback>
        </mc:AlternateContent>
      </w:r>
    </w:p>
    <w:p w14:paraId="1E1B9636" w14:textId="18074763" w:rsidR="003C644B" w:rsidRPr="003467AF" w:rsidRDefault="00F2471A" w:rsidP="00813C10">
      <w:pPr>
        <w:pStyle w:val="BodyText1"/>
      </w:pPr>
      <w:r w:rsidRPr="003A0DF6">
        <w:rPr>
          <w:rFonts w:asciiTheme="minorHAnsi" w:hAnsiTheme="minorHAnsi" w:cstheme="minorHAnsi"/>
          <w:b/>
          <w:noProof/>
          <w:lang w:val="en-AU"/>
        </w:rPr>
        <mc:AlternateContent>
          <mc:Choice Requires="wps">
            <w:drawing>
              <wp:anchor distT="45720" distB="45720" distL="114300" distR="114300" simplePos="0" relativeHeight="252062720" behindDoc="0" locked="0" layoutInCell="1" allowOverlap="1" wp14:anchorId="6609EAB5" wp14:editId="00D42609">
                <wp:simplePos x="0" y="0"/>
                <wp:positionH relativeFrom="column">
                  <wp:posOffset>-104775</wp:posOffset>
                </wp:positionH>
                <wp:positionV relativeFrom="paragraph">
                  <wp:posOffset>384810</wp:posOffset>
                </wp:positionV>
                <wp:extent cx="6294120" cy="828675"/>
                <wp:effectExtent l="0" t="0" r="11430" b="28575"/>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828675"/>
                        </a:xfrm>
                        <a:prstGeom prst="rect">
                          <a:avLst/>
                        </a:prstGeom>
                        <a:solidFill>
                          <a:schemeClr val="bg1">
                            <a:lumMod val="95000"/>
                          </a:schemeClr>
                        </a:solidFill>
                        <a:ln w="9525">
                          <a:solidFill>
                            <a:srgbClr val="000000"/>
                          </a:solidFill>
                          <a:miter lim="800000"/>
                          <a:headEnd/>
                          <a:tailEnd/>
                        </a:ln>
                      </wps:spPr>
                      <wps:txbx>
                        <w:txbxContent>
                          <w:p w14:paraId="305F5F15" w14:textId="39512007" w:rsidR="00F2471A" w:rsidRPr="003B7052" w:rsidRDefault="00F2471A" w:rsidP="00F2471A">
                            <w:pPr>
                              <w:rPr>
                                <w:b/>
                                <w:i/>
                                <w:sz w:val="24"/>
                                <w:szCs w:val="24"/>
                              </w:rPr>
                            </w:pPr>
                            <w:r>
                              <w:rPr>
                                <w:b/>
                                <w:i/>
                                <w:sz w:val="24"/>
                                <w:szCs w:val="24"/>
                                <w:highlight w:val="yellow"/>
                              </w:rPr>
                              <w:t xml:space="preserve">The </w:t>
                            </w:r>
                            <w:r w:rsidRPr="00F2471A">
                              <w:rPr>
                                <w:b/>
                                <w:i/>
                                <w:sz w:val="24"/>
                                <w:szCs w:val="24"/>
                                <w:highlight w:val="yellow"/>
                              </w:rPr>
                              <w:t>chart below summarizes what topics, their status and trend, key findings, and the response and recommendations being carried out related to Atmosphere and Climate in the example country.</w:t>
                            </w:r>
                          </w:p>
                          <w:p w14:paraId="55CF6BD7" w14:textId="77777777" w:rsidR="00F2471A" w:rsidRDefault="00F2471A" w:rsidP="00F247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9EAB5" id="_x0000_s1037" type="#_x0000_t202" style="position:absolute;margin-left:-8.25pt;margin-top:30.3pt;width:495.6pt;height:65.25pt;z-index:25206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" fillcolor="#f2f2f2 [3052]">
                <v:textbox>
                  <w:txbxContent>
                    <w:p w14:paraId="305F5F15" w14:textId="39512007" w:rsidR="00F2471A" w:rsidRPr="003B7052" w:rsidRDefault="00F2471A" w:rsidP="00F2471A">
                      <w:pPr>
                        <w:rPr>
                          <w:b/>
                          <w:i/>
                          <w:sz w:val="24"/>
                          <w:szCs w:val="24"/>
                        </w:rPr>
                      </w:pPr>
                      <w:r>
                        <w:rPr>
                          <w:b/>
                          <w:i/>
                          <w:sz w:val="24"/>
                          <w:szCs w:val="24"/>
                          <w:highlight w:val="yellow"/>
                        </w:rPr>
                        <w:t xml:space="preserve">The </w:t>
                      </w:r>
                      <w:r w:rsidRPr="00F2471A">
                        <w:rPr>
                          <w:b/>
                          <w:i/>
                          <w:sz w:val="24"/>
                          <w:szCs w:val="24"/>
                          <w:highlight w:val="yellow"/>
                        </w:rPr>
                        <w:t>chart below summarizes what topics, their status and trend, key findings, and the response and recommendations being carried out related to Atmosphere and Climate in the example country.</w:t>
                      </w:r>
                    </w:p>
                    <w:p w14:paraId="55CF6BD7" w14:textId="77777777" w:rsidR="00F2471A" w:rsidRDefault="00F2471A" w:rsidP="00F2471A"/>
                  </w:txbxContent>
                </v:textbox>
                <w10:wrap type="square"/>
              </v:shape>
            </w:pict>
          </mc:Fallback>
        </mc:AlternateContent>
      </w:r>
    </w:p>
    <w:p w14:paraId="2CA54785" w14:textId="4D5B5413" w:rsidR="00F53AF1" w:rsidRPr="003467AF" w:rsidRDefault="00071646" w:rsidP="00F53AF1">
      <w:pPr>
        <w:pStyle w:val="BodyText1"/>
      </w:pPr>
      <w:r w:rsidRPr="00B93E59">
        <w:rPr>
          <w:noProof/>
          <w:lang w:val="en-AU"/>
        </w:rPr>
        <mc:AlternateContent>
          <mc:Choice Requires="wps">
            <w:drawing>
              <wp:anchor distT="0" distB="0" distL="114300" distR="114300" simplePos="0" relativeHeight="252064768" behindDoc="0" locked="0" layoutInCell="1" allowOverlap="1" wp14:anchorId="3BDCE2F6" wp14:editId="21430FB8">
                <wp:simplePos x="0" y="0"/>
                <wp:positionH relativeFrom="column">
                  <wp:posOffset>-571500</wp:posOffset>
                </wp:positionH>
                <wp:positionV relativeFrom="paragraph">
                  <wp:posOffset>1322705</wp:posOffset>
                </wp:positionV>
                <wp:extent cx="1345565" cy="2448560"/>
                <wp:effectExtent l="0" t="0" r="26035" b="2794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448560"/>
                        </a:xfrm>
                        <a:prstGeom prst="rect">
                          <a:avLst/>
                        </a:prstGeom>
                        <a:solidFill>
                          <a:srgbClr val="FFFFFF"/>
                        </a:solidFill>
                        <a:ln w="9525">
                          <a:solidFill>
                            <a:srgbClr val="000000"/>
                          </a:solidFill>
                          <a:miter lim="800000"/>
                          <a:headEnd/>
                          <a:tailEnd/>
                        </a:ln>
                      </wps:spPr>
                      <wps:txbx>
                        <w:txbxContent>
                          <w:p w14:paraId="4240BC7E" w14:textId="77777777" w:rsidR="00F53AF1" w:rsidRDefault="00F53AF1" w:rsidP="00F53AF1">
                            <w:pPr>
                              <w:ind w:left="-90"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CE2F6" id="Text Box 115" o:spid="_x0000_s1038" type="#_x0000_t202" style="position:absolute;margin-left:-45pt;margin-top:104.15pt;width:105.95pt;height:192.8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">
                <v:textbox>
                  <w:txbxContent>
                    <w:p w14:paraId="4240BC7E" w14:textId="77777777" w:rsidR="00F53AF1" w:rsidRDefault="00F53AF1" w:rsidP="00F53AF1">
                      <w:pPr>
                        <w:ind w:left="-90" w:hanging="90"/>
                      </w:pPr>
                    </w:p>
                  </w:txbxContent>
                </v:textbox>
              </v:shape>
            </w:pict>
          </mc:Fallback>
        </mc:AlternateContent>
      </w:r>
    </w:p>
    <w:p w14:paraId="5BB58C09" w14:textId="37A19845" w:rsidR="00F53AF1" w:rsidRPr="003467AF" w:rsidRDefault="00F53AF1" w:rsidP="00F53AF1">
      <w:pPr>
        <w:pStyle w:val="BodyText1"/>
      </w:pPr>
      <w:r w:rsidRPr="00B8500F">
        <w:rPr>
          <w:noProof/>
          <w:lang w:val="en-AU"/>
        </w:rPr>
        <mc:AlternateContent>
          <mc:Choice Requires="wps">
            <w:drawing>
              <wp:anchor distT="0" distB="0" distL="114300" distR="114300" simplePos="0" relativeHeight="252071936" behindDoc="0" locked="0" layoutInCell="1" allowOverlap="1" wp14:anchorId="73216AF3" wp14:editId="6410D21A">
                <wp:simplePos x="0" y="0"/>
                <wp:positionH relativeFrom="column">
                  <wp:posOffset>4600575</wp:posOffset>
                </wp:positionH>
                <wp:positionV relativeFrom="paragraph">
                  <wp:posOffset>40005</wp:posOffset>
                </wp:positionV>
                <wp:extent cx="2150745" cy="2458085"/>
                <wp:effectExtent l="0" t="0" r="33655" b="31115"/>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458085"/>
                        </a:xfrm>
                        <a:prstGeom prst="rect">
                          <a:avLst/>
                        </a:prstGeom>
                        <a:solidFill>
                          <a:srgbClr val="FFFFFF"/>
                        </a:solidFill>
                        <a:ln w="9525">
                          <a:solidFill>
                            <a:srgbClr val="000000"/>
                          </a:solidFill>
                          <a:miter lim="800000"/>
                          <a:headEnd/>
                          <a:tailEnd/>
                        </a:ln>
                      </wps:spPr>
                      <wps:txbx>
                        <w:txbxContent>
                          <w:p w14:paraId="121A3357" w14:textId="41B2BDC1" w:rsidR="00F53AF1" w:rsidRPr="00F53AF1" w:rsidRDefault="00F53AF1" w:rsidP="00F53AF1">
                            <w:pPr>
                              <w:rPr>
                                <w:sz w:val="17"/>
                                <w:szCs w:val="17"/>
                                <w:lang w:val="en-US"/>
                              </w:rPr>
                            </w:pPr>
                            <w:r w:rsidRPr="00F53AF1">
                              <w:rPr>
                                <w:sz w:val="17"/>
                                <w:szCs w:val="17"/>
                                <w:highlight w:val="yellow"/>
                                <w:lang w:val="en-US"/>
                              </w:rPr>
                              <w:t>Cook Islands should maintain its strong response to reducing ODS, particularly HCFCs, and build on its past successes particularly with CFCs.  Cook Islands should offer regular refresher training courses for technicians under the National Ozone Unit’s training course, and should keep records of ODS imports and exports.  The Renewable Energy Chart aims to reach 100% renewable sources of electricity by 2020. Programmes should be developed to reduce GHG sources from other sectors including road transport, domestic aviation and shipping. This includes investments in public transport and restrictions on certain vehicle types.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16AF3" id="Text Box 118" o:spid="_x0000_s1039" type="#_x0000_t202" style="position:absolute;margin-left:362.25pt;margin-top:3.15pt;width:169.35pt;height:193.5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">
                <v:textbox>
                  <w:txbxContent>
                    <w:p w14:paraId="121A3357" w14:textId="41B2BDC1" w:rsidR="00F53AF1" w:rsidRPr="00F53AF1" w:rsidRDefault="00F53AF1" w:rsidP="00F53AF1">
                      <w:pPr>
                        <w:rPr>
                          <w:sz w:val="17"/>
                          <w:szCs w:val="17"/>
                          <w:lang w:val="en-US"/>
                        </w:rPr>
                      </w:pPr>
                      <w:r w:rsidRPr="00F53AF1">
                        <w:rPr>
                          <w:sz w:val="17"/>
                          <w:szCs w:val="17"/>
                          <w:highlight w:val="yellow"/>
                          <w:lang w:val="en-US"/>
                        </w:rPr>
                        <w:t>Cook Islands should maintain its strong response to reducing ODS, particularly HCFCs, and build on its past successes particularly with CFCs.  Cook Islands should offer regular refresher training courses for technicians under the National Ozone Unit’s training course, and should keep records of ODS imports and exports.  The Renewable Energy Chart aims to reach 100% renewable s</w:t>
                      </w:r>
                      <w:r w:rsidRPr="00F53AF1">
                        <w:rPr>
                          <w:sz w:val="17"/>
                          <w:szCs w:val="17"/>
                          <w:highlight w:val="yellow"/>
                          <w:lang w:val="en-US"/>
                        </w:rPr>
                        <w:t xml:space="preserve">ources of electricity by 2020. </w:t>
                      </w:r>
                      <w:r w:rsidRPr="00F53AF1">
                        <w:rPr>
                          <w:sz w:val="17"/>
                          <w:szCs w:val="17"/>
                          <w:highlight w:val="yellow"/>
                          <w:lang w:val="en-US"/>
                        </w:rPr>
                        <w:t>Programmes should be developed to reduce GHG sources from other sectors including road transport, domestic aviation and shipping. This includes investments in public transport and restrictions on certain vehicle types.</w:t>
                      </w:r>
                    </w:p>
                  </w:txbxContent>
                </v:textbox>
              </v:shape>
            </w:pict>
          </mc:Fallback>
        </mc:AlternateContent>
      </w:r>
      <w:r w:rsidRPr="00B93E59">
        <w:rPr>
          <w:noProof/>
          <w:lang w:val="en-AU"/>
        </w:rPr>
        <mc:AlternateContent>
          <mc:Choice Requires="wps">
            <w:drawing>
              <wp:anchor distT="0" distB="0" distL="114300" distR="114300" simplePos="0" relativeHeight="252069888" behindDoc="0" locked="0" layoutInCell="1" allowOverlap="1" wp14:anchorId="745929F3" wp14:editId="1BAB4ECF">
                <wp:simplePos x="0" y="0"/>
                <wp:positionH relativeFrom="column">
                  <wp:posOffset>2449830</wp:posOffset>
                </wp:positionH>
                <wp:positionV relativeFrom="paragraph">
                  <wp:posOffset>40005</wp:posOffset>
                </wp:positionV>
                <wp:extent cx="2115820" cy="2458085"/>
                <wp:effectExtent l="0" t="0" r="17780" b="3111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458085"/>
                        </a:xfrm>
                        <a:prstGeom prst="rect">
                          <a:avLst/>
                        </a:prstGeom>
                        <a:solidFill>
                          <a:srgbClr val="FFFFFF"/>
                        </a:solidFill>
                        <a:ln w="9525">
                          <a:solidFill>
                            <a:srgbClr val="000000"/>
                          </a:solidFill>
                          <a:miter lim="800000"/>
                          <a:headEnd/>
                          <a:tailEnd/>
                        </a:ln>
                      </wps:spPr>
                      <wps:txbx>
                        <w:txbxContent>
                          <w:p w14:paraId="12305CE3" w14:textId="64B1BFB7" w:rsidR="00F53AF1" w:rsidRPr="00F53AF1" w:rsidRDefault="00F53AF1" w:rsidP="00F53AF1">
                            <w:pPr>
                              <w:rPr>
                                <w:rFonts w:asciiTheme="minorHAnsi" w:hAnsiTheme="minorHAnsi"/>
                                <w:sz w:val="17"/>
                                <w:szCs w:val="17"/>
                                <w:highlight w:val="yellow"/>
                              </w:rPr>
                            </w:pPr>
                            <w:r w:rsidRPr="00F53AF1">
                              <w:rPr>
                                <w:rFonts w:asciiTheme="minorHAnsi" w:hAnsiTheme="minorHAnsi"/>
                                <w:sz w:val="17"/>
                                <w:szCs w:val="17"/>
                                <w:highlight w:val="yellow"/>
                              </w:rPr>
                              <w:t xml:space="preserve">Ozone-depleting substances (ODS) have been greatly reduced, CFCs phased out, and Cook Islands is on track to phase out HCFCs.  </w:t>
                            </w:r>
                          </w:p>
                          <w:p w14:paraId="6468207E" w14:textId="77777777" w:rsidR="00F53AF1" w:rsidRPr="00F53AF1" w:rsidRDefault="00F53AF1" w:rsidP="00F53AF1">
                            <w:pPr>
                              <w:rPr>
                                <w:rFonts w:asciiTheme="minorHAnsi" w:hAnsiTheme="minorHAnsi"/>
                                <w:sz w:val="17"/>
                                <w:szCs w:val="17"/>
                              </w:rPr>
                            </w:pPr>
                            <w:r w:rsidRPr="00F53AF1">
                              <w:rPr>
                                <w:rFonts w:asciiTheme="minorHAnsi" w:hAnsiTheme="minorHAnsi"/>
                                <w:sz w:val="17"/>
                                <w:szCs w:val="17"/>
                                <w:highlight w:val="yellow"/>
                              </w:rPr>
                              <w:t>GHGs have increased over the past 20 years. Most GHG emissions are from the energy sector, with domestic aviation, solid and liquid waste management, agriculture and industrial coolants and solvents also significant sources of GHGs.</w:t>
                            </w:r>
                            <w:r w:rsidRPr="00F53AF1">
                              <w:rPr>
                                <w:rFonts w:asciiTheme="minorHAnsi" w:hAnsiTheme="minorHAnsi"/>
                                <w:sz w:val="17"/>
                                <w:szCs w:val="17"/>
                              </w:rPr>
                              <w:t xml:space="preserve">  </w:t>
                            </w:r>
                          </w:p>
                          <w:p w14:paraId="09B36C2D" w14:textId="77777777" w:rsidR="00F53AF1" w:rsidRDefault="00F53AF1" w:rsidP="00F53A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929F3" id="Text Box 117" o:spid="_x0000_s1040" type="#_x0000_t202" style="position:absolute;margin-left:192.9pt;margin-top:3.15pt;width:166.6pt;height:193.5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">
                <v:textbox>
                  <w:txbxContent>
                    <w:p w14:paraId="12305CE3" w14:textId="64B1BFB7" w:rsidR="00F53AF1" w:rsidRPr="00F53AF1" w:rsidRDefault="00F53AF1" w:rsidP="00F53AF1">
                      <w:pPr>
                        <w:rPr>
                          <w:rFonts w:asciiTheme="minorHAnsi" w:hAnsiTheme="minorHAnsi"/>
                          <w:sz w:val="17"/>
                          <w:szCs w:val="17"/>
                          <w:highlight w:val="yellow"/>
                        </w:rPr>
                      </w:pPr>
                      <w:r w:rsidRPr="00F53AF1">
                        <w:rPr>
                          <w:rFonts w:asciiTheme="minorHAnsi" w:hAnsiTheme="minorHAnsi"/>
                          <w:sz w:val="17"/>
                          <w:szCs w:val="17"/>
                          <w:highlight w:val="yellow"/>
                        </w:rPr>
                        <w:t>Ozone-</w:t>
                      </w:r>
                      <w:r w:rsidRPr="00F53AF1">
                        <w:rPr>
                          <w:rFonts w:asciiTheme="minorHAnsi" w:hAnsiTheme="minorHAnsi"/>
                          <w:sz w:val="17"/>
                          <w:szCs w:val="17"/>
                          <w:highlight w:val="yellow"/>
                        </w:rPr>
                        <w:t>depleting substances (ODS) have been greatly reduced</w:t>
                      </w:r>
                      <w:r w:rsidRPr="00F53AF1">
                        <w:rPr>
                          <w:rFonts w:asciiTheme="minorHAnsi" w:hAnsiTheme="minorHAnsi"/>
                          <w:sz w:val="17"/>
                          <w:szCs w:val="17"/>
                          <w:highlight w:val="yellow"/>
                        </w:rPr>
                        <w:t xml:space="preserve">, </w:t>
                      </w:r>
                      <w:r w:rsidRPr="00F53AF1">
                        <w:rPr>
                          <w:rFonts w:asciiTheme="minorHAnsi" w:hAnsiTheme="minorHAnsi"/>
                          <w:sz w:val="17"/>
                          <w:szCs w:val="17"/>
                          <w:highlight w:val="yellow"/>
                        </w:rPr>
                        <w:t>CFCs phased out</w:t>
                      </w:r>
                      <w:r w:rsidRPr="00F53AF1">
                        <w:rPr>
                          <w:rFonts w:asciiTheme="minorHAnsi" w:hAnsiTheme="minorHAnsi"/>
                          <w:sz w:val="17"/>
                          <w:szCs w:val="17"/>
                          <w:highlight w:val="yellow"/>
                        </w:rPr>
                        <w:t>,</w:t>
                      </w:r>
                      <w:r w:rsidRPr="00F53AF1">
                        <w:rPr>
                          <w:rFonts w:asciiTheme="minorHAnsi" w:hAnsiTheme="minorHAnsi"/>
                          <w:sz w:val="17"/>
                          <w:szCs w:val="17"/>
                          <w:highlight w:val="yellow"/>
                        </w:rPr>
                        <w:t xml:space="preserve"> and Cook Islands is on track to phase out HCFCs.  </w:t>
                      </w:r>
                    </w:p>
                    <w:p w14:paraId="6468207E" w14:textId="77777777" w:rsidR="00F53AF1" w:rsidRPr="00F53AF1" w:rsidRDefault="00F53AF1" w:rsidP="00F53AF1">
                      <w:pPr>
                        <w:rPr>
                          <w:rFonts w:asciiTheme="minorHAnsi" w:hAnsiTheme="minorHAnsi"/>
                          <w:sz w:val="17"/>
                          <w:szCs w:val="17"/>
                        </w:rPr>
                      </w:pPr>
                      <w:r w:rsidRPr="00F53AF1">
                        <w:rPr>
                          <w:rFonts w:asciiTheme="minorHAnsi" w:hAnsiTheme="minorHAnsi"/>
                          <w:sz w:val="17"/>
                          <w:szCs w:val="17"/>
                          <w:highlight w:val="yellow"/>
                        </w:rPr>
                        <w:t>GHGs have increased over the past 20 years. Most GHG emissions are from the energy sector, with domestic aviation, solid and liquid waste management, agriculture and industrial coolants and solvents also significant sources of GHGs.</w:t>
                      </w:r>
                      <w:r w:rsidRPr="00F53AF1">
                        <w:rPr>
                          <w:rFonts w:asciiTheme="minorHAnsi" w:hAnsiTheme="minorHAnsi"/>
                          <w:sz w:val="17"/>
                          <w:szCs w:val="17"/>
                        </w:rPr>
                        <w:t xml:space="preserve">  </w:t>
                      </w:r>
                    </w:p>
                    <w:p w14:paraId="09B36C2D" w14:textId="77777777" w:rsidR="00F53AF1" w:rsidRDefault="00F53AF1" w:rsidP="00F53AF1"/>
                  </w:txbxContent>
                </v:textbox>
              </v:shape>
            </w:pict>
          </mc:Fallback>
        </mc:AlternateContent>
      </w:r>
      <w:r w:rsidRPr="00B93E59">
        <w:rPr>
          <w:noProof/>
          <w:lang w:val="en-AU"/>
        </w:rPr>
        <mc:AlternateContent>
          <mc:Choice Requires="wps">
            <w:drawing>
              <wp:anchor distT="0" distB="0" distL="114300" distR="114300" simplePos="0" relativeHeight="252068864" behindDoc="0" locked="0" layoutInCell="1" allowOverlap="1" wp14:anchorId="15FB14AC" wp14:editId="43B541E8">
                <wp:simplePos x="0" y="0"/>
                <wp:positionH relativeFrom="column">
                  <wp:posOffset>803910</wp:posOffset>
                </wp:positionH>
                <wp:positionV relativeFrom="paragraph">
                  <wp:posOffset>40005</wp:posOffset>
                </wp:positionV>
                <wp:extent cx="1616710" cy="2458085"/>
                <wp:effectExtent l="13335" t="11430" r="8255" b="698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458085"/>
                        </a:xfrm>
                        <a:prstGeom prst="rect">
                          <a:avLst/>
                        </a:prstGeom>
                        <a:solidFill>
                          <a:srgbClr val="FFFFFF"/>
                        </a:solidFill>
                        <a:ln w="9525">
                          <a:solidFill>
                            <a:srgbClr val="000000"/>
                          </a:solidFill>
                          <a:miter lim="800000"/>
                          <a:headEnd/>
                          <a:tailEnd/>
                        </a:ln>
                      </wps:spPr>
                      <wps:txbx>
                        <w:txbxContent>
                          <w:p w14:paraId="4349AB20" w14:textId="77777777" w:rsidR="00F53AF1" w:rsidRDefault="00F53AF1" w:rsidP="00F53AF1">
                            <w:r w:rsidRPr="00454A48">
                              <w:rPr>
                                <w:b/>
                              </w:rPr>
                              <w:t>ODS:</w:t>
                            </w:r>
                            <w:r w:rsidRPr="00454A48">
                              <w:t xml:space="preserve"> </w:t>
                            </w:r>
                            <w:r w:rsidRPr="00454A48">
                              <w:rPr>
                                <w:noProof/>
                                <w:lang w:val="en-AU" w:eastAsia="en-AU"/>
                              </w:rPr>
                              <w:drawing>
                                <wp:inline distT="0" distB="0" distL="0" distR="0" wp14:anchorId="5D88EA7A" wp14:editId="6898317F">
                                  <wp:extent cx="1393067" cy="980237"/>
                                  <wp:effectExtent l="19050" t="0" r="0" b="0"/>
                                  <wp:docPr id="10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cstate="print"/>
                                          <a:srcRect/>
                                          <a:stretch>
                                            <a:fillRect/>
                                          </a:stretch>
                                        </pic:blipFill>
                                        <pic:spPr bwMode="auto">
                                          <a:xfrm>
                                            <a:off x="0" y="0"/>
                                            <a:ext cx="1399421" cy="984708"/>
                                          </a:xfrm>
                                          <a:prstGeom prst="rect">
                                            <a:avLst/>
                                          </a:prstGeom>
                                          <a:noFill/>
                                          <a:ln w="9525">
                                            <a:noFill/>
                                            <a:miter lim="800000"/>
                                            <a:headEnd/>
                                            <a:tailEnd/>
                                          </a:ln>
                                        </pic:spPr>
                                      </pic:pic>
                                    </a:graphicData>
                                  </a:graphic>
                                </wp:inline>
                              </w:drawing>
                            </w:r>
                            <w:r w:rsidRPr="00454A48">
                              <w:rPr>
                                <w:b/>
                              </w:rPr>
                              <w:t>GHGs:</w:t>
                            </w:r>
                            <w:r w:rsidRPr="00454A48">
                              <w:rPr>
                                <w:noProof/>
                                <w:lang w:val="en-AU" w:eastAsia="en-AU"/>
                              </w:rPr>
                              <w:drawing>
                                <wp:inline distT="0" distB="0" distL="0" distR="0" wp14:anchorId="31AFB38C" wp14:editId="3C87D69B">
                                  <wp:extent cx="1392783" cy="904769"/>
                                  <wp:effectExtent l="19050" t="0" r="0" b="0"/>
                                  <wp:docPr id="5316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srcRect/>
                                          <a:stretch>
                                            <a:fillRect/>
                                          </a:stretch>
                                        </pic:blipFill>
                                        <pic:spPr bwMode="auto">
                                          <a:xfrm>
                                            <a:off x="0" y="0"/>
                                            <a:ext cx="1395339" cy="906429"/>
                                          </a:xfrm>
                                          <a:prstGeom prst="rect">
                                            <a:avLst/>
                                          </a:prstGeom>
                                          <a:noFill/>
                                          <a:ln w="9525">
                                            <a:noFill/>
                                            <a:miter lim="800000"/>
                                            <a:headEnd/>
                                            <a:tailEnd/>
                                          </a:ln>
                                        </pic:spPr>
                                      </pic:pic>
                                    </a:graphicData>
                                  </a:graphic>
                                </wp:inline>
                              </w:drawing>
                            </w:r>
                          </w:p>
                          <w:p w14:paraId="7C36CDFA" w14:textId="77777777" w:rsidR="00F53AF1" w:rsidRDefault="00F53AF1" w:rsidP="00F53AF1">
                            <w:pPr>
                              <w:tabs>
                                <w:tab w:val="left" w:pos="0"/>
                              </w:tabs>
                              <w:ind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B14AC" id="Text Box 116" o:spid="_x0000_s1041" type="#_x0000_t202" style="position:absolute;margin-left:63.3pt;margin-top:3.15pt;width:127.3pt;height:193.5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">
                <v:textbox>
                  <w:txbxContent>
                    <w:p w14:paraId="4349AB20" w14:textId="77777777" w:rsidR="00F53AF1" w:rsidRDefault="00F53AF1" w:rsidP="00F53AF1">
                      <w:r w:rsidRPr="00454A48">
                        <w:rPr>
                          <w:b/>
                        </w:rPr>
                        <w:t>ODS:</w:t>
                      </w:r>
                      <w:r w:rsidRPr="00454A48">
                        <w:t xml:space="preserve"> </w:t>
                      </w:r>
                      <w:r w:rsidRPr="00454A48">
                        <w:rPr>
                          <w:noProof/>
                          <w:lang w:val="en-AU" w:eastAsia="en-AU"/>
                        </w:rPr>
                        <w:drawing>
                          <wp:inline distT="0" distB="0" distL="0" distR="0" wp14:anchorId="5D88EA7A" wp14:editId="6898317F">
                            <wp:extent cx="1393067" cy="980237"/>
                            <wp:effectExtent l="19050" t="0" r="0" b="0"/>
                            <wp:docPr id="10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srcRect/>
                                    <a:stretch>
                                      <a:fillRect/>
                                    </a:stretch>
                                  </pic:blipFill>
                                  <pic:spPr bwMode="auto">
                                    <a:xfrm>
                                      <a:off x="0" y="0"/>
                                      <a:ext cx="1399421" cy="984708"/>
                                    </a:xfrm>
                                    <a:prstGeom prst="rect">
                                      <a:avLst/>
                                    </a:prstGeom>
                                    <a:noFill/>
                                    <a:ln w="9525">
                                      <a:noFill/>
                                      <a:miter lim="800000"/>
                                      <a:headEnd/>
                                      <a:tailEnd/>
                                    </a:ln>
                                  </pic:spPr>
                                </pic:pic>
                              </a:graphicData>
                            </a:graphic>
                          </wp:inline>
                        </w:drawing>
                      </w:r>
                      <w:r w:rsidRPr="00454A48">
                        <w:rPr>
                          <w:b/>
                        </w:rPr>
                        <w:t>GHGs:</w:t>
                      </w:r>
                      <w:r w:rsidRPr="00454A48">
                        <w:rPr>
                          <w:noProof/>
                          <w:lang w:val="en-AU" w:eastAsia="en-AU"/>
                        </w:rPr>
                        <w:drawing>
                          <wp:inline distT="0" distB="0" distL="0" distR="0" wp14:anchorId="31AFB38C" wp14:editId="3C87D69B">
                            <wp:extent cx="1392783" cy="904769"/>
                            <wp:effectExtent l="19050" t="0" r="0" b="0"/>
                            <wp:docPr id="5316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srcRect/>
                                    <a:stretch>
                                      <a:fillRect/>
                                    </a:stretch>
                                  </pic:blipFill>
                                  <pic:spPr bwMode="auto">
                                    <a:xfrm>
                                      <a:off x="0" y="0"/>
                                      <a:ext cx="1395339" cy="906429"/>
                                    </a:xfrm>
                                    <a:prstGeom prst="rect">
                                      <a:avLst/>
                                    </a:prstGeom>
                                    <a:noFill/>
                                    <a:ln w="9525">
                                      <a:noFill/>
                                      <a:miter lim="800000"/>
                                      <a:headEnd/>
                                      <a:tailEnd/>
                                    </a:ln>
                                  </pic:spPr>
                                </pic:pic>
                              </a:graphicData>
                            </a:graphic>
                          </wp:inline>
                        </w:drawing>
                      </w:r>
                    </w:p>
                    <w:p w14:paraId="7C36CDFA" w14:textId="77777777" w:rsidR="00F53AF1" w:rsidRDefault="00F53AF1" w:rsidP="00F53AF1">
                      <w:pPr>
                        <w:tabs>
                          <w:tab w:val="left" w:pos="0"/>
                        </w:tabs>
                        <w:ind w:hanging="90"/>
                      </w:pPr>
                    </w:p>
                  </w:txbxContent>
                </v:textbox>
              </v:shape>
            </w:pict>
          </mc:Fallback>
        </mc:AlternateContent>
      </w:r>
      <w:r w:rsidRPr="00B93E59">
        <w:rPr>
          <w:noProof/>
          <w:lang w:val="en-AU"/>
        </w:rPr>
        <mc:AlternateContent>
          <mc:Choice Requires="wps">
            <w:drawing>
              <wp:anchor distT="0" distB="0" distL="114300" distR="114300" simplePos="0" relativeHeight="252066816" behindDoc="0" locked="0" layoutInCell="1" allowOverlap="1" wp14:anchorId="0B963276" wp14:editId="1C1A7FAF">
                <wp:simplePos x="0" y="0"/>
                <wp:positionH relativeFrom="column">
                  <wp:posOffset>-563880</wp:posOffset>
                </wp:positionH>
                <wp:positionV relativeFrom="paragraph">
                  <wp:posOffset>40005</wp:posOffset>
                </wp:positionV>
                <wp:extent cx="476250" cy="2458085"/>
                <wp:effectExtent l="7620" t="1905" r="1905" b="698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458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C12DA" w14:textId="77777777" w:rsidR="00F53AF1" w:rsidRPr="001E15E8" w:rsidRDefault="00F53AF1" w:rsidP="00F53AF1">
                            <w:pPr>
                              <w:jc w:val="center"/>
                              <w:rPr>
                                <w:b/>
                                <w:sz w:val="32"/>
                                <w:szCs w:val="32"/>
                                <w14:shadow w14:blurRad="50800" w14:dist="38100" w14:dir="2700000" w14:sx="100000" w14:sy="100000" w14:kx="0" w14:ky="0" w14:algn="tl">
                                  <w14:srgbClr w14:val="000000">
                                    <w14:alpha w14:val="60000"/>
                                  </w14:srgbClr>
                                </w14:shadow>
                              </w:rPr>
                            </w:pPr>
                            <w:r w:rsidRPr="001E15E8">
                              <w:rPr>
                                <w:b/>
                                <w:sz w:val="32"/>
                                <w:szCs w:val="32"/>
                                <w14:shadow w14:blurRad="50800" w14:dist="38100" w14:dir="2700000" w14:sx="100000" w14:sy="100000" w14:kx="0" w14:ky="0" w14:algn="tl">
                                  <w14:srgbClr w14:val="000000">
                                    <w14:alpha w14:val="60000"/>
                                  </w14:srgbClr>
                                </w14:shadow>
                              </w:rPr>
                              <w:t>ODS and GHGs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63276" id="Text Box 114" o:spid="_x0000_s1042" type="#_x0000_t202" style="position:absolute;margin-left:-44.4pt;margin-top:3.15pt;width:37.5pt;height:193.5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" stroked="f">
                <v:fill opacity="0"/>
                <v:textbox style="layout-flow:vertical;mso-layout-flow-alt:bottom-to-top">
                  <w:txbxContent>
                    <w:p w14:paraId="488C12DA" w14:textId="77777777" w:rsidR="00F53AF1" w:rsidRPr="001E15E8" w:rsidRDefault="00F53AF1" w:rsidP="00F53AF1">
                      <w:pPr>
                        <w:jc w:val="center"/>
                        <w:rPr>
                          <w:b/>
                          <w:sz w:val="32"/>
                          <w:szCs w:val="32"/>
                          <w14:shadow w14:blurRad="50800" w14:dist="38100" w14:dir="2700000" w14:sx="100000" w14:sy="100000" w14:kx="0" w14:ky="0" w14:algn="tl">
                            <w14:srgbClr w14:val="000000">
                              <w14:alpha w14:val="60000"/>
                            </w14:srgbClr>
                          </w14:shadow>
                        </w:rPr>
                      </w:pPr>
                      <w:r w:rsidRPr="001E15E8">
                        <w:rPr>
                          <w:b/>
                          <w:sz w:val="32"/>
                          <w:szCs w:val="32"/>
                          <w14:shadow w14:blurRad="50800" w14:dist="38100" w14:dir="2700000" w14:sx="100000" w14:sy="100000" w14:kx="0" w14:ky="0" w14:algn="tl">
                            <w14:srgbClr w14:val="000000">
                              <w14:alpha w14:val="60000"/>
                            </w14:srgbClr>
                          </w14:shadow>
                        </w:rPr>
                        <w:t>ODS and GHGs</w:t>
                      </w:r>
                    </w:p>
                  </w:txbxContent>
                </v:textbox>
              </v:shape>
            </w:pict>
          </mc:Fallback>
        </mc:AlternateContent>
      </w:r>
      <w:r w:rsidRPr="003467AF">
        <w:tab/>
      </w:r>
      <w:r w:rsidRPr="003467AF">
        <w:tab/>
      </w:r>
      <w:r w:rsidRPr="003467AF">
        <w:tab/>
      </w:r>
    </w:p>
    <w:p w14:paraId="5ECA237D" w14:textId="77777777" w:rsidR="00F53AF1" w:rsidRPr="003467AF" w:rsidRDefault="00F53AF1" w:rsidP="00F53AF1">
      <w:pPr>
        <w:pStyle w:val="BodyText1"/>
      </w:pPr>
    </w:p>
    <w:p w14:paraId="0BC053AC" w14:textId="77777777" w:rsidR="00F53AF1" w:rsidRPr="003467AF" w:rsidRDefault="00F53AF1" w:rsidP="00F53AF1">
      <w:pPr>
        <w:pStyle w:val="BodyText1"/>
      </w:pPr>
    </w:p>
    <w:p w14:paraId="6C56981E" w14:textId="77777777" w:rsidR="00F53AF1" w:rsidRPr="003467AF" w:rsidRDefault="00F53AF1" w:rsidP="00F53AF1">
      <w:pPr>
        <w:pStyle w:val="BodyText1"/>
      </w:pPr>
    </w:p>
    <w:p w14:paraId="51169E4C" w14:textId="77777777" w:rsidR="00F53AF1" w:rsidRPr="003467AF" w:rsidRDefault="00F53AF1" w:rsidP="00F53AF1">
      <w:pPr>
        <w:pStyle w:val="BodyText1"/>
      </w:pPr>
    </w:p>
    <w:p w14:paraId="6BC3BCEC" w14:textId="77777777" w:rsidR="00F53AF1" w:rsidRPr="003467AF" w:rsidRDefault="00F53AF1" w:rsidP="00F53AF1">
      <w:pPr>
        <w:pStyle w:val="BodyText1"/>
      </w:pPr>
    </w:p>
    <w:p w14:paraId="4F33987A" w14:textId="77777777" w:rsidR="00F53AF1" w:rsidRPr="003467AF" w:rsidRDefault="00F53AF1" w:rsidP="00F53AF1">
      <w:pPr>
        <w:pStyle w:val="BodyText1"/>
      </w:pPr>
    </w:p>
    <w:p w14:paraId="096D6C25" w14:textId="77777777" w:rsidR="00F53AF1" w:rsidRPr="003467AF" w:rsidRDefault="00F53AF1" w:rsidP="00F53AF1">
      <w:pPr>
        <w:pStyle w:val="BodyText1"/>
      </w:pPr>
    </w:p>
    <w:p w14:paraId="45DA8987" w14:textId="7989704B" w:rsidR="00F53AF1" w:rsidRPr="003467AF" w:rsidRDefault="00F53AF1" w:rsidP="00F53AF1">
      <w:pPr>
        <w:pStyle w:val="BodyText1"/>
      </w:pPr>
      <w:r w:rsidRPr="00B93E59">
        <w:rPr>
          <w:rFonts w:cs="Times New Roman"/>
          <w:noProof/>
          <w:lang w:val="en-AU"/>
        </w:rPr>
        <mc:AlternateContent>
          <mc:Choice Requires="wps">
            <w:drawing>
              <wp:anchor distT="0" distB="0" distL="114300" distR="114300" simplePos="0" relativeHeight="252065792" behindDoc="0" locked="0" layoutInCell="1" allowOverlap="1" wp14:anchorId="60171F4C" wp14:editId="20654C88">
                <wp:simplePos x="0" y="0"/>
                <wp:positionH relativeFrom="column">
                  <wp:posOffset>-571500</wp:posOffset>
                </wp:positionH>
                <wp:positionV relativeFrom="paragraph">
                  <wp:posOffset>342265</wp:posOffset>
                </wp:positionV>
                <wp:extent cx="1345565" cy="2228850"/>
                <wp:effectExtent l="0" t="0" r="26035" b="1905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228850"/>
                        </a:xfrm>
                        <a:prstGeom prst="rect">
                          <a:avLst/>
                        </a:prstGeom>
                        <a:solidFill>
                          <a:srgbClr val="FFFFFF"/>
                        </a:solidFill>
                        <a:ln w="9525">
                          <a:solidFill>
                            <a:srgbClr val="000000"/>
                          </a:solidFill>
                          <a:miter lim="800000"/>
                          <a:headEnd/>
                          <a:tailEnd/>
                        </a:ln>
                      </wps:spPr>
                      <wps:txbx>
                        <w:txbxContent>
                          <w:p w14:paraId="419D7806" w14:textId="77777777" w:rsidR="00F53AF1" w:rsidRDefault="00F53AF1" w:rsidP="00F53AF1">
                            <w:pPr>
                              <w:ind w:left="-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71F4C" id="Text Box 108" o:spid="_x0000_s1043" type="#_x0000_t202" style="position:absolute;margin-left:-45pt;margin-top:26.95pt;width:105.95pt;height:175.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">
                <v:textbox>
                  <w:txbxContent>
                    <w:p w14:paraId="419D7806" w14:textId="77777777" w:rsidR="00F53AF1" w:rsidRDefault="00F53AF1" w:rsidP="00F53AF1">
                      <w:pPr>
                        <w:ind w:left="-90"/>
                      </w:pPr>
                    </w:p>
                  </w:txbxContent>
                </v:textbox>
              </v:shape>
            </w:pict>
          </mc:Fallback>
        </mc:AlternateContent>
      </w:r>
    </w:p>
    <w:p w14:paraId="6BDAE1D2" w14:textId="64C876FB" w:rsidR="00F53AF1" w:rsidRPr="003467AF" w:rsidRDefault="00F53AF1" w:rsidP="00F53AF1">
      <w:pPr>
        <w:pStyle w:val="BodyText1"/>
      </w:pPr>
      <w:r w:rsidRPr="00B93E59">
        <w:rPr>
          <w:rFonts w:cs="Times New Roman"/>
          <w:noProof/>
          <w:lang w:val="en-AU"/>
        </w:rPr>
        <mc:AlternateContent>
          <mc:Choice Requires="wps">
            <w:drawing>
              <wp:anchor distT="0" distB="0" distL="114300" distR="114300" simplePos="0" relativeHeight="252072960" behindDoc="0" locked="0" layoutInCell="1" allowOverlap="1" wp14:anchorId="514E5749" wp14:editId="1FFDD146">
                <wp:simplePos x="0" y="0"/>
                <wp:positionH relativeFrom="column">
                  <wp:posOffset>800100</wp:posOffset>
                </wp:positionH>
                <wp:positionV relativeFrom="paragraph">
                  <wp:posOffset>69850</wp:posOffset>
                </wp:positionV>
                <wp:extent cx="1616710" cy="2228850"/>
                <wp:effectExtent l="0" t="0" r="21590" b="1905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228850"/>
                        </a:xfrm>
                        <a:prstGeom prst="rect">
                          <a:avLst/>
                        </a:prstGeom>
                        <a:solidFill>
                          <a:srgbClr val="FFFFFF"/>
                        </a:solidFill>
                        <a:ln w="9525">
                          <a:solidFill>
                            <a:srgbClr val="000000"/>
                          </a:solidFill>
                          <a:miter lim="800000"/>
                          <a:headEnd/>
                          <a:tailEnd/>
                        </a:ln>
                      </wps:spPr>
                      <wps:txbx>
                        <w:txbxContent>
                          <w:p w14:paraId="52378151" w14:textId="77777777" w:rsidR="00F53AF1" w:rsidRDefault="00F53AF1" w:rsidP="00F53AF1"/>
                          <w:p w14:paraId="3668EDBF" w14:textId="77777777" w:rsidR="00F53AF1" w:rsidRPr="00F02655" w:rsidRDefault="00F53AF1" w:rsidP="00F53AF1">
                            <w:pPr>
                              <w:tabs>
                                <w:tab w:val="left" w:pos="0"/>
                              </w:tabs>
                              <w:ind w:hanging="90"/>
                              <w:rPr>
                                <w:color w:val="FF0000"/>
                              </w:rPr>
                            </w:pPr>
                            <w:r>
                              <w:t xml:space="preserve">  </w:t>
                            </w:r>
                            <w:r w:rsidRPr="00B66173">
                              <w:rPr>
                                <w:noProof/>
                                <w:color w:val="FF0000"/>
                                <w:lang w:val="en-AU" w:eastAsia="en-AU"/>
                              </w:rPr>
                              <w:drawing>
                                <wp:inline distT="0" distB="0" distL="0" distR="0" wp14:anchorId="727592BF" wp14:editId="238BABD7">
                                  <wp:extent cx="1424305" cy="876874"/>
                                  <wp:effectExtent l="1905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srcRect/>
                                          <a:stretch>
                                            <a:fillRect/>
                                          </a:stretch>
                                        </pic:blipFill>
                                        <pic:spPr bwMode="auto">
                                          <a:xfrm>
                                            <a:off x="0" y="0"/>
                                            <a:ext cx="1424305" cy="87687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E5749" id="Text Box 110" o:spid="_x0000_s1044" type="#_x0000_t202" style="position:absolute;margin-left:63pt;margin-top:5.5pt;width:127.3pt;height:175.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">
                <v:textbox>
                  <w:txbxContent>
                    <w:p w14:paraId="52378151" w14:textId="77777777" w:rsidR="00F53AF1" w:rsidRDefault="00F53AF1" w:rsidP="00F53AF1"/>
                    <w:p w14:paraId="3668EDBF" w14:textId="77777777" w:rsidR="00F53AF1" w:rsidRPr="00F02655" w:rsidRDefault="00F53AF1" w:rsidP="00F53AF1">
                      <w:pPr>
                        <w:tabs>
                          <w:tab w:val="left" w:pos="0"/>
                        </w:tabs>
                        <w:ind w:hanging="90"/>
                        <w:rPr>
                          <w:color w:val="FF0000"/>
                        </w:rPr>
                      </w:pPr>
                      <w:r>
                        <w:t xml:space="preserve">  </w:t>
                      </w:r>
                      <w:r w:rsidRPr="00B66173">
                        <w:rPr>
                          <w:noProof/>
                          <w:color w:val="FF0000"/>
                          <w:lang w:val="en-AU" w:eastAsia="en-AU"/>
                        </w:rPr>
                        <w:drawing>
                          <wp:inline distT="0" distB="0" distL="0" distR="0" wp14:anchorId="727592BF" wp14:editId="238BABD7">
                            <wp:extent cx="1424305" cy="876874"/>
                            <wp:effectExtent l="1905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1424305" cy="876874"/>
                                    </a:xfrm>
                                    <a:prstGeom prst="rect">
                                      <a:avLst/>
                                    </a:prstGeom>
                                    <a:noFill/>
                                    <a:ln w="9525">
                                      <a:noFill/>
                                      <a:miter lim="800000"/>
                                      <a:headEnd/>
                                      <a:tailEnd/>
                                    </a:ln>
                                  </pic:spPr>
                                </pic:pic>
                              </a:graphicData>
                            </a:graphic>
                          </wp:inline>
                        </w:drawing>
                      </w:r>
                    </w:p>
                  </w:txbxContent>
                </v:textbox>
              </v:shape>
            </w:pict>
          </mc:Fallback>
        </mc:AlternateContent>
      </w:r>
      <w:r w:rsidRPr="00B93E59">
        <w:rPr>
          <w:rFonts w:cs="Times New Roman"/>
          <w:noProof/>
          <w:lang w:val="en-AU"/>
        </w:rPr>
        <mc:AlternateContent>
          <mc:Choice Requires="wps">
            <w:drawing>
              <wp:anchor distT="0" distB="0" distL="114300" distR="114300" simplePos="0" relativeHeight="252070912" behindDoc="0" locked="0" layoutInCell="1" allowOverlap="1" wp14:anchorId="3F7DC70D" wp14:editId="79BD7D5F">
                <wp:simplePos x="0" y="0"/>
                <wp:positionH relativeFrom="column">
                  <wp:posOffset>2447925</wp:posOffset>
                </wp:positionH>
                <wp:positionV relativeFrom="paragraph">
                  <wp:posOffset>69850</wp:posOffset>
                </wp:positionV>
                <wp:extent cx="2115820" cy="2228850"/>
                <wp:effectExtent l="0" t="0" r="17780" b="1905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228850"/>
                        </a:xfrm>
                        <a:prstGeom prst="rect">
                          <a:avLst/>
                        </a:prstGeom>
                        <a:solidFill>
                          <a:srgbClr val="FFFFFF"/>
                        </a:solidFill>
                        <a:ln w="9525">
                          <a:solidFill>
                            <a:srgbClr val="000000"/>
                          </a:solidFill>
                          <a:miter lim="800000"/>
                          <a:headEnd/>
                          <a:tailEnd/>
                        </a:ln>
                      </wps:spPr>
                      <wps:txbx>
                        <w:txbxContent>
                          <w:p w14:paraId="09CA7BBF" w14:textId="77777777" w:rsidR="00F53AF1" w:rsidRPr="00F53AF1" w:rsidRDefault="00F53AF1" w:rsidP="00F53AF1">
                            <w:pPr>
                              <w:rPr>
                                <w:rFonts w:asciiTheme="minorHAnsi" w:hAnsiTheme="minorHAnsi"/>
                                <w:sz w:val="17"/>
                                <w:szCs w:val="17"/>
                                <w:highlight w:val="yellow"/>
                              </w:rPr>
                            </w:pPr>
                            <w:r w:rsidRPr="00F53AF1">
                              <w:rPr>
                                <w:rFonts w:asciiTheme="minorHAnsi" w:hAnsiTheme="minorHAnsi"/>
                                <w:sz w:val="17"/>
                                <w:szCs w:val="17"/>
                                <w:highlight w:val="yellow"/>
                              </w:rPr>
                              <w:t>Mean and extreme temperatures and rainfall are usually higher in the northern Cook Islands, with little seasonal variation in temperature in both island groups.  Cook Islands has a wet season and a dry season, and its climate is strongly affected by the South Pacific Convergence Zone (SPCZ), and by El Niño /La Niña events. Climate change projections include warming temperatures, sea level rise, ocean acidification, increased rainfall and changes in wind patterns, all of which have various environmental, social and economic impacts.</w:t>
                            </w:r>
                          </w:p>
                          <w:p w14:paraId="37FA0815" w14:textId="77777777" w:rsidR="00F53AF1" w:rsidRDefault="00F53AF1" w:rsidP="00F53AF1"/>
                          <w:p w14:paraId="0E14E23A" w14:textId="77777777" w:rsidR="00F53AF1" w:rsidRDefault="00F53AF1" w:rsidP="00F53A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DC70D" id="Text Box 111" o:spid="_x0000_s1045" type="#_x0000_t202" style="position:absolute;margin-left:192.75pt;margin-top:5.5pt;width:166.6pt;height:175.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">
                <v:textbox>
                  <w:txbxContent>
                    <w:p w14:paraId="09CA7BBF" w14:textId="77777777" w:rsidR="00F53AF1" w:rsidRPr="00F53AF1" w:rsidRDefault="00F53AF1" w:rsidP="00F53AF1">
                      <w:pPr>
                        <w:rPr>
                          <w:rFonts w:asciiTheme="minorHAnsi" w:hAnsiTheme="minorHAnsi"/>
                          <w:sz w:val="17"/>
                          <w:szCs w:val="17"/>
                          <w:highlight w:val="yellow"/>
                        </w:rPr>
                      </w:pPr>
                      <w:r w:rsidRPr="00F53AF1">
                        <w:rPr>
                          <w:rFonts w:asciiTheme="minorHAnsi" w:hAnsiTheme="minorHAnsi"/>
                          <w:sz w:val="17"/>
                          <w:szCs w:val="17"/>
                          <w:highlight w:val="yellow"/>
                        </w:rPr>
                        <w:t>Mean and extreme temperatures and rainfall are usually higher in the northern Cook Islands, with little seasonal variation in temperature in both island groups.  Cook Islands has a wet season and a dry season, and its climate is strongly affected by the South Pacific Convergence Zone (SPCZ), and by El Niño /La Niña events. Climate change projections include warming temperatures, sea level rise, ocean acidification, increased rainfall and changes in wind patterns, all of which have various environmental, social and economic impacts.</w:t>
                      </w:r>
                    </w:p>
                    <w:p w14:paraId="37FA0815" w14:textId="77777777" w:rsidR="00F53AF1" w:rsidRDefault="00F53AF1" w:rsidP="00F53AF1"/>
                    <w:p w14:paraId="0E14E23A" w14:textId="77777777" w:rsidR="00F53AF1" w:rsidRDefault="00F53AF1" w:rsidP="00F53AF1"/>
                  </w:txbxContent>
                </v:textbox>
              </v:shape>
            </w:pict>
          </mc:Fallback>
        </mc:AlternateContent>
      </w:r>
      <w:r w:rsidRPr="00B8500F">
        <w:rPr>
          <w:rFonts w:cs="Times New Roman"/>
          <w:noProof/>
          <w:lang w:val="en-AU"/>
        </w:rPr>
        <mc:AlternateContent>
          <mc:Choice Requires="wps">
            <w:drawing>
              <wp:anchor distT="0" distB="0" distL="114300" distR="114300" simplePos="0" relativeHeight="252073984" behindDoc="0" locked="0" layoutInCell="1" allowOverlap="1" wp14:anchorId="3FA1137F" wp14:editId="7A2D1E65">
                <wp:simplePos x="0" y="0"/>
                <wp:positionH relativeFrom="column">
                  <wp:posOffset>4610100</wp:posOffset>
                </wp:positionH>
                <wp:positionV relativeFrom="paragraph">
                  <wp:posOffset>69850</wp:posOffset>
                </wp:positionV>
                <wp:extent cx="2150745" cy="2228850"/>
                <wp:effectExtent l="0" t="0" r="20955" b="1905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228850"/>
                        </a:xfrm>
                        <a:prstGeom prst="rect">
                          <a:avLst/>
                        </a:prstGeom>
                        <a:solidFill>
                          <a:srgbClr val="FFFFFF"/>
                        </a:solidFill>
                        <a:ln w="9525">
                          <a:solidFill>
                            <a:srgbClr val="000000"/>
                          </a:solidFill>
                          <a:miter lim="800000"/>
                          <a:headEnd/>
                          <a:tailEnd/>
                        </a:ln>
                      </wps:spPr>
                      <wps:txbx>
                        <w:txbxContent>
                          <w:p w14:paraId="40BC104F" w14:textId="77777777" w:rsidR="00F53AF1" w:rsidRPr="00F53AF1" w:rsidRDefault="00F53AF1" w:rsidP="00F53AF1">
                            <w:pPr>
                              <w:rPr>
                                <w:rFonts w:asciiTheme="minorHAnsi" w:hAnsiTheme="minorHAnsi"/>
                                <w:sz w:val="17"/>
                                <w:szCs w:val="17"/>
                                <w:highlight w:val="yellow"/>
                              </w:rPr>
                            </w:pPr>
                            <w:r w:rsidRPr="00F53AF1">
                              <w:rPr>
                                <w:rFonts w:asciiTheme="minorHAnsi" w:hAnsiTheme="minorHAnsi"/>
                                <w:sz w:val="17"/>
                                <w:szCs w:val="17"/>
                                <w:highlight w:val="yellow"/>
                              </w:rPr>
                              <w:t xml:space="preserve">Cook Islands is committed to addressing, preparing for and mitigating climate change impacts, such as through its role as a signatory in international climate change treaties. Cook Islands should expand data collection of climate related indicators, expand disaster preparedness programmes particularly for tropical cyclones, and increase natural, ecosystem-based adaptation projects.  Integration of climate change information into cross-sectoral planning and management regimes is essential to prepare for climate impacts into the future.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1137F" id="Text Box 113" o:spid="_x0000_s1046" type="#_x0000_t202" style="position:absolute;margin-left:363pt;margin-top:5.5pt;width:169.35pt;height:175.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">
                <v:textbox>
                  <w:txbxContent>
                    <w:p w14:paraId="40BC104F" w14:textId="77777777" w:rsidR="00F53AF1" w:rsidRPr="00F53AF1" w:rsidRDefault="00F53AF1" w:rsidP="00F53AF1">
                      <w:pPr>
                        <w:rPr>
                          <w:rFonts w:asciiTheme="minorHAnsi" w:hAnsiTheme="minorHAnsi"/>
                          <w:sz w:val="17"/>
                          <w:szCs w:val="17"/>
                          <w:highlight w:val="yellow"/>
                        </w:rPr>
                      </w:pPr>
                      <w:r w:rsidRPr="00F53AF1">
                        <w:rPr>
                          <w:rFonts w:asciiTheme="minorHAnsi" w:hAnsiTheme="minorHAnsi"/>
                          <w:sz w:val="17"/>
                          <w:szCs w:val="17"/>
                          <w:highlight w:val="yellow"/>
                        </w:rPr>
                        <w:t xml:space="preserve">Cook Islands is committed to addressing, preparing for and mitigating climate change impacts, such as through its role as a signatory in international climate change treaties. Cook Islands should expand data collection of climate related indicators, expand disaster preparedness programmes particularly for tropical cyclones, and increase natural, ecosystem-based adaptation projects.  Integration of climate change information into cross-sectoral planning and management regimes is essential to prepare for climate impacts into the future.  </w:t>
                      </w:r>
                    </w:p>
                  </w:txbxContent>
                </v:textbox>
              </v:shape>
            </w:pict>
          </mc:Fallback>
        </mc:AlternateContent>
      </w:r>
      <w:r w:rsidRPr="00B93E59">
        <w:rPr>
          <w:rFonts w:cs="Times New Roman"/>
          <w:noProof/>
          <w:lang w:val="en-AU"/>
        </w:rPr>
        <mc:AlternateContent>
          <mc:Choice Requires="wps">
            <w:drawing>
              <wp:anchor distT="0" distB="0" distL="114300" distR="114300" simplePos="0" relativeHeight="252067840" behindDoc="0" locked="0" layoutInCell="1" allowOverlap="1" wp14:anchorId="1013B0A0" wp14:editId="28A5E9C7">
                <wp:simplePos x="0" y="0"/>
                <wp:positionH relativeFrom="column">
                  <wp:posOffset>-574040</wp:posOffset>
                </wp:positionH>
                <wp:positionV relativeFrom="paragraph">
                  <wp:posOffset>69850</wp:posOffset>
                </wp:positionV>
                <wp:extent cx="699135" cy="2077085"/>
                <wp:effectExtent l="6985" t="3175" r="8255" b="5715"/>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077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C13B9" w14:textId="77777777" w:rsidR="00F53AF1" w:rsidRPr="001E15E8" w:rsidRDefault="00F53AF1" w:rsidP="00F53AF1">
                            <w:pPr>
                              <w:jc w:val="center"/>
                              <w:rPr>
                                <w:b/>
                                <w:sz w:val="32"/>
                                <w:szCs w:val="32"/>
                                <w14:shadow w14:blurRad="50800" w14:dist="38100" w14:dir="2700000" w14:sx="100000" w14:sy="100000" w14:kx="0" w14:ky="0" w14:algn="tl">
                                  <w14:srgbClr w14:val="000000">
                                    <w14:alpha w14:val="60000"/>
                                  </w14:srgbClr>
                                </w14:shadow>
                              </w:rPr>
                            </w:pPr>
                            <w:r w:rsidRPr="001E15E8">
                              <w:rPr>
                                <w:b/>
                                <w:sz w:val="32"/>
                                <w:szCs w:val="32"/>
                                <w14:shadow w14:blurRad="50800" w14:dist="38100" w14:dir="2700000" w14:sx="100000" w14:sy="100000" w14:kx="0" w14:ky="0" w14:algn="tl">
                                  <w14:srgbClr w14:val="000000">
                                    <w14:alpha w14:val="60000"/>
                                  </w14:srgbClr>
                                </w14:shadow>
                              </w:rPr>
                              <w:t>Physical Climate and Climate Trends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3B0A0" id="Text Box 109" o:spid="_x0000_s1047" type="#_x0000_t202" style="position:absolute;margin-left:-45.2pt;margin-top:5.5pt;width:55.05pt;height:163.5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" stroked="f">
                <v:fill opacity="0"/>
                <v:textbox style="layout-flow:vertical;mso-layout-flow-alt:bottom-to-top">
                  <w:txbxContent>
                    <w:p w14:paraId="404C13B9" w14:textId="77777777" w:rsidR="00F53AF1" w:rsidRPr="001E15E8" w:rsidRDefault="00F53AF1" w:rsidP="00F53AF1">
                      <w:pPr>
                        <w:jc w:val="center"/>
                        <w:rPr>
                          <w:b/>
                          <w:sz w:val="32"/>
                          <w:szCs w:val="32"/>
                          <w14:shadow w14:blurRad="50800" w14:dist="38100" w14:dir="2700000" w14:sx="100000" w14:sy="100000" w14:kx="0" w14:ky="0" w14:algn="tl">
                            <w14:srgbClr w14:val="000000">
                              <w14:alpha w14:val="60000"/>
                            </w14:srgbClr>
                          </w14:shadow>
                        </w:rPr>
                      </w:pPr>
                      <w:r w:rsidRPr="001E15E8">
                        <w:rPr>
                          <w:b/>
                          <w:sz w:val="32"/>
                          <w:szCs w:val="32"/>
                          <w14:shadow w14:blurRad="50800" w14:dist="38100" w14:dir="2700000" w14:sx="100000" w14:sy="100000" w14:kx="0" w14:ky="0" w14:algn="tl">
                            <w14:srgbClr w14:val="000000">
                              <w14:alpha w14:val="60000"/>
                            </w14:srgbClr>
                          </w14:shadow>
                        </w:rPr>
                        <w:t>Physical Climate and Climate Trends</w:t>
                      </w:r>
                    </w:p>
                  </w:txbxContent>
                </v:textbox>
              </v:shape>
            </w:pict>
          </mc:Fallback>
        </mc:AlternateContent>
      </w:r>
    </w:p>
    <w:p w14:paraId="47163711" w14:textId="77777777" w:rsidR="00F53AF1" w:rsidRPr="003467AF" w:rsidRDefault="00F53AF1" w:rsidP="00F53AF1">
      <w:pPr>
        <w:pStyle w:val="BodyText1"/>
      </w:pPr>
    </w:p>
    <w:p w14:paraId="3A4B51BB" w14:textId="77777777" w:rsidR="00F53AF1" w:rsidRPr="003467AF" w:rsidRDefault="00F53AF1" w:rsidP="00F53AF1">
      <w:pPr>
        <w:pStyle w:val="BodyText1"/>
      </w:pPr>
    </w:p>
    <w:p w14:paraId="768B4281" w14:textId="77777777" w:rsidR="00F53AF1" w:rsidRPr="003467AF" w:rsidRDefault="00F53AF1" w:rsidP="00F53AF1">
      <w:pPr>
        <w:pStyle w:val="BodyText1"/>
      </w:pPr>
    </w:p>
    <w:p w14:paraId="57834B51" w14:textId="77777777" w:rsidR="00F53AF1" w:rsidRPr="003467AF" w:rsidRDefault="00F53AF1" w:rsidP="00F53AF1">
      <w:pPr>
        <w:pStyle w:val="BodyText1"/>
      </w:pPr>
    </w:p>
    <w:p w14:paraId="62ED5763" w14:textId="77777777" w:rsidR="00F53AF1" w:rsidRPr="003467AF" w:rsidRDefault="00F53AF1" w:rsidP="00F53AF1">
      <w:pPr>
        <w:pStyle w:val="BodyText1"/>
      </w:pPr>
    </w:p>
    <w:p w14:paraId="463E5F8F" w14:textId="77777777" w:rsidR="00F53AF1" w:rsidRPr="003467AF" w:rsidRDefault="00F53AF1" w:rsidP="00F53AF1">
      <w:pPr>
        <w:pStyle w:val="BodyText1"/>
      </w:pPr>
    </w:p>
    <w:p w14:paraId="61E4CEAF" w14:textId="565EF3D9" w:rsidR="00F53AF1" w:rsidRPr="003467AF" w:rsidRDefault="00F53AF1" w:rsidP="00F53AF1">
      <w:pPr>
        <w:pStyle w:val="BodyText1"/>
      </w:pPr>
    </w:p>
    <w:p w14:paraId="21D9F255" w14:textId="22ACFF4C" w:rsidR="00F53AF1" w:rsidRPr="003467AF" w:rsidRDefault="00071646" w:rsidP="00F53AF1">
      <w:pPr>
        <w:pStyle w:val="BodyText1"/>
      </w:pPr>
      <w:r w:rsidRPr="00B8500F">
        <w:rPr>
          <w:noProof/>
          <w:lang w:val="en-AU"/>
        </w:rPr>
        <mc:AlternateContent>
          <mc:Choice Requires="wps">
            <w:drawing>
              <wp:anchor distT="0" distB="0" distL="114300" distR="114300" simplePos="0" relativeHeight="252079104" behindDoc="0" locked="0" layoutInCell="1" allowOverlap="1" wp14:anchorId="35E13574" wp14:editId="7B8D21D5">
                <wp:simplePos x="0" y="0"/>
                <wp:positionH relativeFrom="column">
                  <wp:posOffset>4591050</wp:posOffset>
                </wp:positionH>
                <wp:positionV relativeFrom="paragraph">
                  <wp:posOffset>168275</wp:posOffset>
                </wp:positionV>
                <wp:extent cx="2150745" cy="2200275"/>
                <wp:effectExtent l="0" t="0" r="20955" b="2857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200275"/>
                        </a:xfrm>
                        <a:prstGeom prst="rect">
                          <a:avLst/>
                        </a:prstGeom>
                        <a:solidFill>
                          <a:srgbClr val="FFFFFF"/>
                        </a:solidFill>
                        <a:ln w="9525">
                          <a:solidFill>
                            <a:srgbClr val="000000"/>
                          </a:solidFill>
                          <a:miter lim="800000"/>
                          <a:headEnd/>
                          <a:tailEnd/>
                        </a:ln>
                      </wps:spPr>
                      <wps:txbx>
                        <w:txbxContent>
                          <w:p w14:paraId="51125386" w14:textId="77777777" w:rsidR="00F53AF1" w:rsidRPr="00F53AF1" w:rsidRDefault="00F53AF1" w:rsidP="00F53AF1">
                            <w:pPr>
                              <w:rPr>
                                <w:rFonts w:asciiTheme="minorHAnsi" w:hAnsiTheme="minorHAnsi" w:cstheme="minorHAnsi"/>
                                <w:sz w:val="17"/>
                                <w:szCs w:val="17"/>
                              </w:rPr>
                            </w:pPr>
                            <w:r w:rsidRPr="00F53AF1">
                              <w:rPr>
                                <w:rFonts w:asciiTheme="minorHAnsi" w:hAnsiTheme="minorHAnsi" w:cstheme="minorHAnsi"/>
                                <w:sz w:val="17"/>
                                <w:szCs w:val="17"/>
                                <w:highlight w:val="yellow"/>
                              </w:rPr>
                              <w:t>Cook Islands should continue to prioritise climate adaptation projects, and should further integrate climate proofing into future infrastructure development and policy requirements such as EIAs. There is good progress with vulnerability assessments across the country. Many climate adaptation options are likely to vary from island to island. Where possible, Ecosystem-based Adaptation (EbA) approaches should be prioritised to ensure long term adaptive, financial and environmental sustainability of adaptation projects.</w:t>
                            </w:r>
                          </w:p>
                          <w:p w14:paraId="471B113F" w14:textId="77777777" w:rsidR="00F53AF1" w:rsidRDefault="00F53AF1" w:rsidP="00F53A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13574" id="Text Box 107" o:spid="_x0000_s1048" type="#_x0000_t202" style="position:absolute;margin-left:361.5pt;margin-top:13.25pt;width:169.35pt;height:173.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">
                <v:textbox>
                  <w:txbxContent>
                    <w:p w14:paraId="51125386" w14:textId="77777777" w:rsidR="00F53AF1" w:rsidRPr="00F53AF1" w:rsidRDefault="00F53AF1" w:rsidP="00F53AF1">
                      <w:pPr>
                        <w:rPr>
                          <w:rFonts w:asciiTheme="minorHAnsi" w:hAnsiTheme="minorHAnsi" w:cstheme="minorHAnsi"/>
                          <w:sz w:val="17"/>
                          <w:szCs w:val="17"/>
                        </w:rPr>
                      </w:pPr>
                      <w:r w:rsidRPr="00F53AF1">
                        <w:rPr>
                          <w:rFonts w:asciiTheme="minorHAnsi" w:hAnsiTheme="minorHAnsi" w:cstheme="minorHAnsi"/>
                          <w:sz w:val="17"/>
                          <w:szCs w:val="17"/>
                          <w:highlight w:val="yellow"/>
                        </w:rPr>
                        <w:t>Cook Islands should continue to prioritise climate adaptation projects, and should further integrate climate proofing into future infrastructure development and policy requirements such as EIAs. There is good progress with vulnerability assessments across the country. Many climate adaptation options are likely to vary from island to island. Where possible, Ecosystem-based Adaptation (EbA) approaches should be prioritised to ensure long term adaptive, financial and environmental sustainability of adaptation projects.</w:t>
                      </w:r>
                    </w:p>
                    <w:p w14:paraId="471B113F" w14:textId="77777777" w:rsidR="00F53AF1" w:rsidRDefault="00F53AF1" w:rsidP="00F53AF1"/>
                  </w:txbxContent>
                </v:textbox>
              </v:shape>
            </w:pict>
          </mc:Fallback>
        </mc:AlternateContent>
      </w:r>
      <w:r w:rsidR="00F53AF1" w:rsidRPr="00B93E59">
        <w:rPr>
          <w:noProof/>
          <w:lang w:val="en-AU"/>
        </w:rPr>
        <mc:AlternateContent>
          <mc:Choice Requires="wps">
            <w:drawing>
              <wp:anchor distT="0" distB="0" distL="114300" distR="114300" simplePos="0" relativeHeight="252078080" behindDoc="0" locked="0" layoutInCell="1" allowOverlap="1" wp14:anchorId="75CCCE28" wp14:editId="61CABAFC">
                <wp:simplePos x="0" y="0"/>
                <wp:positionH relativeFrom="column">
                  <wp:posOffset>2438400</wp:posOffset>
                </wp:positionH>
                <wp:positionV relativeFrom="paragraph">
                  <wp:posOffset>168274</wp:posOffset>
                </wp:positionV>
                <wp:extent cx="2115820" cy="2200275"/>
                <wp:effectExtent l="0" t="0" r="17780" b="28575"/>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200275"/>
                        </a:xfrm>
                        <a:prstGeom prst="rect">
                          <a:avLst/>
                        </a:prstGeom>
                        <a:solidFill>
                          <a:srgbClr val="FFFFFF"/>
                        </a:solidFill>
                        <a:ln w="9525">
                          <a:solidFill>
                            <a:srgbClr val="000000"/>
                          </a:solidFill>
                          <a:miter lim="800000"/>
                          <a:headEnd/>
                          <a:tailEnd/>
                        </a:ln>
                      </wps:spPr>
                      <wps:txbx>
                        <w:txbxContent>
                          <w:p w14:paraId="42890F88" w14:textId="77777777" w:rsidR="00F53AF1" w:rsidRPr="00F53AF1" w:rsidRDefault="00F53AF1" w:rsidP="00F53AF1">
                            <w:pPr>
                              <w:autoSpaceDE w:val="0"/>
                              <w:autoSpaceDN w:val="0"/>
                              <w:adjustRightInd w:val="0"/>
                              <w:spacing w:after="0" w:line="240" w:lineRule="auto"/>
                              <w:rPr>
                                <w:rFonts w:asciiTheme="minorHAnsi" w:hAnsiTheme="minorHAnsi" w:cstheme="minorHAnsi"/>
                                <w:sz w:val="16"/>
                                <w:szCs w:val="16"/>
                              </w:rPr>
                            </w:pPr>
                            <w:r w:rsidRPr="00F53AF1">
                              <w:rPr>
                                <w:rFonts w:asciiTheme="minorHAnsi" w:hAnsiTheme="minorHAnsi" w:cstheme="minorHAnsi"/>
                                <w:sz w:val="16"/>
                                <w:szCs w:val="16"/>
                                <w:highlight w:val="yellow"/>
                              </w:rPr>
                              <w:t>Climate adaptation is recognised as a high priority, and it is being addressed by all sectors from government to NGOs and youth. This report focuses on the state and need for climate adaptation in the areas of water security, food security, health, land use and infrastructure. Climate adaptation activities can range within each of these areas. Cook Islands has made good progress in integrating climate adaptation into national and international policies, and undertaking a range of partnership projects. However, due to the many vulnerabilities and risks associated with climate change, adaptation efforts will need to remain a high priority into the future, with greater investment into adaptation projects.</w:t>
                            </w:r>
                          </w:p>
                          <w:p w14:paraId="1F25B3A4" w14:textId="77777777" w:rsidR="00F53AF1" w:rsidRDefault="00F53AF1" w:rsidP="00F53A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CCE28" id="Text Box 105" o:spid="_x0000_s1049" type="#_x0000_t202" style="position:absolute;margin-left:192pt;margin-top:13.25pt;width:166.6pt;height:173.2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">
                <v:textbox>
                  <w:txbxContent>
                    <w:p w14:paraId="42890F88" w14:textId="77777777" w:rsidR="00F53AF1" w:rsidRPr="00F53AF1" w:rsidRDefault="00F53AF1" w:rsidP="00F53AF1">
                      <w:pPr>
                        <w:autoSpaceDE w:val="0"/>
                        <w:autoSpaceDN w:val="0"/>
                        <w:adjustRightInd w:val="0"/>
                        <w:spacing w:after="0" w:line="240" w:lineRule="auto"/>
                        <w:rPr>
                          <w:rFonts w:asciiTheme="minorHAnsi" w:hAnsiTheme="minorHAnsi" w:cstheme="minorHAnsi"/>
                          <w:sz w:val="16"/>
                          <w:szCs w:val="16"/>
                        </w:rPr>
                      </w:pPr>
                      <w:r w:rsidRPr="00F53AF1">
                        <w:rPr>
                          <w:rFonts w:asciiTheme="minorHAnsi" w:hAnsiTheme="minorHAnsi" w:cstheme="minorHAnsi"/>
                          <w:sz w:val="16"/>
                          <w:szCs w:val="16"/>
                          <w:highlight w:val="yellow"/>
                        </w:rPr>
                        <w:t>Climate adaptation is recognised as a high priority, and it is being addressed by all sectors from government to NGOs and youth. This report focuses on the state and need for climate adaptation in the areas of water security, food security, health, land use and infrastructure. Climate adaptation activities can range within each of these areas. Cook Islands has made good progress in integrating climate adaptation into national and international policies, and undertaking a range of partnership projects. However, due to the many vulnerabilities and risks associated with climate change, adaptation efforts will need to remain a high priority into the future, with greater investment into adaptation projects.</w:t>
                      </w:r>
                    </w:p>
                    <w:p w14:paraId="1F25B3A4" w14:textId="77777777" w:rsidR="00F53AF1" w:rsidRDefault="00F53AF1" w:rsidP="00F53AF1"/>
                  </w:txbxContent>
                </v:textbox>
              </v:shape>
            </w:pict>
          </mc:Fallback>
        </mc:AlternateContent>
      </w:r>
      <w:r w:rsidR="00F53AF1" w:rsidRPr="00B93E59">
        <w:rPr>
          <w:noProof/>
          <w:lang w:val="en-AU"/>
        </w:rPr>
        <mc:AlternateContent>
          <mc:Choice Requires="wps">
            <w:drawing>
              <wp:anchor distT="0" distB="0" distL="114300" distR="114300" simplePos="0" relativeHeight="252077056" behindDoc="0" locked="0" layoutInCell="1" allowOverlap="1" wp14:anchorId="27FFF287" wp14:editId="7C1361F5">
                <wp:simplePos x="0" y="0"/>
                <wp:positionH relativeFrom="column">
                  <wp:posOffset>800100</wp:posOffset>
                </wp:positionH>
                <wp:positionV relativeFrom="paragraph">
                  <wp:posOffset>168275</wp:posOffset>
                </wp:positionV>
                <wp:extent cx="1616710" cy="2200275"/>
                <wp:effectExtent l="0" t="0" r="21590" b="28575"/>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200275"/>
                        </a:xfrm>
                        <a:prstGeom prst="rect">
                          <a:avLst/>
                        </a:prstGeom>
                        <a:solidFill>
                          <a:srgbClr val="FFFFFF"/>
                        </a:solidFill>
                        <a:ln w="9525">
                          <a:solidFill>
                            <a:srgbClr val="000000"/>
                          </a:solidFill>
                          <a:miter lim="800000"/>
                          <a:headEnd/>
                          <a:tailEnd/>
                        </a:ln>
                      </wps:spPr>
                      <wps:txbx>
                        <w:txbxContent>
                          <w:p w14:paraId="04696F40" w14:textId="77777777" w:rsidR="00F53AF1" w:rsidRPr="0003648A" w:rsidRDefault="00F53AF1" w:rsidP="00F53AF1">
                            <w:pPr>
                              <w:rPr>
                                <w:b/>
                              </w:rPr>
                            </w:pPr>
                            <w:r w:rsidRPr="00897A16">
                              <w:rPr>
                                <w:b/>
                                <w:highlight w:val="yellow"/>
                              </w:rPr>
                              <w:t>Status: Fair to poor</w:t>
                            </w:r>
                            <w:r w:rsidRPr="00897A16">
                              <w:rPr>
                                <w:b/>
                                <w:highlight w:val="yellow"/>
                              </w:rPr>
                              <w:tab/>
                              <w:t>Trend: Mixed</w:t>
                            </w:r>
                            <w:r w:rsidRPr="00897A16">
                              <w:rPr>
                                <w:b/>
                                <w:highlight w:val="yellow"/>
                              </w:rPr>
                              <w:tab/>
                              <w:t>Data Confidence: Low</w:t>
                            </w:r>
                          </w:p>
                          <w:p w14:paraId="5BDDA777" w14:textId="77777777" w:rsidR="00F53AF1" w:rsidRDefault="00F53AF1" w:rsidP="00F53A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FF287" id="Text Box 104" o:spid="_x0000_s1050" type="#_x0000_t202" style="position:absolute;margin-left:63pt;margin-top:13.25pt;width:127.3pt;height:173.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">
                <v:textbox>
                  <w:txbxContent>
                    <w:p w14:paraId="04696F40" w14:textId="77777777" w:rsidR="00F53AF1" w:rsidRPr="0003648A" w:rsidRDefault="00F53AF1" w:rsidP="00F53AF1">
                      <w:pPr>
                        <w:rPr>
                          <w:b/>
                        </w:rPr>
                      </w:pPr>
                      <w:r w:rsidRPr="00897A16">
                        <w:rPr>
                          <w:b/>
                          <w:highlight w:val="yellow"/>
                        </w:rPr>
                        <w:t>Status: Fair to poor</w:t>
                      </w:r>
                      <w:r w:rsidRPr="00897A16">
                        <w:rPr>
                          <w:b/>
                          <w:highlight w:val="yellow"/>
                        </w:rPr>
                        <w:tab/>
                        <w:t>Trend: Mixed</w:t>
                      </w:r>
                      <w:r w:rsidRPr="00897A16">
                        <w:rPr>
                          <w:b/>
                          <w:highlight w:val="yellow"/>
                        </w:rPr>
                        <w:tab/>
                        <w:t>Data Confidence: Low</w:t>
                      </w:r>
                    </w:p>
                    <w:p w14:paraId="5BDDA777" w14:textId="77777777" w:rsidR="00F53AF1" w:rsidRDefault="00F53AF1" w:rsidP="00F53AF1"/>
                  </w:txbxContent>
                </v:textbox>
              </v:shape>
            </w:pict>
          </mc:Fallback>
        </mc:AlternateContent>
      </w:r>
      <w:r w:rsidR="00F53AF1" w:rsidRPr="00B93E59">
        <w:rPr>
          <w:noProof/>
          <w:lang w:val="en-AU"/>
        </w:rPr>
        <mc:AlternateContent>
          <mc:Choice Requires="wps">
            <w:drawing>
              <wp:anchor distT="0" distB="0" distL="114300" distR="114300" simplePos="0" relativeHeight="252075008" behindDoc="0" locked="0" layoutInCell="1" allowOverlap="1" wp14:anchorId="0BE11D85" wp14:editId="3BADF44B">
                <wp:simplePos x="0" y="0"/>
                <wp:positionH relativeFrom="column">
                  <wp:posOffset>-581025</wp:posOffset>
                </wp:positionH>
                <wp:positionV relativeFrom="paragraph">
                  <wp:posOffset>168275</wp:posOffset>
                </wp:positionV>
                <wp:extent cx="1345565" cy="2200275"/>
                <wp:effectExtent l="0" t="0" r="26035" b="28575"/>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200275"/>
                        </a:xfrm>
                        <a:prstGeom prst="rect">
                          <a:avLst/>
                        </a:prstGeom>
                        <a:solidFill>
                          <a:srgbClr val="FFFFFF"/>
                        </a:solidFill>
                        <a:ln w="9525">
                          <a:solidFill>
                            <a:srgbClr val="000000"/>
                          </a:solidFill>
                          <a:miter lim="800000"/>
                          <a:headEnd/>
                          <a:tailEnd/>
                        </a:ln>
                      </wps:spPr>
                      <wps:txbx>
                        <w:txbxContent>
                          <w:p w14:paraId="7471885B" w14:textId="77777777" w:rsidR="00F53AF1" w:rsidRDefault="00F53AF1" w:rsidP="00F53A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11D85" id="Text Box 106" o:spid="_x0000_s1051" type="#_x0000_t202" style="position:absolute;margin-left:-45.75pt;margin-top:13.25pt;width:105.95pt;height:173.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">
                <v:textbox>
                  <w:txbxContent>
                    <w:p w14:paraId="7471885B" w14:textId="77777777" w:rsidR="00F53AF1" w:rsidRDefault="00F53AF1" w:rsidP="00F53AF1"/>
                  </w:txbxContent>
                </v:textbox>
              </v:shape>
            </w:pict>
          </mc:Fallback>
        </mc:AlternateContent>
      </w:r>
      <w:r w:rsidR="00F53AF1" w:rsidRPr="00B93E59">
        <w:rPr>
          <w:noProof/>
          <w:lang w:val="en-AU"/>
        </w:rPr>
        <mc:AlternateContent>
          <mc:Choice Requires="wps">
            <w:drawing>
              <wp:anchor distT="0" distB="0" distL="114300" distR="114300" simplePos="0" relativeHeight="252076032" behindDoc="0" locked="0" layoutInCell="1" allowOverlap="1" wp14:anchorId="46A5457F" wp14:editId="4D67E4AA">
                <wp:simplePos x="0" y="0"/>
                <wp:positionH relativeFrom="column">
                  <wp:posOffset>-579120</wp:posOffset>
                </wp:positionH>
                <wp:positionV relativeFrom="paragraph">
                  <wp:posOffset>47625</wp:posOffset>
                </wp:positionV>
                <wp:extent cx="476250" cy="2471420"/>
                <wp:effectExtent l="1905" t="0" r="7620" b="508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4714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6E696E" w14:textId="77777777" w:rsidR="00F53AF1" w:rsidRPr="003846CC" w:rsidRDefault="00F53AF1" w:rsidP="00F53AF1">
                            <w:pPr>
                              <w:jc w:val="center"/>
                              <w:rPr>
                                <w:b/>
                                <w:sz w:val="32"/>
                                <w:szCs w:val="32"/>
                              </w:rPr>
                            </w:pPr>
                            <w:r w:rsidRPr="003846CC">
                              <w:rPr>
                                <w:b/>
                                <w:sz w:val="32"/>
                                <w:szCs w:val="32"/>
                              </w:rPr>
                              <w:t>Climate Adaptation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5457F" id="Text Box 103" o:spid="_x0000_s1052" type="#_x0000_t202" style="position:absolute;margin-left:-45.6pt;margin-top:3.75pt;width:37.5pt;height:194.6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" stroked="f">
                <v:fill opacity="0"/>
                <v:textbox style="layout-flow:vertical;mso-layout-flow-alt:bottom-to-top">
                  <w:txbxContent>
                    <w:p w14:paraId="616E696E" w14:textId="77777777" w:rsidR="00F53AF1" w:rsidRPr="003846CC" w:rsidRDefault="00F53AF1" w:rsidP="00F53AF1">
                      <w:pPr>
                        <w:jc w:val="center"/>
                        <w:rPr>
                          <w:b/>
                          <w:sz w:val="32"/>
                          <w:szCs w:val="32"/>
                        </w:rPr>
                      </w:pPr>
                      <w:r w:rsidRPr="003846CC">
                        <w:rPr>
                          <w:b/>
                          <w:sz w:val="32"/>
                          <w:szCs w:val="32"/>
                        </w:rPr>
                        <w:t>Climate Adaptation</w:t>
                      </w:r>
                    </w:p>
                  </w:txbxContent>
                </v:textbox>
              </v:shape>
            </w:pict>
          </mc:Fallback>
        </mc:AlternateContent>
      </w:r>
    </w:p>
    <w:p w14:paraId="413269CA" w14:textId="22DD4A17" w:rsidR="00F53AF1" w:rsidRPr="003467AF" w:rsidRDefault="00F53AF1" w:rsidP="00F53AF1">
      <w:pPr>
        <w:pStyle w:val="BodyText1"/>
      </w:pPr>
    </w:p>
    <w:p w14:paraId="46114C17" w14:textId="77777777" w:rsidR="00F53AF1" w:rsidRPr="003467AF" w:rsidRDefault="00F53AF1" w:rsidP="00F53AF1">
      <w:pPr>
        <w:pStyle w:val="BodyText1"/>
      </w:pPr>
    </w:p>
    <w:p w14:paraId="20A0E2CD" w14:textId="77777777" w:rsidR="00F53AF1" w:rsidRPr="00B93E59" w:rsidRDefault="00F53AF1" w:rsidP="00F53AF1">
      <w:pPr>
        <w:rPr>
          <w:rFonts w:asciiTheme="minorHAnsi" w:hAnsiTheme="minorHAnsi" w:cstheme="minorHAnsi"/>
          <w:sz w:val="24"/>
          <w:szCs w:val="24"/>
          <w:lang w:eastAsia="en-AU"/>
        </w:rPr>
      </w:pPr>
    </w:p>
    <w:p w14:paraId="1BA9F992" w14:textId="731D4544" w:rsidR="00F53AF1" w:rsidRDefault="00F53AF1">
      <w:pPr>
        <w:rPr>
          <w:rFonts w:asciiTheme="minorHAnsi" w:hAnsiTheme="minorHAnsi" w:cstheme="minorHAnsi"/>
          <w:b/>
          <w:color w:val="000000"/>
          <w:szCs w:val="18"/>
          <w:lang w:bidi="en-US"/>
        </w:rPr>
      </w:pPr>
      <w:r>
        <w:rPr>
          <w:rFonts w:asciiTheme="minorHAnsi" w:hAnsiTheme="minorHAnsi" w:cstheme="minorHAnsi"/>
          <w:b/>
        </w:rPr>
        <w:br w:type="page"/>
      </w:r>
    </w:p>
    <w:p w14:paraId="0B6C4C64" w14:textId="5A1AC6E9" w:rsidR="00F53AF1" w:rsidRDefault="00F53AF1" w:rsidP="00BB31A8">
      <w:pPr>
        <w:pStyle w:val="Alphabulletlist"/>
        <w:rPr>
          <w:rFonts w:asciiTheme="minorHAnsi" w:hAnsiTheme="minorHAnsi" w:cstheme="minorHAnsi"/>
          <w:b/>
          <w:lang w:val="en-NZ"/>
        </w:rPr>
      </w:pPr>
      <w:r w:rsidRPr="00A974FD">
        <w:rPr>
          <w:rFonts w:ascii="Arial" w:hAnsi="Arial" w:cs="Arial"/>
          <w:noProof/>
          <w:szCs w:val="24"/>
          <w:lang w:val="en-AU" w:eastAsia="en-AU" w:bidi="ar-SA"/>
        </w:rPr>
        <mc:AlternateContent>
          <mc:Choice Requires="wps">
            <w:drawing>
              <wp:anchor distT="0" distB="0" distL="114300" distR="114300" simplePos="0" relativeHeight="251707904" behindDoc="0" locked="0" layoutInCell="1" allowOverlap="1" wp14:anchorId="1B02E513" wp14:editId="3BBE644A">
                <wp:simplePos x="0" y="0"/>
                <wp:positionH relativeFrom="column">
                  <wp:posOffset>1468755</wp:posOffset>
                </wp:positionH>
                <wp:positionV relativeFrom="paragraph">
                  <wp:posOffset>119380</wp:posOffset>
                </wp:positionV>
                <wp:extent cx="4722495" cy="523875"/>
                <wp:effectExtent l="19050" t="19050" r="40005" b="66675"/>
                <wp:wrapNone/>
                <wp:docPr id="87083" name="Text Box 87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2495" cy="523875"/>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70601E82" w14:textId="1CD69DBE" w:rsidR="0045734F" w:rsidRPr="00ED3E18" w:rsidRDefault="0045734F" w:rsidP="006F232E">
                            <w:pPr>
                              <w:rPr>
                                <w:color w:val="FFFFFF" w:themeColor="background1"/>
                                <w:sz w:val="28"/>
                                <w:szCs w:val="28"/>
                              </w:rPr>
                            </w:pPr>
                            <w:r>
                              <w:rPr>
                                <w:color w:val="FFFFFF" w:themeColor="background1"/>
                                <w:sz w:val="28"/>
                                <w:szCs w:val="28"/>
                              </w:rPr>
                              <w:t>Topic/Subtopic: Ozone-depleting substances</w:t>
                            </w:r>
                          </w:p>
                          <w:p w14:paraId="327F5537" w14:textId="77777777" w:rsidR="0045734F" w:rsidRPr="002D5AE2" w:rsidRDefault="0045734F" w:rsidP="002D5AE2">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2E513" id="Text Box 87083" o:spid="_x0000_s1053" type="#_x0000_t202" style="position:absolute;margin-left:115.65pt;margin-top:9.4pt;width:371.85pt;height:41.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" fillcolor="#8064a2 [3207]" strokecolor="#f2f2f2 [3041]" strokeweight="3pt">
                <v:shadow on="t" color="#3f3151 [1607]" opacity=".5" offset="1pt"/>
                <v:textbox>
                  <w:txbxContent>
                    <w:p w14:paraId="70601E82" w14:textId="1CD69DBE" w:rsidR="0045734F" w:rsidRPr="00ED3E18" w:rsidRDefault="0045734F" w:rsidP="006F232E">
                      <w:pPr>
                        <w:rPr>
                          <w:color w:val="FFFFFF" w:themeColor="background1"/>
                          <w:sz w:val="28"/>
                          <w:szCs w:val="28"/>
                        </w:rPr>
                      </w:pPr>
                      <w:r>
                        <w:rPr>
                          <w:color w:val="FFFFFF" w:themeColor="background1"/>
                          <w:sz w:val="28"/>
                          <w:szCs w:val="28"/>
                        </w:rPr>
                        <w:t>Topic/Subtopic: Ozone-depleting substances</w:t>
                      </w:r>
                    </w:p>
                    <w:p w14:paraId="327F5537" w14:textId="77777777" w:rsidR="0045734F" w:rsidRPr="002D5AE2" w:rsidRDefault="0045734F" w:rsidP="002D5AE2">
                      <w:pPr>
                        <w:rPr>
                          <w:sz w:val="28"/>
                          <w:szCs w:val="28"/>
                        </w:rPr>
                      </w:pPr>
                    </w:p>
                  </w:txbxContent>
                </v:textbox>
              </v:shape>
            </w:pict>
          </mc:Fallback>
        </mc:AlternateContent>
      </w:r>
      <w:r w:rsidRPr="00FE6B55">
        <w:rPr>
          <w:rFonts w:ascii="Arial" w:hAnsi="Arial" w:cs="Arial"/>
          <w:b/>
          <w:noProof/>
          <w:szCs w:val="24"/>
          <w:lang w:val="en-AU" w:eastAsia="en-AU" w:bidi="ar-SA"/>
        </w:rPr>
        <mc:AlternateContent>
          <mc:Choice Requires="wps">
            <w:drawing>
              <wp:anchor distT="0" distB="0" distL="114300" distR="114300" simplePos="0" relativeHeight="251710976" behindDoc="0" locked="0" layoutInCell="1" allowOverlap="1" wp14:anchorId="3FD43F1E" wp14:editId="7E31134D">
                <wp:simplePos x="0" y="0"/>
                <wp:positionH relativeFrom="column">
                  <wp:posOffset>-104775</wp:posOffset>
                </wp:positionH>
                <wp:positionV relativeFrom="paragraph">
                  <wp:posOffset>125095</wp:posOffset>
                </wp:positionV>
                <wp:extent cx="1518285" cy="523875"/>
                <wp:effectExtent l="19050" t="19050" r="43815" b="66675"/>
                <wp:wrapNone/>
                <wp:docPr id="82196" name="Text Box 82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238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0D5E874C" w14:textId="77777777" w:rsidR="0045734F" w:rsidRPr="002D5AE2" w:rsidRDefault="0045734F" w:rsidP="003861FD">
                            <w:pPr>
                              <w:rPr>
                                <w:sz w:val="20"/>
                                <w:szCs w:val="20"/>
                              </w:rPr>
                            </w:pPr>
                            <w:r>
                              <w:rPr>
                                <w:sz w:val="20"/>
                                <w:szCs w:val="20"/>
                              </w:rPr>
                              <w:t>ATMOSPHERE &amp; CLIMATE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43F1E" id="Text Box 82196" o:spid="_x0000_s1054" type="#_x0000_t202" style="position:absolute;margin-left:-8.25pt;margin-top:9.85pt;width:119.55pt;height:41.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" fillcolor="black [3200]" strokecolor="#f2f2f2 [3041]" strokeweight="3pt">
                <v:shadow on="t" color="#7f7f7f [1601]" opacity=".5" offset="1pt"/>
                <v:textbox>
                  <w:txbxContent>
                    <w:p w14:paraId="0D5E874C" w14:textId="77777777" w:rsidR="0045734F" w:rsidRPr="002D5AE2" w:rsidRDefault="0045734F" w:rsidP="003861FD">
                      <w:pPr>
                        <w:rPr>
                          <w:sz w:val="20"/>
                          <w:szCs w:val="20"/>
                        </w:rPr>
                      </w:pPr>
                      <w:r>
                        <w:rPr>
                          <w:sz w:val="20"/>
                          <w:szCs w:val="20"/>
                        </w:rPr>
                        <w:t>ATMOSPHERE &amp; CLIMATE</w:t>
                      </w:r>
                    </w:p>
                  </w:txbxContent>
                </v:textbox>
              </v:shape>
            </w:pict>
          </mc:Fallback>
        </mc:AlternateContent>
      </w:r>
    </w:p>
    <w:p w14:paraId="54BB5FA9" w14:textId="0EF59F36" w:rsidR="00F53AF1" w:rsidRDefault="00F53AF1" w:rsidP="00BB31A8">
      <w:pPr>
        <w:pStyle w:val="Alphabulletlist"/>
        <w:rPr>
          <w:rFonts w:asciiTheme="minorHAnsi" w:hAnsiTheme="minorHAnsi" w:cstheme="minorHAnsi"/>
          <w:b/>
          <w:lang w:val="en-NZ"/>
        </w:rPr>
      </w:pPr>
    </w:p>
    <w:p w14:paraId="3351AD3D" w14:textId="77777777" w:rsidR="00F53AF1" w:rsidRDefault="00F53AF1" w:rsidP="00BB31A8">
      <w:pPr>
        <w:pStyle w:val="Alphabulletlist"/>
        <w:rPr>
          <w:rFonts w:asciiTheme="minorHAnsi" w:hAnsiTheme="minorHAnsi" w:cstheme="minorHAnsi"/>
          <w:b/>
          <w:lang w:val="en-NZ"/>
        </w:rPr>
      </w:pPr>
    </w:p>
    <w:p w14:paraId="5F6FC4A4" w14:textId="77777777" w:rsidR="00F53AF1" w:rsidRDefault="00F53AF1" w:rsidP="00BB31A8">
      <w:pPr>
        <w:pStyle w:val="Alphabulletlist"/>
        <w:rPr>
          <w:rFonts w:asciiTheme="minorHAnsi" w:hAnsiTheme="minorHAnsi" w:cstheme="minorHAnsi"/>
          <w:b/>
          <w:lang w:val="en-NZ"/>
        </w:rPr>
      </w:pPr>
    </w:p>
    <w:p w14:paraId="5E7B700B" w14:textId="381508DC" w:rsidR="00F2471A" w:rsidRDefault="00F2471A" w:rsidP="00BB31A8">
      <w:pPr>
        <w:pStyle w:val="Alphabulletlist"/>
        <w:rPr>
          <w:rFonts w:asciiTheme="minorHAnsi" w:hAnsiTheme="minorHAnsi" w:cstheme="minorHAnsi"/>
          <w:b/>
          <w:lang w:val="en-NZ"/>
        </w:rPr>
      </w:pPr>
      <w:r w:rsidRPr="003A0DF6">
        <w:rPr>
          <w:rFonts w:asciiTheme="minorHAnsi" w:hAnsiTheme="minorHAnsi" w:cstheme="minorHAnsi"/>
          <w:b/>
          <w:noProof/>
          <w:lang w:val="en-AU" w:eastAsia="en-AU" w:bidi="ar-SA"/>
        </w:rPr>
        <mc:AlternateContent>
          <mc:Choice Requires="wps">
            <w:drawing>
              <wp:anchor distT="45720" distB="45720" distL="114300" distR="114300" simplePos="0" relativeHeight="252058624" behindDoc="0" locked="0" layoutInCell="1" allowOverlap="1" wp14:anchorId="013C2CC2" wp14:editId="7C8DC878">
                <wp:simplePos x="0" y="0"/>
                <wp:positionH relativeFrom="column">
                  <wp:posOffset>0</wp:posOffset>
                </wp:positionH>
                <wp:positionV relativeFrom="paragraph">
                  <wp:posOffset>245110</wp:posOffset>
                </wp:positionV>
                <wp:extent cx="6294120" cy="476250"/>
                <wp:effectExtent l="0" t="0" r="11430" b="19050"/>
                <wp:wrapSquare wrapText="bothSides"/>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76250"/>
                        </a:xfrm>
                        <a:prstGeom prst="rect">
                          <a:avLst/>
                        </a:prstGeom>
                        <a:solidFill>
                          <a:schemeClr val="bg1">
                            <a:lumMod val="95000"/>
                          </a:schemeClr>
                        </a:solidFill>
                        <a:ln w="9525">
                          <a:solidFill>
                            <a:srgbClr val="000000"/>
                          </a:solidFill>
                          <a:miter lim="800000"/>
                          <a:headEnd/>
                          <a:tailEnd/>
                        </a:ln>
                      </wps:spPr>
                      <wps:txbx>
                        <w:txbxContent>
                          <w:p w14:paraId="40863082" w14:textId="76E4210E" w:rsidR="00F2471A" w:rsidRPr="003B7052" w:rsidRDefault="00F2471A" w:rsidP="00F2471A">
                            <w:pPr>
                              <w:rPr>
                                <w:b/>
                                <w:i/>
                                <w:sz w:val="24"/>
                                <w:szCs w:val="24"/>
                              </w:rPr>
                            </w:pPr>
                            <w:r>
                              <w:rPr>
                                <w:b/>
                                <w:i/>
                                <w:sz w:val="24"/>
                                <w:szCs w:val="24"/>
                                <w:highlight w:val="yellow"/>
                              </w:rPr>
                              <w:t>The highlighted introductory text gives background of how the subtopic of ozone-depleting substances affects the example country.</w:t>
                            </w:r>
                          </w:p>
                          <w:p w14:paraId="76FFD53F" w14:textId="77777777" w:rsidR="00F2471A" w:rsidRDefault="00F2471A" w:rsidP="00F247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C2CC2" id="_x0000_s1055" type="#_x0000_t202" style="position:absolute;margin-left:0;margin-top:19.3pt;width:495.6pt;height:37.5pt;z-index:25205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" fillcolor="#f2f2f2 [3052]">
                <v:textbox>
                  <w:txbxContent>
                    <w:p w14:paraId="40863082" w14:textId="76E4210E" w:rsidR="00F2471A" w:rsidRPr="003B7052" w:rsidRDefault="00F2471A" w:rsidP="00F2471A">
                      <w:pPr>
                        <w:rPr>
                          <w:b/>
                          <w:i/>
                          <w:sz w:val="24"/>
                          <w:szCs w:val="24"/>
                        </w:rPr>
                      </w:pPr>
                      <w:r>
                        <w:rPr>
                          <w:b/>
                          <w:i/>
                          <w:sz w:val="24"/>
                          <w:szCs w:val="24"/>
                          <w:highlight w:val="yellow"/>
                        </w:rPr>
                        <w:t xml:space="preserve">The highlighted </w:t>
                      </w:r>
                      <w:r>
                        <w:rPr>
                          <w:b/>
                          <w:i/>
                          <w:sz w:val="24"/>
                          <w:szCs w:val="24"/>
                          <w:highlight w:val="yellow"/>
                        </w:rPr>
                        <w:t>introductory text gives background of how the subtopic of ozone-depleting substances affects the example country.</w:t>
                      </w:r>
                    </w:p>
                    <w:p w14:paraId="76FFD53F" w14:textId="77777777" w:rsidR="00F2471A" w:rsidRDefault="00F2471A" w:rsidP="00F2471A"/>
                  </w:txbxContent>
                </v:textbox>
                <w10:wrap type="square"/>
              </v:shape>
            </w:pict>
          </mc:Fallback>
        </mc:AlternateContent>
      </w:r>
    </w:p>
    <w:p w14:paraId="6650940F" w14:textId="77777777" w:rsidR="00F2471A" w:rsidRDefault="00F2471A" w:rsidP="00BB31A8">
      <w:pPr>
        <w:pStyle w:val="Alphabulletlist"/>
        <w:rPr>
          <w:rFonts w:asciiTheme="minorHAnsi" w:hAnsiTheme="minorHAnsi" w:cstheme="minorHAnsi"/>
          <w:b/>
          <w:lang w:val="en-NZ"/>
        </w:rPr>
      </w:pPr>
    </w:p>
    <w:p w14:paraId="3E8BB924" w14:textId="41849E1D" w:rsidR="001113A4" w:rsidRPr="00BB31A8" w:rsidRDefault="007F5738" w:rsidP="00BB31A8">
      <w:pPr>
        <w:pStyle w:val="Alphabulletlist"/>
        <w:rPr>
          <w:rFonts w:asciiTheme="minorHAnsi" w:hAnsiTheme="minorHAnsi" w:cstheme="minorHAnsi"/>
          <w:b/>
          <w:lang w:val="en-NZ"/>
        </w:rPr>
      </w:pPr>
      <w:r w:rsidRPr="00FE6B55">
        <w:rPr>
          <w:rFonts w:asciiTheme="minorHAnsi" w:hAnsiTheme="minorHAnsi" w:cstheme="minorHAnsi"/>
          <w:b/>
          <w:lang w:val="en-NZ"/>
        </w:rPr>
        <w:t>Introduction</w:t>
      </w:r>
    </w:p>
    <w:p w14:paraId="6E2BA89D" w14:textId="42A896AD" w:rsidR="001113A4" w:rsidRPr="00D074B8" w:rsidRDefault="001113A4" w:rsidP="001113A4">
      <w:pPr>
        <w:autoSpaceDE w:val="0"/>
        <w:autoSpaceDN w:val="0"/>
        <w:adjustRightInd w:val="0"/>
        <w:spacing w:before="240" w:after="0" w:line="240" w:lineRule="auto"/>
        <w:rPr>
          <w:rFonts w:asciiTheme="minorHAnsi" w:eastAsiaTheme="minorHAnsi" w:hAnsiTheme="minorHAnsi" w:cstheme="minorHAnsi"/>
          <w:highlight w:val="yellow"/>
        </w:rPr>
      </w:pPr>
      <w:r w:rsidRPr="00D074B8">
        <w:rPr>
          <w:rFonts w:asciiTheme="minorHAnsi" w:eastAsiaTheme="minorHAnsi" w:hAnsiTheme="minorHAnsi" w:cstheme="minorHAnsi"/>
          <w:highlight w:val="yellow"/>
        </w:rPr>
        <w:t>Stratospheric ozone is naturally generated at high altitudes (15–50km above the earth’s surface), and protects humans and other life forms from harmful ultraviolet energy from the sun.  Chlorofluorocarbons</w:t>
      </w:r>
      <w:r w:rsidRPr="00D074B8">
        <w:rPr>
          <w:rFonts w:asciiTheme="minorHAnsi" w:hAnsiTheme="minorHAnsi" w:cstheme="minorHAnsi"/>
          <w:color w:val="333333"/>
          <w:highlight w:val="yellow"/>
          <w:shd w:val="clear" w:color="auto" w:fill="F2F2F2"/>
        </w:rPr>
        <w:t xml:space="preserve"> (</w:t>
      </w:r>
      <w:r w:rsidRPr="00D074B8">
        <w:rPr>
          <w:rFonts w:asciiTheme="minorHAnsi" w:eastAsiaTheme="minorHAnsi" w:hAnsiTheme="minorHAnsi" w:cstheme="minorHAnsi"/>
          <w:highlight w:val="yellow"/>
        </w:rPr>
        <w:t xml:space="preserve">CFCs), Hydrochlorofluorocarbons </w:t>
      </w:r>
      <w:r w:rsidRPr="00D074B8">
        <w:rPr>
          <w:rFonts w:asciiTheme="minorHAnsi" w:hAnsiTheme="minorHAnsi" w:cstheme="minorHAnsi"/>
          <w:color w:val="333333"/>
          <w:highlight w:val="yellow"/>
          <w:shd w:val="clear" w:color="auto" w:fill="F2F2F2"/>
        </w:rPr>
        <w:t>(</w:t>
      </w:r>
      <w:r w:rsidR="00D074B8" w:rsidRPr="00D074B8">
        <w:rPr>
          <w:rFonts w:asciiTheme="minorHAnsi" w:eastAsiaTheme="minorHAnsi" w:hAnsiTheme="minorHAnsi" w:cstheme="minorHAnsi"/>
          <w:highlight w:val="yellow"/>
        </w:rPr>
        <w:t>HCFCs) and other Ozone-d</w:t>
      </w:r>
      <w:r w:rsidRPr="00D074B8">
        <w:rPr>
          <w:rFonts w:asciiTheme="minorHAnsi" w:eastAsiaTheme="minorHAnsi" w:hAnsiTheme="minorHAnsi" w:cstheme="minorHAnsi"/>
          <w:highlight w:val="yellow"/>
        </w:rPr>
        <w:t xml:space="preserve">epleting Substances (ODS) deplete </w:t>
      </w:r>
      <w:r w:rsidR="00D074B8" w:rsidRPr="00D074B8">
        <w:rPr>
          <w:rFonts w:asciiTheme="minorHAnsi" w:eastAsiaTheme="minorHAnsi" w:hAnsiTheme="minorHAnsi" w:cstheme="minorHAnsi"/>
          <w:highlight w:val="yellow"/>
        </w:rPr>
        <w:t xml:space="preserve">the </w:t>
      </w:r>
      <w:r w:rsidRPr="00D074B8">
        <w:rPr>
          <w:rFonts w:asciiTheme="minorHAnsi" w:eastAsiaTheme="minorHAnsi" w:hAnsiTheme="minorHAnsi" w:cstheme="minorHAnsi"/>
          <w:highlight w:val="yellow"/>
        </w:rPr>
        <w:t>stratospheric ozone b</w:t>
      </w:r>
      <w:r w:rsidR="00D074B8" w:rsidRPr="00D074B8">
        <w:rPr>
          <w:rFonts w:asciiTheme="minorHAnsi" w:eastAsiaTheme="minorHAnsi" w:hAnsiTheme="minorHAnsi" w:cstheme="minorHAnsi"/>
          <w:highlight w:val="yellow"/>
        </w:rPr>
        <w:t xml:space="preserve">y reacting with it </w:t>
      </w:r>
      <w:r w:rsidRPr="00D074B8">
        <w:rPr>
          <w:rFonts w:asciiTheme="minorHAnsi" w:eastAsiaTheme="minorHAnsi" w:hAnsiTheme="minorHAnsi" w:cstheme="minorHAnsi"/>
          <w:highlight w:val="yellow"/>
        </w:rPr>
        <w:t xml:space="preserve">and breaking it down. ODS are found in many products and household items, and have a number of applications, including for refrigeration, air conditioning, solvents and fire extinguishers. </w:t>
      </w:r>
    </w:p>
    <w:p w14:paraId="1BF07829" w14:textId="77777777" w:rsidR="001113A4" w:rsidRPr="00D074B8" w:rsidRDefault="001113A4" w:rsidP="001113A4">
      <w:pPr>
        <w:autoSpaceDE w:val="0"/>
        <w:autoSpaceDN w:val="0"/>
        <w:adjustRightInd w:val="0"/>
        <w:spacing w:after="0" w:line="240" w:lineRule="auto"/>
        <w:rPr>
          <w:rFonts w:asciiTheme="minorHAnsi" w:eastAsiaTheme="minorHAnsi" w:hAnsiTheme="minorHAnsi" w:cstheme="minorHAnsi"/>
          <w:highlight w:val="yellow"/>
        </w:rPr>
      </w:pPr>
    </w:p>
    <w:p w14:paraId="733E90BD" w14:textId="77777777" w:rsidR="001113A4" w:rsidRPr="003467AF" w:rsidRDefault="001113A4" w:rsidP="001113A4">
      <w:pPr>
        <w:autoSpaceDE w:val="0"/>
        <w:autoSpaceDN w:val="0"/>
        <w:adjustRightInd w:val="0"/>
        <w:spacing w:after="0" w:line="240" w:lineRule="auto"/>
        <w:rPr>
          <w:rFonts w:asciiTheme="minorHAnsi" w:hAnsiTheme="minorHAnsi" w:cstheme="minorHAnsi"/>
          <w:color w:val="333333"/>
          <w:shd w:val="clear" w:color="auto" w:fill="F2F2F2"/>
        </w:rPr>
      </w:pPr>
      <w:r w:rsidRPr="00D074B8">
        <w:rPr>
          <w:rFonts w:asciiTheme="minorHAnsi" w:eastAsiaTheme="minorHAnsi" w:hAnsiTheme="minorHAnsi" w:cstheme="minorHAnsi"/>
          <w:highlight w:val="yellow"/>
        </w:rPr>
        <w:t>The Montreal Protocol is an international agreement designed to eliminate the production and consumption of ODS. The Montreal Protocol was adopted in 1987, and has since been revised and amended. The Cook Islands became party to the Montreal Protocol on 22 December, 2003.</w:t>
      </w:r>
    </w:p>
    <w:p w14:paraId="42438651" w14:textId="7E83D996" w:rsidR="001113A4" w:rsidRPr="00B93E59" w:rsidRDefault="00F27C43" w:rsidP="001113A4">
      <w:pPr>
        <w:autoSpaceDE w:val="0"/>
        <w:autoSpaceDN w:val="0"/>
        <w:adjustRightInd w:val="0"/>
        <w:spacing w:after="0" w:line="240" w:lineRule="auto"/>
        <w:rPr>
          <w:rFonts w:asciiTheme="minorHAnsi" w:eastAsiaTheme="minorHAnsi" w:hAnsiTheme="minorHAnsi" w:cstheme="minorHAnsi"/>
        </w:rPr>
      </w:pPr>
      <w:r w:rsidRPr="003A0DF6">
        <w:rPr>
          <w:rFonts w:asciiTheme="minorHAnsi" w:hAnsiTheme="minorHAnsi" w:cstheme="minorHAnsi"/>
          <w:b/>
          <w:noProof/>
          <w:lang w:val="en-AU" w:eastAsia="en-AU"/>
        </w:rPr>
        <mc:AlternateContent>
          <mc:Choice Requires="wps">
            <w:drawing>
              <wp:anchor distT="45720" distB="45720" distL="114300" distR="114300" simplePos="0" relativeHeight="252035072" behindDoc="0" locked="0" layoutInCell="1" allowOverlap="1" wp14:anchorId="233F5730" wp14:editId="69E03B65">
                <wp:simplePos x="0" y="0"/>
                <wp:positionH relativeFrom="column">
                  <wp:posOffset>0</wp:posOffset>
                </wp:positionH>
                <wp:positionV relativeFrom="paragraph">
                  <wp:posOffset>220980</wp:posOffset>
                </wp:positionV>
                <wp:extent cx="6294120" cy="476250"/>
                <wp:effectExtent l="0" t="0" r="1143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76250"/>
                        </a:xfrm>
                        <a:prstGeom prst="rect">
                          <a:avLst/>
                        </a:prstGeom>
                        <a:solidFill>
                          <a:schemeClr val="bg1">
                            <a:lumMod val="95000"/>
                          </a:schemeClr>
                        </a:solidFill>
                        <a:ln w="9525">
                          <a:solidFill>
                            <a:srgbClr val="000000"/>
                          </a:solidFill>
                          <a:miter lim="800000"/>
                          <a:headEnd/>
                          <a:tailEnd/>
                        </a:ln>
                      </wps:spPr>
                      <wps:txbx>
                        <w:txbxContent>
                          <w:p w14:paraId="5374364C" w14:textId="27981D35" w:rsidR="00F27C43" w:rsidRPr="003B7052" w:rsidRDefault="00F27C43" w:rsidP="00F27C43">
                            <w:pPr>
                              <w:rPr>
                                <w:b/>
                                <w:i/>
                                <w:sz w:val="24"/>
                                <w:szCs w:val="24"/>
                              </w:rPr>
                            </w:pPr>
                            <w:r>
                              <w:rPr>
                                <w:b/>
                                <w:i/>
                                <w:sz w:val="24"/>
                                <w:szCs w:val="24"/>
                                <w:highlight w:val="yellow"/>
                              </w:rPr>
                              <w:t xml:space="preserve">The highlighted </w:t>
                            </w:r>
                            <w:r w:rsidR="002B1111">
                              <w:rPr>
                                <w:b/>
                                <w:i/>
                                <w:sz w:val="24"/>
                                <w:szCs w:val="24"/>
                                <w:highlight w:val="yellow"/>
                              </w:rPr>
                              <w:t>paragraph</w:t>
                            </w:r>
                            <w:r w:rsidR="00F2471A">
                              <w:rPr>
                                <w:b/>
                                <w:i/>
                                <w:sz w:val="24"/>
                                <w:szCs w:val="24"/>
                                <w:highlight w:val="yellow"/>
                              </w:rPr>
                              <w:t xml:space="preserve"> </w:t>
                            </w:r>
                            <w:r>
                              <w:rPr>
                                <w:b/>
                                <w:i/>
                                <w:sz w:val="24"/>
                                <w:szCs w:val="24"/>
                                <w:highlight w:val="yellow"/>
                              </w:rPr>
                              <w:t>below serves as an example of how the indicator has been defined for the country example, the Cook Islands.</w:t>
                            </w:r>
                          </w:p>
                          <w:p w14:paraId="2C53DF45" w14:textId="77777777" w:rsidR="00F27C43" w:rsidRDefault="00F27C43" w:rsidP="00F27C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F5730" id="_x0000_s1056" type="#_x0000_t202" style="position:absolute;margin-left:0;margin-top:17.4pt;width:495.6pt;height:37.5pt;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" fillcolor="#f2f2f2 [3052]">
                <v:textbox>
                  <w:txbxContent>
                    <w:p w14:paraId="5374364C" w14:textId="27981D35" w:rsidR="00F27C43" w:rsidRPr="003B7052" w:rsidRDefault="00F27C43" w:rsidP="00F27C43">
                      <w:pPr>
                        <w:rPr>
                          <w:b/>
                          <w:i/>
                          <w:sz w:val="24"/>
                          <w:szCs w:val="24"/>
                        </w:rPr>
                      </w:pPr>
                      <w:r>
                        <w:rPr>
                          <w:b/>
                          <w:i/>
                          <w:sz w:val="24"/>
                          <w:szCs w:val="24"/>
                          <w:highlight w:val="yellow"/>
                        </w:rPr>
                        <w:t xml:space="preserve">The highlighted </w:t>
                      </w:r>
                      <w:r w:rsidR="002B1111">
                        <w:rPr>
                          <w:b/>
                          <w:i/>
                          <w:sz w:val="24"/>
                          <w:szCs w:val="24"/>
                          <w:highlight w:val="yellow"/>
                        </w:rPr>
                        <w:t>paragraph</w:t>
                      </w:r>
                      <w:r w:rsidR="00F2471A">
                        <w:rPr>
                          <w:b/>
                          <w:i/>
                          <w:sz w:val="24"/>
                          <w:szCs w:val="24"/>
                          <w:highlight w:val="yellow"/>
                        </w:rPr>
                        <w:t xml:space="preserve"> </w:t>
                      </w:r>
                      <w:r>
                        <w:rPr>
                          <w:b/>
                          <w:i/>
                          <w:sz w:val="24"/>
                          <w:szCs w:val="24"/>
                          <w:highlight w:val="yellow"/>
                        </w:rPr>
                        <w:t>below serves as an example of how the indicator has been defined for the country example, the Cook Islands.</w:t>
                      </w:r>
                    </w:p>
                    <w:p w14:paraId="2C53DF45" w14:textId="77777777" w:rsidR="00F27C43" w:rsidRDefault="00F27C43" w:rsidP="00F27C43"/>
                  </w:txbxContent>
                </v:textbox>
                <w10:wrap type="square"/>
              </v:shape>
            </w:pict>
          </mc:Fallback>
        </mc:AlternateContent>
      </w:r>
    </w:p>
    <w:p w14:paraId="33849B62" w14:textId="77777777" w:rsidR="001113A4" w:rsidRPr="00EE5538" w:rsidRDefault="001113A4" w:rsidP="001113A4">
      <w:pPr>
        <w:pStyle w:val="BodyText1"/>
        <w:rPr>
          <w:rFonts w:asciiTheme="minorHAnsi" w:hAnsiTheme="minorHAnsi" w:cstheme="minorHAnsi"/>
          <w:b/>
          <w:i/>
          <w:iCs w:val="0"/>
          <w:lang w:eastAsia="en-US"/>
        </w:rPr>
      </w:pPr>
      <w:r w:rsidRPr="00F27C43">
        <w:rPr>
          <w:rFonts w:asciiTheme="minorHAnsi" w:hAnsiTheme="minorHAnsi" w:cstheme="minorHAnsi"/>
          <w:highlight w:val="yellow"/>
        </w:rPr>
        <w:t xml:space="preserve">This indicator reviews Cook Islands’ consumption of CFCs and HCFCs since 1995, based on data provided to the United Nations Environment Programme (UNEP). Values are given in ozone depleting potential (ODP) units, which </w:t>
      </w:r>
      <w:r w:rsidRPr="00F27C43">
        <w:rPr>
          <w:rFonts w:asciiTheme="minorHAnsi" w:hAnsiTheme="minorHAnsi" w:cstheme="minorHAnsi"/>
          <w:color w:val="252525"/>
          <w:highlight w:val="yellow"/>
          <w:shd w:val="clear" w:color="auto" w:fill="FFFFFF"/>
        </w:rPr>
        <w:t>is a measure of the relative amount of degradation to the ozone layer that ODS chemicals can cause</w:t>
      </w:r>
      <w:r w:rsidRPr="00F27C43">
        <w:rPr>
          <w:rFonts w:asciiTheme="minorHAnsi" w:hAnsiTheme="minorHAnsi" w:cstheme="minorHAnsi"/>
          <w:highlight w:val="yellow"/>
        </w:rPr>
        <w:t xml:space="preserve">. Depending </w:t>
      </w:r>
      <w:r w:rsidRPr="00F27C43">
        <w:rPr>
          <w:rFonts w:asciiTheme="minorHAnsi" w:hAnsiTheme="minorHAnsi" w:cstheme="minorHAnsi"/>
          <w:iCs w:val="0"/>
          <w:highlight w:val="yellow"/>
          <w:lang w:eastAsia="en-US"/>
        </w:rPr>
        <w:t>on their makeup, CFCs have anywhere from five to 200 times more ODP compared to HCFCs.</w:t>
      </w:r>
      <w:r w:rsidRPr="000F6C28">
        <w:rPr>
          <w:rFonts w:asciiTheme="minorHAnsi" w:hAnsiTheme="minorHAnsi" w:cstheme="minorHAnsi"/>
          <w:b/>
          <w:i/>
          <w:iCs w:val="0"/>
          <w:lang w:eastAsia="en-US"/>
        </w:rPr>
        <w:t xml:space="preserve"> </w:t>
      </w:r>
    </w:p>
    <w:p w14:paraId="114A65AF" w14:textId="77777777" w:rsidR="001113A4" w:rsidRPr="00E91E48" w:rsidRDefault="001113A4" w:rsidP="00E91E48">
      <w:pPr>
        <w:pStyle w:val="BodyText10"/>
        <w:rPr>
          <w:rFonts w:cs="Calibri"/>
          <w:b/>
          <w:i/>
          <w:iCs w:val="0"/>
          <w:noProof w:val="0"/>
          <w:szCs w:val="24"/>
          <w:lang w:val="en-NZ" w:eastAsia="en-AU"/>
        </w:rPr>
      </w:pPr>
    </w:p>
    <w:p w14:paraId="54E54C18" w14:textId="77777777" w:rsidR="00A87856" w:rsidRDefault="00A87856" w:rsidP="00C42558">
      <w:pPr>
        <w:rPr>
          <w:b/>
          <w:i/>
        </w:rPr>
      </w:pPr>
    </w:p>
    <w:p w14:paraId="05E198FD" w14:textId="77777777" w:rsidR="00A87856" w:rsidRDefault="00A87856">
      <w:pPr>
        <w:rPr>
          <w:b/>
          <w:i/>
        </w:rPr>
      </w:pPr>
      <w:r>
        <w:rPr>
          <w:b/>
          <w:i/>
        </w:rPr>
        <w:br w:type="page"/>
      </w:r>
    </w:p>
    <w:p w14:paraId="72688639" w14:textId="5646E41F" w:rsidR="002B1111" w:rsidRDefault="002B1111" w:rsidP="00C42558">
      <w:pPr>
        <w:rPr>
          <w:b/>
        </w:rPr>
      </w:pPr>
      <w:r w:rsidRPr="002B1111">
        <w:rPr>
          <w:rFonts w:asciiTheme="minorHAnsi" w:hAnsiTheme="minorHAnsi" w:cstheme="minorHAnsi"/>
          <w:b/>
          <w:noProof/>
          <w:lang w:val="en-AU" w:eastAsia="en-AU"/>
        </w:rPr>
        <mc:AlternateContent>
          <mc:Choice Requires="wps">
            <w:drawing>
              <wp:anchor distT="45720" distB="45720" distL="114300" distR="114300" simplePos="0" relativeHeight="252037120" behindDoc="0" locked="0" layoutInCell="1" allowOverlap="1" wp14:anchorId="438E8BAD" wp14:editId="46B3B020">
                <wp:simplePos x="0" y="0"/>
                <wp:positionH relativeFrom="column">
                  <wp:posOffset>0</wp:posOffset>
                </wp:positionH>
                <wp:positionV relativeFrom="paragraph">
                  <wp:posOffset>0</wp:posOffset>
                </wp:positionV>
                <wp:extent cx="6294120" cy="476250"/>
                <wp:effectExtent l="0" t="0" r="1143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76250"/>
                        </a:xfrm>
                        <a:prstGeom prst="rect">
                          <a:avLst/>
                        </a:prstGeom>
                        <a:solidFill>
                          <a:schemeClr val="bg1">
                            <a:lumMod val="95000"/>
                          </a:schemeClr>
                        </a:solidFill>
                        <a:ln w="9525">
                          <a:solidFill>
                            <a:srgbClr val="000000"/>
                          </a:solidFill>
                          <a:miter lim="800000"/>
                          <a:headEnd/>
                          <a:tailEnd/>
                        </a:ln>
                      </wps:spPr>
                      <wps:txbx>
                        <w:txbxContent>
                          <w:p w14:paraId="71E09FE7" w14:textId="579985C7" w:rsidR="001F1A66" w:rsidRPr="003B7052" w:rsidRDefault="001F1A66" w:rsidP="001F1A66">
                            <w:pPr>
                              <w:rPr>
                                <w:b/>
                                <w:i/>
                                <w:sz w:val="24"/>
                                <w:szCs w:val="24"/>
                              </w:rPr>
                            </w:pPr>
                            <w:r>
                              <w:rPr>
                                <w:b/>
                                <w:i/>
                                <w:sz w:val="24"/>
                                <w:szCs w:val="24"/>
                                <w:highlight w:val="yellow"/>
                              </w:rPr>
                              <w:t xml:space="preserve">The highlighted text below serves as an example of how </w:t>
                            </w:r>
                            <w:r w:rsidR="006504AA" w:rsidRPr="006504AA">
                              <w:rPr>
                                <w:b/>
                                <w:i/>
                                <w:sz w:val="24"/>
                                <w:szCs w:val="24"/>
                                <w:highlight w:val="yellow"/>
                              </w:rPr>
                              <w:t xml:space="preserve">the country </w:t>
                            </w:r>
                            <w:r w:rsidR="00A57BBE">
                              <w:rPr>
                                <w:b/>
                                <w:i/>
                                <w:sz w:val="24"/>
                                <w:szCs w:val="24"/>
                                <w:highlight w:val="yellow"/>
                              </w:rPr>
                              <w:t>rated its status</w:t>
                            </w:r>
                            <w:r w:rsidR="006504AA" w:rsidRPr="006504AA">
                              <w:rPr>
                                <w:b/>
                                <w:i/>
                                <w:sz w:val="24"/>
                                <w:szCs w:val="24"/>
                                <w:highlight w:val="yellow"/>
                              </w:rPr>
                              <w:t xml:space="preserve"> related to the sub-topic of ozone-depleting substances.</w:t>
                            </w:r>
                          </w:p>
                          <w:p w14:paraId="51634313" w14:textId="77777777" w:rsidR="001F1A66" w:rsidRDefault="001F1A66" w:rsidP="001F1A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E8BAD" id="_x0000_s1057" type="#_x0000_t202" style="position:absolute;margin-left:0;margin-top:0;width:495.6pt;height:37.5pt;z-index:25203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" fillcolor="#f2f2f2 [3052]">
                <v:textbox>
                  <w:txbxContent>
                    <w:p w14:paraId="71E09FE7" w14:textId="579985C7" w:rsidR="001F1A66" w:rsidRPr="003B7052" w:rsidRDefault="001F1A66" w:rsidP="001F1A66">
                      <w:pPr>
                        <w:rPr>
                          <w:b/>
                          <w:i/>
                          <w:sz w:val="24"/>
                          <w:szCs w:val="24"/>
                        </w:rPr>
                      </w:pPr>
                      <w:r>
                        <w:rPr>
                          <w:b/>
                          <w:i/>
                          <w:sz w:val="24"/>
                          <w:szCs w:val="24"/>
                          <w:highlight w:val="yellow"/>
                        </w:rPr>
                        <w:t xml:space="preserve">The highlighted text below serves as an example of how </w:t>
                      </w:r>
                      <w:r w:rsidR="006504AA" w:rsidRPr="006504AA">
                        <w:rPr>
                          <w:b/>
                          <w:i/>
                          <w:sz w:val="24"/>
                          <w:szCs w:val="24"/>
                          <w:highlight w:val="yellow"/>
                        </w:rPr>
                        <w:t xml:space="preserve">the country </w:t>
                      </w:r>
                      <w:r w:rsidR="00A57BBE">
                        <w:rPr>
                          <w:b/>
                          <w:i/>
                          <w:sz w:val="24"/>
                          <w:szCs w:val="24"/>
                          <w:highlight w:val="yellow"/>
                        </w:rPr>
                        <w:t>rated its status</w:t>
                      </w:r>
                      <w:r w:rsidR="006504AA" w:rsidRPr="006504AA">
                        <w:rPr>
                          <w:b/>
                          <w:i/>
                          <w:sz w:val="24"/>
                          <w:szCs w:val="24"/>
                          <w:highlight w:val="yellow"/>
                        </w:rPr>
                        <w:t xml:space="preserve"> related to the sub-topic of ozone-depleting substances.</w:t>
                      </w:r>
                    </w:p>
                    <w:p w14:paraId="51634313" w14:textId="77777777" w:rsidR="001F1A66" w:rsidRDefault="001F1A66" w:rsidP="001F1A66"/>
                  </w:txbxContent>
                </v:textbox>
                <w10:wrap type="square"/>
              </v:shape>
            </w:pict>
          </mc:Fallback>
        </mc:AlternateContent>
      </w:r>
    </w:p>
    <w:p w14:paraId="3D0C955F" w14:textId="7A9F5B33" w:rsidR="00CA7B46" w:rsidRPr="006504AA" w:rsidRDefault="00CA7B46" w:rsidP="00C42558">
      <w:pPr>
        <w:rPr>
          <w:b/>
          <w:highlight w:val="yellow"/>
        </w:rPr>
      </w:pPr>
      <w:r w:rsidRPr="002B1111">
        <w:rPr>
          <w:b/>
        </w:rPr>
        <w:t>S</w:t>
      </w:r>
      <w:r w:rsidR="008375ED" w:rsidRPr="002B1111">
        <w:rPr>
          <w:b/>
        </w:rPr>
        <w:t>tate</w:t>
      </w:r>
    </w:p>
    <w:p w14:paraId="6DDA9183" w14:textId="77777777" w:rsidR="007B2C70" w:rsidRPr="006504AA" w:rsidRDefault="007B2C70" w:rsidP="007B2C70">
      <w:pPr>
        <w:rPr>
          <w:b/>
          <w:highlight w:val="yellow"/>
        </w:rPr>
      </w:pPr>
      <w:r w:rsidRPr="006504AA">
        <w:rPr>
          <w:b/>
          <w:highlight w:val="yellow"/>
        </w:rPr>
        <w:t>Status: Fair</w:t>
      </w:r>
      <w:r w:rsidRPr="006504AA">
        <w:rPr>
          <w:b/>
          <w:highlight w:val="yellow"/>
        </w:rPr>
        <w:tab/>
        <w:t xml:space="preserve"> Trend: Improving</w:t>
      </w:r>
      <w:r w:rsidRPr="006504AA">
        <w:rPr>
          <w:b/>
          <w:highlight w:val="yellow"/>
        </w:rPr>
        <w:tab/>
        <w:t xml:space="preserve">Data Confidence: Medium </w:t>
      </w:r>
    </w:p>
    <w:p w14:paraId="750D4BA4" w14:textId="22541693" w:rsidR="007B2C70" w:rsidRDefault="007B2C70" w:rsidP="007B2C70">
      <w:pPr>
        <w:pStyle w:val="BodyText1"/>
        <w:rPr>
          <w:rFonts w:asciiTheme="minorHAnsi" w:hAnsiTheme="minorHAnsi" w:cstheme="minorHAnsi"/>
        </w:rPr>
      </w:pPr>
      <w:r w:rsidRPr="006504AA">
        <w:rPr>
          <w:noProof/>
          <w:highlight w:val="yellow"/>
          <w:lang w:val="en-AU"/>
        </w:rPr>
        <w:drawing>
          <wp:anchor distT="0" distB="0" distL="114300" distR="114300" simplePos="0" relativeHeight="252030976" behindDoc="0" locked="0" layoutInCell="1" allowOverlap="1" wp14:anchorId="1A1BD8ED" wp14:editId="395DC9CD">
            <wp:simplePos x="0" y="0"/>
            <wp:positionH relativeFrom="column">
              <wp:posOffset>3397885</wp:posOffset>
            </wp:positionH>
            <wp:positionV relativeFrom="paragraph">
              <wp:posOffset>26670</wp:posOffset>
            </wp:positionV>
            <wp:extent cx="3246120" cy="2037715"/>
            <wp:effectExtent l="19050" t="19050" r="11430" b="19685"/>
            <wp:wrapThrough wrapText="bothSides">
              <wp:wrapPolygon edited="0">
                <wp:start x="-127" y="-202"/>
                <wp:lineTo x="-127" y="21809"/>
                <wp:lineTo x="21676" y="21809"/>
                <wp:lineTo x="21676" y="-202"/>
                <wp:lineTo x="-127" y="-202"/>
              </wp:wrapPolygon>
            </wp:wrapThrough>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3246120" cy="2037715"/>
                    </a:xfrm>
                    <a:prstGeom prst="rect">
                      <a:avLst/>
                    </a:prstGeom>
                    <a:noFill/>
                    <a:ln w="9525">
                      <a:solidFill>
                        <a:schemeClr val="tx1"/>
                      </a:solidFill>
                      <a:miter lim="800000"/>
                      <a:headEnd/>
                      <a:tailEnd/>
                    </a:ln>
                  </pic:spPr>
                </pic:pic>
              </a:graphicData>
            </a:graphic>
          </wp:anchor>
        </w:drawing>
      </w:r>
      <w:r w:rsidR="00D57793" w:rsidRPr="006504AA">
        <w:rPr>
          <w:highlight w:val="yellow"/>
        </w:rPr>
        <w:t>Since the 1980s, it has been</w:t>
      </w:r>
      <w:r w:rsidRPr="006504AA">
        <w:rPr>
          <w:highlight w:val="yellow"/>
        </w:rPr>
        <w:t xml:space="preserve"> estimated that four types of ozone</w:t>
      </w:r>
      <w:r w:rsidR="00762352">
        <w:rPr>
          <w:highlight w:val="yellow"/>
        </w:rPr>
        <w:t>-</w:t>
      </w:r>
      <w:r w:rsidRPr="006504AA">
        <w:rPr>
          <w:highlight w:val="yellow"/>
        </w:rPr>
        <w:t xml:space="preserve">depleting substances have been imported </w:t>
      </w:r>
      <w:r w:rsidR="00762352">
        <w:rPr>
          <w:highlight w:val="yellow"/>
        </w:rPr>
        <w:t xml:space="preserve">into </w:t>
      </w:r>
      <w:r w:rsidRPr="006504AA">
        <w:rPr>
          <w:highlight w:val="yellow"/>
        </w:rPr>
        <w:t>Cook I</w:t>
      </w:r>
      <w:r w:rsidR="00762352">
        <w:rPr>
          <w:highlight w:val="yellow"/>
        </w:rPr>
        <w:t xml:space="preserve">slands in bulk form. These substances are </w:t>
      </w:r>
      <w:r w:rsidRPr="006504AA">
        <w:rPr>
          <w:highlight w:val="yellow"/>
        </w:rPr>
        <w:t>chlorofluorocarbons (CFCs), Hydrochlorofluorcarbons (HCFCs), methyl bromide and halons. CFCs and HCFCs are used for refrigeration and air conditioning, methyl bromide was used for quarantine fumigation</w:t>
      </w:r>
      <w:r w:rsidR="00762352">
        <w:rPr>
          <w:highlight w:val="yellow"/>
        </w:rPr>
        <w:t>,</w:t>
      </w:r>
      <w:r w:rsidRPr="006504AA">
        <w:rPr>
          <w:highlight w:val="yellow"/>
        </w:rPr>
        <w:t xml:space="preserve"> and halons are used for fire prote</w:t>
      </w:r>
      <w:r w:rsidR="00762352">
        <w:rPr>
          <w:highlight w:val="yellow"/>
        </w:rPr>
        <w:t>ction. The consumption of ozone-</w:t>
      </w:r>
      <w:r w:rsidRPr="006504AA">
        <w:rPr>
          <w:highlight w:val="yellow"/>
        </w:rPr>
        <w:t>depleting substances in Cook Islands is exclusively in the refrigeration and air conditioning sector (NES, 2016). Due to international and national efforts, CFCs declined rapidly in Cook Islands from 1995 onward, and as of 2010</w:t>
      </w:r>
      <w:r w:rsidR="00762352">
        <w:rPr>
          <w:highlight w:val="yellow"/>
        </w:rPr>
        <w:t>,</w:t>
      </w:r>
      <w:r w:rsidRPr="006504AA">
        <w:rPr>
          <w:highlight w:val="yellow"/>
        </w:rPr>
        <w:t xml:space="preserve"> CFCs have been phased out. Data collection on HCFCs began in 2008 and shows a decline from 2010 to 2013 (Figure 52). </w:t>
      </w:r>
      <w:r w:rsidRPr="006504AA">
        <w:rPr>
          <w:rFonts w:asciiTheme="minorHAnsi" w:hAnsiTheme="minorHAnsi" w:cstheme="minorHAnsi"/>
          <w:highlight w:val="yellow"/>
        </w:rPr>
        <w:t>No ODS data was collected for the Cook Islands between 1999 and 2008.</w:t>
      </w:r>
    </w:p>
    <w:p w14:paraId="2E846266" w14:textId="4D9182F9" w:rsidR="00A57BBE" w:rsidRPr="003467AF" w:rsidRDefault="00A57BBE" w:rsidP="007B2C70">
      <w:pPr>
        <w:pStyle w:val="BodyText1"/>
        <w:rPr>
          <w:rFonts w:asciiTheme="minorHAnsi" w:hAnsiTheme="minorHAnsi" w:cstheme="minorHAnsi"/>
        </w:rPr>
      </w:pPr>
      <w:r w:rsidRPr="006504AA">
        <w:rPr>
          <w:rFonts w:asciiTheme="minorHAnsi" w:hAnsiTheme="minorHAnsi" w:cstheme="minorHAnsi"/>
          <w:b/>
          <w:noProof/>
          <w:highlight w:val="yellow"/>
          <w:lang w:val="en-AU"/>
        </w:rPr>
        <mc:AlternateContent>
          <mc:Choice Requires="wps">
            <w:drawing>
              <wp:anchor distT="45720" distB="45720" distL="114300" distR="114300" simplePos="0" relativeHeight="252045312" behindDoc="0" locked="0" layoutInCell="1" allowOverlap="1" wp14:anchorId="625A5B74" wp14:editId="02C2B191">
                <wp:simplePos x="0" y="0"/>
                <wp:positionH relativeFrom="column">
                  <wp:posOffset>0</wp:posOffset>
                </wp:positionH>
                <wp:positionV relativeFrom="paragraph">
                  <wp:posOffset>325120</wp:posOffset>
                </wp:positionV>
                <wp:extent cx="6294120" cy="533400"/>
                <wp:effectExtent l="0" t="0" r="11430" b="1905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533400"/>
                        </a:xfrm>
                        <a:prstGeom prst="rect">
                          <a:avLst/>
                        </a:prstGeom>
                        <a:solidFill>
                          <a:schemeClr val="bg1">
                            <a:lumMod val="95000"/>
                          </a:schemeClr>
                        </a:solidFill>
                        <a:ln w="9525">
                          <a:solidFill>
                            <a:srgbClr val="000000"/>
                          </a:solidFill>
                          <a:miter lim="800000"/>
                          <a:headEnd/>
                          <a:tailEnd/>
                        </a:ln>
                      </wps:spPr>
                      <wps:txbx>
                        <w:txbxContent>
                          <w:p w14:paraId="3F1CCFE8" w14:textId="23E73614" w:rsidR="00A57BBE" w:rsidRPr="003B7052" w:rsidRDefault="00A57BBE" w:rsidP="00A57BBE">
                            <w:pPr>
                              <w:rPr>
                                <w:b/>
                                <w:i/>
                                <w:sz w:val="24"/>
                                <w:szCs w:val="24"/>
                              </w:rPr>
                            </w:pPr>
                            <w:r>
                              <w:rPr>
                                <w:b/>
                                <w:i/>
                                <w:sz w:val="24"/>
                                <w:szCs w:val="24"/>
                                <w:highlight w:val="yellow"/>
                              </w:rPr>
                              <w:t xml:space="preserve">The </w:t>
                            </w:r>
                            <w:r w:rsidRPr="00A57BBE">
                              <w:rPr>
                                <w:b/>
                                <w:i/>
                                <w:sz w:val="24"/>
                                <w:szCs w:val="24"/>
                                <w:highlight w:val="yellow"/>
                              </w:rPr>
                              <w:t xml:space="preserve">below graphs and highlighted text </w:t>
                            </w:r>
                            <w:r w:rsidR="00D074B8">
                              <w:rPr>
                                <w:b/>
                                <w:i/>
                                <w:sz w:val="24"/>
                                <w:szCs w:val="24"/>
                                <w:highlight w:val="yellow"/>
                              </w:rPr>
                              <w:t xml:space="preserve">provide reasoning behind the </w:t>
                            </w:r>
                            <w:r w:rsidRPr="00A57BBE">
                              <w:rPr>
                                <w:b/>
                                <w:i/>
                                <w:sz w:val="24"/>
                                <w:szCs w:val="24"/>
                                <w:highlight w:val="yellow"/>
                              </w:rPr>
                              <w:t xml:space="preserve">ranking </w:t>
                            </w:r>
                            <w:r w:rsidR="00D074B8">
                              <w:rPr>
                                <w:b/>
                                <w:i/>
                                <w:sz w:val="24"/>
                                <w:szCs w:val="24"/>
                                <w:highlight w:val="yellow"/>
                              </w:rPr>
                              <w:t>for the state of ozone-depleting substances in the example country.</w:t>
                            </w:r>
                          </w:p>
                          <w:p w14:paraId="4F60BF23" w14:textId="77777777" w:rsidR="00A57BBE" w:rsidRDefault="00A57BBE" w:rsidP="00A57B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A5B74" id="_x0000_s1058" type="#_x0000_t202" style="position:absolute;margin-left:0;margin-top:25.6pt;width:495.6pt;height:42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" fillcolor="#f2f2f2 [3052]">
                <v:textbox>
                  <w:txbxContent>
                    <w:p w14:paraId="3F1CCFE8" w14:textId="23E73614" w:rsidR="00A57BBE" w:rsidRPr="003B7052" w:rsidRDefault="00A57BBE" w:rsidP="00A57BBE">
                      <w:pPr>
                        <w:rPr>
                          <w:b/>
                          <w:i/>
                          <w:sz w:val="24"/>
                          <w:szCs w:val="24"/>
                        </w:rPr>
                      </w:pPr>
                      <w:r>
                        <w:rPr>
                          <w:b/>
                          <w:i/>
                          <w:sz w:val="24"/>
                          <w:szCs w:val="24"/>
                          <w:highlight w:val="yellow"/>
                        </w:rPr>
                        <w:t xml:space="preserve">The </w:t>
                      </w:r>
                      <w:r w:rsidRPr="00A57BBE">
                        <w:rPr>
                          <w:b/>
                          <w:i/>
                          <w:sz w:val="24"/>
                          <w:szCs w:val="24"/>
                          <w:highlight w:val="yellow"/>
                        </w:rPr>
                        <w:t xml:space="preserve">below graphs and highlighted text </w:t>
                      </w:r>
                      <w:r w:rsidR="00D074B8">
                        <w:rPr>
                          <w:b/>
                          <w:i/>
                          <w:sz w:val="24"/>
                          <w:szCs w:val="24"/>
                          <w:highlight w:val="yellow"/>
                        </w:rPr>
                        <w:t xml:space="preserve">provide reasoning behind the </w:t>
                      </w:r>
                      <w:r w:rsidRPr="00A57BBE">
                        <w:rPr>
                          <w:b/>
                          <w:i/>
                          <w:sz w:val="24"/>
                          <w:szCs w:val="24"/>
                          <w:highlight w:val="yellow"/>
                        </w:rPr>
                        <w:t xml:space="preserve">ranking </w:t>
                      </w:r>
                      <w:r w:rsidR="00D074B8">
                        <w:rPr>
                          <w:b/>
                          <w:i/>
                          <w:sz w:val="24"/>
                          <w:szCs w:val="24"/>
                          <w:highlight w:val="yellow"/>
                        </w:rPr>
                        <w:t>for the state of ozone-depleting substances in the example country.</w:t>
                      </w:r>
                    </w:p>
                    <w:p w14:paraId="4F60BF23" w14:textId="77777777" w:rsidR="00A57BBE" w:rsidRDefault="00A57BBE" w:rsidP="00A57BBE"/>
                  </w:txbxContent>
                </v:textbox>
                <w10:wrap type="square"/>
              </v:shape>
            </w:pict>
          </mc:Fallback>
        </mc:AlternateContent>
      </w:r>
    </w:p>
    <w:p w14:paraId="2C121BA3" w14:textId="77777777" w:rsidR="00C40C51" w:rsidRPr="003467AF" w:rsidRDefault="00C40C51" w:rsidP="00C40C51">
      <w:pPr>
        <w:pStyle w:val="BodyText1"/>
        <w:rPr>
          <w:rFonts w:asciiTheme="minorHAnsi" w:hAnsiTheme="minorHAnsi" w:cstheme="minorHAnsi"/>
        </w:rPr>
      </w:pPr>
      <w:r w:rsidRPr="00B8500F">
        <w:rPr>
          <w:noProof/>
          <w:lang w:val="en-AU"/>
        </w:rPr>
        <mc:AlternateContent>
          <mc:Choice Requires="wps">
            <w:drawing>
              <wp:anchor distT="0" distB="0" distL="114300" distR="114300" simplePos="0" relativeHeight="252039168" behindDoc="0" locked="0" layoutInCell="1" allowOverlap="1" wp14:anchorId="14285CC0" wp14:editId="6B7AF735">
                <wp:simplePos x="0" y="0"/>
                <wp:positionH relativeFrom="column">
                  <wp:posOffset>1391920</wp:posOffset>
                </wp:positionH>
                <wp:positionV relativeFrom="paragraph">
                  <wp:posOffset>1620520</wp:posOffset>
                </wp:positionV>
                <wp:extent cx="1760855" cy="224790"/>
                <wp:effectExtent l="0" t="0" r="10795" b="22860"/>
                <wp:wrapNone/>
                <wp:docPr id="19465" name="Text Box 19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224790"/>
                        </a:xfrm>
                        <a:prstGeom prst="rect">
                          <a:avLst/>
                        </a:prstGeom>
                        <a:solidFill>
                          <a:srgbClr val="FFFFFF"/>
                        </a:solidFill>
                        <a:ln w="9525">
                          <a:solidFill>
                            <a:srgbClr val="000000"/>
                          </a:solidFill>
                          <a:miter lim="800000"/>
                          <a:headEnd/>
                          <a:tailEnd/>
                        </a:ln>
                      </wps:spPr>
                      <wps:txbx>
                        <w:txbxContent>
                          <w:p w14:paraId="29095510" w14:textId="77777777" w:rsidR="00C40C51" w:rsidRPr="00E15C60" w:rsidRDefault="00C40C51" w:rsidP="00C40C51">
                            <w:pPr>
                              <w:rPr>
                                <w:sz w:val="20"/>
                                <w:szCs w:val="20"/>
                              </w:rPr>
                            </w:pPr>
                            <w:r>
                              <w:rPr>
                                <w:sz w:val="20"/>
                                <w:szCs w:val="20"/>
                              </w:rPr>
                              <w:t xml:space="preserve">       </w:t>
                            </w:r>
                            <w:r w:rsidRPr="00E15C60">
                              <w:rPr>
                                <w:sz w:val="20"/>
                                <w:szCs w:val="20"/>
                              </w:rPr>
                              <w:t>NO DATA 1999-2008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85CC0" id="Text Box 19465" o:spid="_x0000_s1059" type="#_x0000_t202" style="position:absolute;margin-left:109.6pt;margin-top:127.6pt;width:138.65pt;height:17.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">
                <v:textbox>
                  <w:txbxContent>
                    <w:p w14:paraId="29095510" w14:textId="77777777" w:rsidR="00C40C51" w:rsidRPr="00E15C60" w:rsidRDefault="00C40C51" w:rsidP="00C40C51">
                      <w:pPr>
                        <w:rPr>
                          <w:sz w:val="20"/>
                          <w:szCs w:val="20"/>
                        </w:rPr>
                      </w:pPr>
                      <w:r>
                        <w:rPr>
                          <w:sz w:val="20"/>
                          <w:szCs w:val="20"/>
                        </w:rPr>
                        <w:t xml:space="preserve">       </w:t>
                      </w:r>
                      <w:r w:rsidRPr="00E15C60">
                        <w:rPr>
                          <w:sz w:val="20"/>
                          <w:szCs w:val="20"/>
                        </w:rPr>
                        <w:t>NO DATA 1999-2008</w:t>
                      </w:r>
                    </w:p>
                  </w:txbxContent>
                </v:textbox>
              </v:shape>
            </w:pict>
          </mc:Fallback>
        </mc:AlternateContent>
      </w:r>
      <w:r w:rsidRPr="00B8500F">
        <w:rPr>
          <w:rFonts w:asciiTheme="minorHAnsi" w:hAnsiTheme="minorHAnsi" w:cstheme="minorHAnsi"/>
          <w:noProof/>
          <w:lang w:val="en-AU"/>
        </w:rPr>
        <w:drawing>
          <wp:inline distT="0" distB="0" distL="0" distR="0" wp14:anchorId="676A94B4" wp14:editId="3536243D">
            <wp:extent cx="4771314" cy="2545308"/>
            <wp:effectExtent l="19050" t="0" r="10236" b="7392"/>
            <wp:docPr id="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DBB0A37" w14:textId="77777777" w:rsidR="00C40C51" w:rsidRPr="00DE5687" w:rsidRDefault="00C40C51" w:rsidP="00DE5687">
      <w:pPr>
        <w:pStyle w:val="Caption"/>
        <w:rPr>
          <w:b/>
        </w:rPr>
      </w:pPr>
      <w:bookmarkStart w:id="12" w:name="_Toc436922957"/>
      <w:r w:rsidRPr="00A57BBE">
        <w:rPr>
          <w:highlight w:val="yellow"/>
        </w:rPr>
        <w:t>Figure 52:</w:t>
      </w:r>
      <w:r w:rsidRPr="00A57BBE">
        <w:rPr>
          <w:rStyle w:val="Heading5Char"/>
          <w:rFonts w:eastAsia="Calibri"/>
          <w:b w:val="0"/>
          <w:highlight w:val="yellow"/>
          <w:lang w:val="en-NZ"/>
        </w:rPr>
        <w:t xml:space="preserve"> Cook Islands CFC and HCFC consumption, 1995-2013.</w:t>
      </w:r>
      <w:bookmarkEnd w:id="12"/>
      <w:r w:rsidRPr="00A57BBE">
        <w:rPr>
          <w:rStyle w:val="Heading5Char"/>
          <w:rFonts w:eastAsia="Calibri"/>
          <w:b w:val="0"/>
          <w:highlight w:val="yellow"/>
          <w:lang w:val="en-NZ"/>
        </w:rPr>
        <w:t xml:space="preserve"> </w:t>
      </w:r>
      <w:r w:rsidRPr="00A57BBE">
        <w:rPr>
          <w:highlight w:val="yellow"/>
        </w:rPr>
        <w:t>(Source: UNEP)</w:t>
      </w:r>
    </w:p>
    <w:p w14:paraId="1B83BD32" w14:textId="77777777" w:rsidR="00C40C51" w:rsidRPr="003467AF" w:rsidRDefault="00C40C51" w:rsidP="00C40C51"/>
    <w:p w14:paraId="27FDD925" w14:textId="712E7AD1" w:rsidR="00C40C51" w:rsidRPr="003467AF" w:rsidRDefault="00C40C51" w:rsidP="00C40C51">
      <w:r w:rsidRPr="00A57BBE">
        <w:rPr>
          <w:highlight w:val="yellow"/>
        </w:rPr>
        <w:t xml:space="preserve">The Cook Islands is working to phase out all of its HCFCs. A baseline for the import of HCFCs was based on an average of 2009 and 2010 data at 1.2 metric tonnes. </w:t>
      </w:r>
      <w:r w:rsidR="00CA6D8E" w:rsidRPr="00A57BBE">
        <w:rPr>
          <w:highlight w:val="yellow"/>
        </w:rPr>
        <w:t xml:space="preserve">In 2012, </w:t>
      </w:r>
      <w:r w:rsidRPr="00A57BBE">
        <w:rPr>
          <w:highlight w:val="yellow"/>
        </w:rPr>
        <w:t xml:space="preserve">the import of HCFCs was 0.75 metric tonnes, down 39% on the 2009/2010 average. It dropped again in 2013 by 30.5% to 0.37 metric tonnes. By </w:t>
      </w:r>
      <w:r w:rsidR="00CA6D8E" w:rsidRPr="00A57BBE">
        <w:rPr>
          <w:highlight w:val="yellow"/>
        </w:rPr>
        <w:t xml:space="preserve">2015, </w:t>
      </w:r>
      <w:r w:rsidRPr="00A57BBE">
        <w:rPr>
          <w:highlight w:val="yellow"/>
        </w:rPr>
        <w:t>no HCFCs were imported. This means that Cook Islands is</w:t>
      </w:r>
      <w:r w:rsidR="00CA6D8E" w:rsidRPr="00A57BBE">
        <w:rPr>
          <w:highlight w:val="yellow"/>
        </w:rPr>
        <w:t xml:space="preserve"> 15 years ahead of the phase-</w:t>
      </w:r>
      <w:r w:rsidRPr="00A57BBE">
        <w:rPr>
          <w:highlight w:val="yellow"/>
        </w:rPr>
        <w:t>out schedule set by the Montreal Protocol, whose goal was 2030 to phase out 97.5% of all HCFCs (Figure 53).</w:t>
      </w:r>
    </w:p>
    <w:p w14:paraId="508019D6" w14:textId="77777777" w:rsidR="00C40C51" w:rsidRPr="003467AF" w:rsidRDefault="00C40C51" w:rsidP="00C40C51">
      <w:r w:rsidRPr="00B8500F">
        <w:rPr>
          <w:noProof/>
          <w:lang w:val="en-AU" w:eastAsia="en-AU"/>
        </w:rPr>
        <w:drawing>
          <wp:inline distT="0" distB="0" distL="0" distR="0" wp14:anchorId="0C61DD65" wp14:editId="21773280">
            <wp:extent cx="5943600" cy="2604770"/>
            <wp:effectExtent l="0" t="0" r="19050" b="2413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D6C05D3" w14:textId="0F21BF78" w:rsidR="00C40C51" w:rsidRDefault="00C40C51" w:rsidP="00DE5687">
      <w:pPr>
        <w:pStyle w:val="Caption"/>
      </w:pPr>
      <w:r w:rsidRPr="00A57BBE">
        <w:rPr>
          <w:highlight w:val="yellow"/>
        </w:rPr>
        <w:t>Figure 53</w:t>
      </w:r>
      <w:r w:rsidRPr="00A57BBE">
        <w:rPr>
          <w:b/>
          <w:highlight w:val="yellow"/>
        </w:rPr>
        <w:t>:</w:t>
      </w:r>
      <w:r w:rsidRPr="00A57BBE">
        <w:rPr>
          <w:rStyle w:val="Heading5Char"/>
          <w:rFonts w:eastAsia="Calibri"/>
          <w:b w:val="0"/>
          <w:highlight w:val="yellow"/>
          <w:lang w:val="en-NZ"/>
        </w:rPr>
        <w:t xml:space="preserve"> C</w:t>
      </w:r>
      <w:r w:rsidR="00CA6D8E" w:rsidRPr="00A57BBE">
        <w:rPr>
          <w:rStyle w:val="Heading5Char"/>
          <w:rFonts w:eastAsia="Calibri"/>
          <w:b w:val="0"/>
          <w:highlight w:val="yellow"/>
          <w:lang w:val="en-NZ"/>
        </w:rPr>
        <w:t>omparison of Cook Islands phase</w:t>
      </w:r>
      <w:r w:rsidR="00CA6D8E" w:rsidRPr="00A57BBE">
        <w:rPr>
          <w:rStyle w:val="Heading5Char"/>
          <w:rFonts w:eastAsia="Calibri"/>
          <w:highlight w:val="yellow"/>
          <w:lang w:val="en-NZ"/>
        </w:rPr>
        <w:t>-</w:t>
      </w:r>
      <w:r w:rsidRPr="00A57BBE">
        <w:rPr>
          <w:rStyle w:val="Heading5Char"/>
          <w:rFonts w:eastAsia="Calibri"/>
          <w:b w:val="0"/>
          <w:highlight w:val="yellow"/>
          <w:lang w:val="en-NZ"/>
        </w:rPr>
        <w:t xml:space="preserve">out steps for HCFCs as in the Montreal Protocol (blue) </w:t>
      </w:r>
      <w:r w:rsidR="00273D68" w:rsidRPr="00A57BBE">
        <w:rPr>
          <w:rStyle w:val="Heading5Char"/>
          <w:rFonts w:eastAsia="Calibri"/>
          <w:b w:val="0"/>
          <w:highlight w:val="yellow"/>
          <w:lang w:val="en-NZ"/>
        </w:rPr>
        <w:t>with</w:t>
      </w:r>
      <w:r w:rsidR="00273D68" w:rsidRPr="00A57BBE">
        <w:rPr>
          <w:rStyle w:val="Heading5Char"/>
          <w:rFonts w:eastAsia="Calibri"/>
          <w:highlight w:val="yellow"/>
          <w:lang w:val="en-NZ"/>
        </w:rPr>
        <w:t xml:space="preserve"> </w:t>
      </w:r>
      <w:r w:rsidRPr="00A57BBE">
        <w:rPr>
          <w:rStyle w:val="Heading5Char"/>
          <w:rFonts w:eastAsia="Calibri"/>
          <w:b w:val="0"/>
          <w:highlight w:val="yellow"/>
          <w:lang w:val="en-NZ"/>
        </w:rPr>
        <w:t xml:space="preserve">actual imports of HCFCs (red) up to </w:t>
      </w:r>
      <w:r w:rsidR="00273D68" w:rsidRPr="00A57BBE">
        <w:rPr>
          <w:rStyle w:val="Heading5Char"/>
          <w:rFonts w:eastAsia="Calibri"/>
          <w:b w:val="0"/>
          <w:highlight w:val="yellow"/>
          <w:lang w:val="en-NZ"/>
        </w:rPr>
        <w:t>the</w:t>
      </w:r>
      <w:r w:rsidR="00273D68" w:rsidRPr="00A57BBE">
        <w:rPr>
          <w:rStyle w:val="Heading5Char"/>
          <w:rFonts w:eastAsia="Calibri"/>
          <w:highlight w:val="yellow"/>
          <w:lang w:val="en-NZ"/>
        </w:rPr>
        <w:t xml:space="preserve"> </w:t>
      </w:r>
      <w:r w:rsidRPr="00A57BBE">
        <w:rPr>
          <w:rStyle w:val="Heading5Char"/>
          <w:rFonts w:eastAsia="Calibri"/>
          <w:b w:val="0"/>
          <w:highlight w:val="yellow"/>
          <w:lang w:val="en-NZ"/>
        </w:rPr>
        <w:t>third quarter of 2014</w:t>
      </w:r>
      <w:r w:rsidRPr="00A57BBE">
        <w:rPr>
          <w:rStyle w:val="Heading5Char"/>
          <w:rFonts w:eastAsia="Calibri"/>
          <w:highlight w:val="yellow"/>
          <w:lang w:val="en-NZ"/>
        </w:rPr>
        <w:t xml:space="preserve">. </w:t>
      </w:r>
      <w:r w:rsidRPr="00A57BBE">
        <w:rPr>
          <w:highlight w:val="yellow"/>
        </w:rPr>
        <w:t>(Source: Montreal Protocol &amp; UNEP &amp; pers. comm. NES)</w:t>
      </w:r>
    </w:p>
    <w:p w14:paraId="0222AC05" w14:textId="74FE9DCE" w:rsidR="00A57BBE" w:rsidRDefault="00A57BBE" w:rsidP="00CA6D8E">
      <w:r w:rsidRPr="006504AA">
        <w:rPr>
          <w:rFonts w:asciiTheme="minorHAnsi" w:hAnsiTheme="minorHAnsi" w:cstheme="minorHAnsi"/>
          <w:b/>
          <w:noProof/>
          <w:highlight w:val="yellow"/>
          <w:lang w:val="en-AU" w:eastAsia="en-AU"/>
        </w:rPr>
        <mc:AlternateContent>
          <mc:Choice Requires="wps">
            <w:drawing>
              <wp:anchor distT="45720" distB="45720" distL="114300" distR="114300" simplePos="0" relativeHeight="252047360" behindDoc="0" locked="0" layoutInCell="1" allowOverlap="1" wp14:anchorId="66F8E0DD" wp14:editId="243047FD">
                <wp:simplePos x="0" y="0"/>
                <wp:positionH relativeFrom="column">
                  <wp:posOffset>0</wp:posOffset>
                </wp:positionH>
                <wp:positionV relativeFrom="paragraph">
                  <wp:posOffset>367030</wp:posOffset>
                </wp:positionV>
                <wp:extent cx="6294120" cy="533400"/>
                <wp:effectExtent l="0" t="0" r="11430" b="1905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533400"/>
                        </a:xfrm>
                        <a:prstGeom prst="rect">
                          <a:avLst/>
                        </a:prstGeom>
                        <a:solidFill>
                          <a:schemeClr val="bg1">
                            <a:lumMod val="95000"/>
                          </a:schemeClr>
                        </a:solidFill>
                        <a:ln w="9525">
                          <a:solidFill>
                            <a:srgbClr val="000000"/>
                          </a:solidFill>
                          <a:miter lim="800000"/>
                          <a:headEnd/>
                          <a:tailEnd/>
                        </a:ln>
                      </wps:spPr>
                      <wps:txbx>
                        <w:txbxContent>
                          <w:p w14:paraId="072DF2F8" w14:textId="124904B2" w:rsidR="00A57BBE" w:rsidRPr="003B7052" w:rsidRDefault="00A57BBE" w:rsidP="00A57BBE">
                            <w:pPr>
                              <w:rPr>
                                <w:b/>
                                <w:i/>
                                <w:sz w:val="24"/>
                                <w:szCs w:val="24"/>
                              </w:rPr>
                            </w:pPr>
                            <w:r>
                              <w:rPr>
                                <w:b/>
                                <w:i/>
                                <w:sz w:val="24"/>
                                <w:szCs w:val="24"/>
                                <w:highlight w:val="yellow"/>
                              </w:rPr>
                              <w:t xml:space="preserve">The </w:t>
                            </w:r>
                            <w:r w:rsidRPr="00A57BBE">
                              <w:rPr>
                                <w:b/>
                                <w:i/>
                                <w:sz w:val="24"/>
                                <w:szCs w:val="24"/>
                                <w:highlight w:val="yellow"/>
                              </w:rPr>
                              <w:t xml:space="preserve">below </w:t>
                            </w:r>
                            <w:r w:rsidR="00D074B8" w:rsidRPr="00D074B8">
                              <w:rPr>
                                <w:b/>
                                <w:i/>
                                <w:sz w:val="24"/>
                                <w:szCs w:val="24"/>
                                <w:highlight w:val="yellow"/>
                              </w:rPr>
                              <w:t>highlighted text</w:t>
                            </w:r>
                            <w:r w:rsidR="00E2321D">
                              <w:rPr>
                                <w:b/>
                                <w:i/>
                                <w:sz w:val="24"/>
                                <w:szCs w:val="24"/>
                                <w:highlight w:val="yellow"/>
                              </w:rPr>
                              <w:t xml:space="preserve"> </w:t>
                            </w:r>
                            <w:r w:rsidR="00580725">
                              <w:rPr>
                                <w:b/>
                                <w:i/>
                                <w:sz w:val="24"/>
                                <w:szCs w:val="24"/>
                                <w:highlight w:val="yellow"/>
                              </w:rPr>
                              <w:t>and figure explain</w:t>
                            </w:r>
                            <w:r w:rsidR="00E2321D">
                              <w:rPr>
                                <w:b/>
                                <w:i/>
                                <w:sz w:val="24"/>
                                <w:szCs w:val="24"/>
                                <w:highlight w:val="yellow"/>
                              </w:rPr>
                              <w:t xml:space="preserve"> </w:t>
                            </w:r>
                            <w:r w:rsidR="00E2321D" w:rsidRPr="00E2321D">
                              <w:rPr>
                                <w:b/>
                                <w:i/>
                                <w:sz w:val="24"/>
                                <w:szCs w:val="24"/>
                                <w:highlight w:val="yellow"/>
                              </w:rPr>
                              <w:t>how the current state of ozone-depleting substances in the example country will have an impact on its environmental conditions.</w:t>
                            </w:r>
                          </w:p>
                          <w:p w14:paraId="08CED295" w14:textId="77777777" w:rsidR="00A57BBE" w:rsidRDefault="00A57BBE" w:rsidP="00A57B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8E0DD" id="_x0000_s1060" type="#_x0000_t202" style="position:absolute;margin-left:0;margin-top:28.9pt;width:495.6pt;height:42pt;z-index:2520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" fillcolor="#f2f2f2 [3052]">
                <v:textbox>
                  <w:txbxContent>
                    <w:p w14:paraId="072DF2F8" w14:textId="124904B2" w:rsidR="00A57BBE" w:rsidRPr="003B7052" w:rsidRDefault="00A57BBE" w:rsidP="00A57BBE">
                      <w:pPr>
                        <w:rPr>
                          <w:b/>
                          <w:i/>
                          <w:sz w:val="24"/>
                          <w:szCs w:val="24"/>
                        </w:rPr>
                      </w:pPr>
                      <w:r>
                        <w:rPr>
                          <w:b/>
                          <w:i/>
                          <w:sz w:val="24"/>
                          <w:szCs w:val="24"/>
                          <w:highlight w:val="yellow"/>
                        </w:rPr>
                        <w:t xml:space="preserve">The </w:t>
                      </w:r>
                      <w:r w:rsidRPr="00A57BBE">
                        <w:rPr>
                          <w:b/>
                          <w:i/>
                          <w:sz w:val="24"/>
                          <w:szCs w:val="24"/>
                          <w:highlight w:val="yellow"/>
                        </w:rPr>
                        <w:t xml:space="preserve">below </w:t>
                      </w:r>
                      <w:r w:rsidR="00D074B8" w:rsidRPr="00D074B8">
                        <w:rPr>
                          <w:b/>
                          <w:i/>
                          <w:sz w:val="24"/>
                          <w:szCs w:val="24"/>
                          <w:highlight w:val="yellow"/>
                        </w:rPr>
                        <w:t>highlighted text</w:t>
                      </w:r>
                      <w:r w:rsidR="00E2321D">
                        <w:rPr>
                          <w:b/>
                          <w:i/>
                          <w:sz w:val="24"/>
                          <w:szCs w:val="24"/>
                          <w:highlight w:val="yellow"/>
                        </w:rPr>
                        <w:t xml:space="preserve"> </w:t>
                      </w:r>
                      <w:r w:rsidR="00580725">
                        <w:rPr>
                          <w:b/>
                          <w:i/>
                          <w:sz w:val="24"/>
                          <w:szCs w:val="24"/>
                          <w:highlight w:val="yellow"/>
                        </w:rPr>
                        <w:t>and figure explain</w:t>
                      </w:r>
                      <w:r w:rsidR="00E2321D">
                        <w:rPr>
                          <w:b/>
                          <w:i/>
                          <w:sz w:val="24"/>
                          <w:szCs w:val="24"/>
                          <w:highlight w:val="yellow"/>
                        </w:rPr>
                        <w:t xml:space="preserve"> </w:t>
                      </w:r>
                      <w:r w:rsidR="00E2321D" w:rsidRPr="00E2321D">
                        <w:rPr>
                          <w:b/>
                          <w:i/>
                          <w:sz w:val="24"/>
                          <w:szCs w:val="24"/>
                          <w:highlight w:val="yellow"/>
                        </w:rPr>
                        <w:t>how the current state of ozone-depleting substances in the example country will have an impact on its environmental conditions.</w:t>
                      </w:r>
                    </w:p>
                    <w:p w14:paraId="08CED295" w14:textId="77777777" w:rsidR="00A57BBE" w:rsidRDefault="00A57BBE" w:rsidP="00A57BBE"/>
                  </w:txbxContent>
                </v:textbox>
                <w10:wrap type="square"/>
              </v:shape>
            </w:pict>
          </mc:Fallback>
        </mc:AlternateContent>
      </w:r>
    </w:p>
    <w:p w14:paraId="7F382274" w14:textId="77777777" w:rsidR="00D074B8" w:rsidRDefault="00D074B8" w:rsidP="00A57BBE">
      <w:pPr>
        <w:rPr>
          <w:rFonts w:asciiTheme="minorHAnsi" w:hAnsiTheme="minorHAnsi" w:cstheme="minorHAnsi"/>
          <w:b/>
        </w:rPr>
      </w:pPr>
    </w:p>
    <w:p w14:paraId="0167D86A" w14:textId="77777777" w:rsidR="00A57BBE" w:rsidRPr="00346454" w:rsidRDefault="00A57BBE" w:rsidP="00A57BBE">
      <w:pPr>
        <w:rPr>
          <w:rFonts w:asciiTheme="minorHAnsi" w:hAnsiTheme="minorHAnsi" w:cstheme="minorHAnsi"/>
        </w:rPr>
      </w:pPr>
      <w:r w:rsidRPr="003467AF">
        <w:rPr>
          <w:rFonts w:asciiTheme="minorHAnsi" w:hAnsiTheme="minorHAnsi" w:cstheme="minorHAnsi"/>
          <w:b/>
        </w:rPr>
        <w:t xml:space="preserve">Impact  </w:t>
      </w:r>
    </w:p>
    <w:p w14:paraId="07E60E96" w14:textId="49E9F45C" w:rsidR="00A57BBE" w:rsidRPr="00580725" w:rsidRDefault="00A57BBE" w:rsidP="00A57BBE">
      <w:pPr>
        <w:rPr>
          <w:rFonts w:asciiTheme="minorHAnsi" w:hAnsiTheme="minorHAnsi" w:cstheme="minorHAnsi"/>
          <w:highlight w:val="yellow"/>
        </w:rPr>
      </w:pPr>
      <w:r w:rsidRPr="00580725">
        <w:rPr>
          <w:rFonts w:asciiTheme="minorHAnsi" w:hAnsiTheme="minorHAnsi" w:cstheme="minorHAnsi"/>
          <w:highlight w:val="yellow"/>
        </w:rPr>
        <w:t>ODS are not only harmful to the ozone layer, they are also a potent source of Greenhouse Gases (GHGs). HCFCs have 2000-3000 times greater global warming potential than does CO</w:t>
      </w:r>
      <w:r w:rsidRPr="00580725">
        <w:rPr>
          <w:rFonts w:asciiTheme="minorHAnsi" w:hAnsiTheme="minorHAnsi" w:cstheme="minorHAnsi"/>
          <w:highlight w:val="yellow"/>
          <w:vertAlign w:val="subscript"/>
        </w:rPr>
        <w:t xml:space="preserve">2 </w:t>
      </w:r>
      <w:r w:rsidRPr="00580725">
        <w:rPr>
          <w:rFonts w:asciiTheme="minorHAnsi" w:hAnsiTheme="minorHAnsi" w:cstheme="minorHAnsi"/>
          <w:highlight w:val="yellow"/>
        </w:rPr>
        <w:t>, although amounts in the atmosph</w:t>
      </w:r>
      <w:r w:rsidR="00580725">
        <w:rPr>
          <w:rFonts w:asciiTheme="minorHAnsi" w:hAnsiTheme="minorHAnsi" w:cstheme="minorHAnsi"/>
          <w:highlight w:val="yellow"/>
        </w:rPr>
        <w:t xml:space="preserve">ere are much less. Phasing out </w:t>
      </w:r>
      <w:r w:rsidRPr="00580725">
        <w:rPr>
          <w:rFonts w:asciiTheme="minorHAnsi" w:hAnsiTheme="minorHAnsi" w:cstheme="minorHAnsi"/>
          <w:highlight w:val="yellow"/>
        </w:rPr>
        <w:t xml:space="preserve">ODS not only helps to protect the ozone layer, but also benefits climate change mitigation through </w:t>
      </w:r>
      <w:r w:rsidR="00580725">
        <w:rPr>
          <w:rFonts w:asciiTheme="minorHAnsi" w:hAnsiTheme="minorHAnsi" w:cstheme="minorHAnsi"/>
          <w:highlight w:val="yellow"/>
        </w:rPr>
        <w:t xml:space="preserve">the </w:t>
      </w:r>
      <w:r w:rsidRPr="00580725">
        <w:rPr>
          <w:rFonts w:asciiTheme="minorHAnsi" w:hAnsiTheme="minorHAnsi" w:cstheme="minorHAnsi"/>
          <w:highlight w:val="yellow"/>
        </w:rPr>
        <w:t xml:space="preserve">reduction of GHGs emissions. Figure 54 shows an empty canister of an HCFC. </w:t>
      </w:r>
    </w:p>
    <w:p w14:paraId="1FCA4D30" w14:textId="77777777" w:rsidR="00A57BBE" w:rsidRPr="00B93E59" w:rsidRDefault="00A57BBE" w:rsidP="00A57BBE">
      <w:pPr>
        <w:pStyle w:val="BodyText10"/>
        <w:spacing w:line="276" w:lineRule="auto"/>
        <w:rPr>
          <w:rFonts w:asciiTheme="minorHAnsi" w:hAnsiTheme="minorHAnsi" w:cstheme="minorHAnsi"/>
          <w:noProof w:val="0"/>
          <w:sz w:val="22"/>
          <w:szCs w:val="22"/>
          <w:lang w:val="en-NZ"/>
        </w:rPr>
      </w:pPr>
      <w:r w:rsidRPr="00580725">
        <w:rPr>
          <w:rFonts w:asciiTheme="minorHAnsi" w:hAnsiTheme="minorHAnsi" w:cstheme="minorHAnsi"/>
          <w:noProof w:val="0"/>
          <w:sz w:val="22"/>
          <w:szCs w:val="22"/>
          <w:highlight w:val="yellow"/>
          <w:lang w:val="en-NZ"/>
        </w:rPr>
        <w:t>As a signatory to the Montreal Protocol, there are trade implications if the Cook Islands accepts, or illegally trades, in ODS. The phase out of ODS is important for the Cook Islands’ environment, but also for its economy to protect against adverse trade implication and ensure compliance and good global standing as a signatory to the Montreal Protocol.</w:t>
      </w:r>
    </w:p>
    <w:p w14:paraId="2EFFEE5D" w14:textId="1F4A007E" w:rsidR="00A57BBE" w:rsidRPr="003467AF" w:rsidRDefault="00A57BBE" w:rsidP="00A57BBE">
      <w:pPr>
        <w:rPr>
          <w:rFonts w:asciiTheme="minorHAnsi" w:hAnsiTheme="minorHAnsi" w:cstheme="minorHAnsi"/>
          <w:b/>
          <w:u w:val="single"/>
        </w:rPr>
      </w:pPr>
      <w:r w:rsidRPr="00B8500F">
        <w:rPr>
          <w:noProof/>
          <w:lang w:val="en-AU" w:eastAsia="en-AU"/>
        </w:rPr>
        <w:drawing>
          <wp:anchor distT="0" distB="0" distL="114300" distR="114300" simplePos="0" relativeHeight="252042240" behindDoc="0" locked="0" layoutInCell="1" allowOverlap="1" wp14:anchorId="73B3341E" wp14:editId="59D2DDE5">
            <wp:simplePos x="0" y="0"/>
            <wp:positionH relativeFrom="column">
              <wp:posOffset>72568</wp:posOffset>
            </wp:positionH>
            <wp:positionV relativeFrom="paragraph">
              <wp:posOffset>64084</wp:posOffset>
            </wp:positionV>
            <wp:extent cx="2560955" cy="1967230"/>
            <wp:effectExtent l="0" t="0" r="0" b="0"/>
            <wp:wrapThrough wrapText="bothSides">
              <wp:wrapPolygon edited="0">
                <wp:start x="0" y="0"/>
                <wp:lineTo x="0" y="21335"/>
                <wp:lineTo x="21370" y="21335"/>
                <wp:lineTo x="21370" y="0"/>
                <wp:lineTo x="0" y="0"/>
              </wp:wrapPolygon>
            </wp:wrapThrough>
            <wp:docPr id="65217" name="Picture 25" descr="http://www.environment.gov.ck/images/stories/os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nvironment.gov.ck/images/stories/osd-4.jpg"/>
                    <pic:cNvPicPr>
                      <a:picLocks noChangeAspect="1" noChangeArrowheads="1"/>
                    </pic:cNvPicPr>
                  </pic:nvPicPr>
                  <pic:blipFill>
                    <a:blip r:embed="rId35" cstate="print"/>
                    <a:srcRect/>
                    <a:stretch>
                      <a:fillRect/>
                    </a:stretch>
                  </pic:blipFill>
                  <pic:spPr bwMode="auto">
                    <a:xfrm>
                      <a:off x="0" y="0"/>
                      <a:ext cx="2560955" cy="1967230"/>
                    </a:xfrm>
                    <a:prstGeom prst="rect">
                      <a:avLst/>
                    </a:prstGeom>
                    <a:noFill/>
                    <a:ln w="9525">
                      <a:noFill/>
                      <a:miter lim="800000"/>
                      <a:headEnd/>
                      <a:tailEnd/>
                    </a:ln>
                  </pic:spPr>
                </pic:pic>
              </a:graphicData>
            </a:graphic>
          </wp:anchor>
        </w:drawing>
      </w:r>
    </w:p>
    <w:p w14:paraId="2B681F4B" w14:textId="77777777" w:rsidR="00A57BBE" w:rsidRPr="003467AF" w:rsidRDefault="00A57BBE" w:rsidP="00A57BBE">
      <w:pPr>
        <w:rPr>
          <w:rFonts w:asciiTheme="minorHAnsi" w:hAnsiTheme="minorHAnsi" w:cstheme="minorHAnsi"/>
        </w:rPr>
      </w:pPr>
    </w:p>
    <w:p w14:paraId="5485569A" w14:textId="77777777" w:rsidR="00A57BBE" w:rsidRPr="00346454" w:rsidRDefault="00A57BBE" w:rsidP="00A57BBE">
      <w:pPr>
        <w:rPr>
          <w:rFonts w:asciiTheme="minorHAnsi" w:hAnsiTheme="minorHAnsi" w:cstheme="minorHAnsi"/>
        </w:rPr>
      </w:pPr>
    </w:p>
    <w:p w14:paraId="1A5825AE" w14:textId="77777777" w:rsidR="00A57BBE" w:rsidRPr="00B93E59" w:rsidRDefault="00A57BBE" w:rsidP="00A57BBE">
      <w:pPr>
        <w:rPr>
          <w:rFonts w:asciiTheme="minorHAnsi" w:hAnsiTheme="minorHAnsi" w:cs="Arial"/>
        </w:rPr>
      </w:pPr>
      <w:r w:rsidRPr="00934EB9">
        <w:rPr>
          <w:rFonts w:asciiTheme="minorHAnsi" w:hAnsiTheme="minorHAnsi" w:cstheme="minorHAnsi"/>
        </w:rPr>
        <w:tab/>
      </w:r>
      <w:r w:rsidRPr="00934EB9">
        <w:rPr>
          <w:rFonts w:asciiTheme="minorHAnsi" w:hAnsiTheme="minorHAnsi" w:cstheme="minorHAnsi"/>
        </w:rPr>
        <w:tab/>
      </w:r>
      <w:r w:rsidRPr="00934EB9">
        <w:rPr>
          <w:rFonts w:asciiTheme="minorHAnsi" w:hAnsiTheme="minorHAnsi" w:cstheme="minorHAnsi"/>
        </w:rPr>
        <w:tab/>
      </w:r>
      <w:r w:rsidRPr="00934EB9">
        <w:rPr>
          <w:rFonts w:asciiTheme="minorHAnsi" w:hAnsiTheme="minorHAnsi" w:cstheme="minorHAnsi"/>
        </w:rPr>
        <w:tab/>
      </w:r>
      <w:r w:rsidRPr="00934EB9">
        <w:rPr>
          <w:rFonts w:asciiTheme="minorHAnsi" w:hAnsiTheme="minorHAnsi" w:cstheme="minorHAnsi"/>
        </w:rPr>
        <w:tab/>
      </w:r>
      <w:r w:rsidRPr="00934EB9">
        <w:rPr>
          <w:rFonts w:asciiTheme="minorHAnsi" w:hAnsiTheme="minorHAnsi" w:cstheme="minorHAnsi"/>
        </w:rPr>
        <w:tab/>
      </w:r>
      <w:r w:rsidRPr="00B93E59">
        <w:rPr>
          <w:rFonts w:asciiTheme="minorHAnsi" w:hAnsiTheme="minorHAnsi" w:cs="Arial"/>
        </w:rPr>
        <w:t xml:space="preserve"> </w:t>
      </w:r>
    </w:p>
    <w:p w14:paraId="42AA4A32" w14:textId="77777777" w:rsidR="00A57BBE" w:rsidRPr="003467AF" w:rsidRDefault="00A57BBE" w:rsidP="00A57BBE">
      <w:pPr>
        <w:rPr>
          <w:rFonts w:asciiTheme="minorHAnsi" w:hAnsiTheme="minorHAnsi" w:cstheme="minorHAnsi"/>
          <w:b/>
          <w:i/>
        </w:rPr>
      </w:pPr>
      <w:r w:rsidRPr="00B8500F">
        <w:rPr>
          <w:rFonts w:asciiTheme="minorHAnsi" w:hAnsiTheme="minorHAnsi" w:cstheme="minorHAnsi"/>
          <w:noProof/>
          <w:lang w:val="en-AU" w:eastAsia="en-AU"/>
        </w:rPr>
        <mc:AlternateContent>
          <mc:Choice Requires="wps">
            <w:drawing>
              <wp:anchor distT="0" distB="0" distL="114300" distR="114300" simplePos="0" relativeHeight="252043264" behindDoc="0" locked="0" layoutInCell="1" allowOverlap="1" wp14:anchorId="7A2150FB" wp14:editId="547D04EC">
                <wp:simplePos x="0" y="0"/>
                <wp:positionH relativeFrom="column">
                  <wp:posOffset>3810</wp:posOffset>
                </wp:positionH>
                <wp:positionV relativeFrom="paragraph">
                  <wp:posOffset>135890</wp:posOffset>
                </wp:positionV>
                <wp:extent cx="2364740" cy="497205"/>
                <wp:effectExtent l="9525" t="13970" r="6985" b="12700"/>
                <wp:wrapNone/>
                <wp:docPr id="27" name="Text Box 3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497205"/>
                        </a:xfrm>
                        <a:prstGeom prst="rect">
                          <a:avLst/>
                        </a:prstGeom>
                        <a:solidFill>
                          <a:srgbClr val="FFFFFF"/>
                        </a:solidFill>
                        <a:ln w="9525">
                          <a:solidFill>
                            <a:srgbClr val="000000"/>
                          </a:solidFill>
                          <a:miter lim="800000"/>
                          <a:headEnd/>
                          <a:tailEnd/>
                        </a:ln>
                      </wps:spPr>
                      <wps:txbx>
                        <w:txbxContent>
                          <w:p w14:paraId="148E120A" w14:textId="77777777" w:rsidR="00A57BBE" w:rsidRPr="00872BDA" w:rsidRDefault="00A57BBE" w:rsidP="00A57BBE">
                            <w:pPr>
                              <w:pStyle w:val="Caption"/>
                            </w:pPr>
                            <w:bookmarkStart w:id="13" w:name="_Toc456779200"/>
                            <w:bookmarkStart w:id="14" w:name="_Toc456779901"/>
                            <w:r w:rsidRPr="00174AFE">
                              <w:t>Figure 54:</w:t>
                            </w:r>
                            <w:r>
                              <w:t xml:space="preserve"> </w:t>
                            </w:r>
                            <w:r w:rsidRPr="00867A1A">
                              <w:rPr>
                                <w:rStyle w:val="Heading5Char"/>
                                <w:rFonts w:eastAsia="Calibri"/>
                                <w:b w:val="0"/>
                              </w:rPr>
                              <w:t>Disposed R22 Canister an HCFC refrigerant</w:t>
                            </w:r>
                            <w:r w:rsidRPr="00872BDA">
                              <w:rPr>
                                <w:rStyle w:val="Heading5Char"/>
                                <w:rFonts w:eastAsia="Calibri"/>
                              </w:rPr>
                              <w:t>.</w:t>
                            </w:r>
                            <w:bookmarkEnd w:id="13"/>
                            <w:bookmarkEnd w:id="14"/>
                            <w:r>
                              <w:rPr>
                                <w:rStyle w:val="Heading5Char"/>
                                <w:rFonts w:eastAsia="Calibri"/>
                              </w:rPr>
                              <w:t xml:space="preserve"> </w:t>
                            </w:r>
                            <w:r w:rsidRPr="00867A1A">
                              <w:rPr>
                                <w:rStyle w:val="Heading5Char"/>
                                <w:rFonts w:eastAsia="Calibri"/>
                              </w:rPr>
                              <w:t>(</w:t>
                            </w:r>
                            <w:r w:rsidRPr="00ED6A9B">
                              <w:rPr>
                                <w:noProof/>
                              </w:rPr>
                              <w:t>Source: NES)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150FB" id="Text Box 3920" o:spid="_x0000_s1061" type="#_x0000_t202" style="position:absolute;margin-left:.3pt;margin-top:10.7pt;width:186.2pt;height:39.1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">
                <v:textbox>
                  <w:txbxContent>
                    <w:p w14:paraId="148E120A" w14:textId="77777777" w:rsidR="00A57BBE" w:rsidRPr="00872BDA" w:rsidRDefault="00A57BBE" w:rsidP="00A57BBE">
                      <w:pPr>
                        <w:pStyle w:val="Caption"/>
                      </w:pPr>
                      <w:bookmarkStart w:id="14" w:name="_Toc456779200"/>
                      <w:bookmarkStart w:id="15" w:name="_Toc456779901"/>
                      <w:r w:rsidRPr="00174AFE">
                        <w:t>Figure 54:</w:t>
                      </w:r>
                      <w:r>
                        <w:t xml:space="preserve"> </w:t>
                      </w:r>
                      <w:r w:rsidRPr="00867A1A">
                        <w:rPr>
                          <w:rStyle w:val="Heading5Char"/>
                          <w:rFonts w:eastAsia="Calibri"/>
                          <w:b w:val="0"/>
                        </w:rPr>
                        <w:t>Disposed R22 Canister an HCFC refrigerant</w:t>
                      </w:r>
                      <w:r w:rsidRPr="00872BDA">
                        <w:rPr>
                          <w:rStyle w:val="Heading5Char"/>
                          <w:rFonts w:eastAsia="Calibri"/>
                        </w:rPr>
                        <w:t>.</w:t>
                      </w:r>
                      <w:bookmarkEnd w:id="14"/>
                      <w:bookmarkEnd w:id="15"/>
                      <w:r>
                        <w:rPr>
                          <w:rStyle w:val="Heading5Char"/>
                          <w:rFonts w:eastAsia="Calibri"/>
                        </w:rPr>
                        <w:t xml:space="preserve"> </w:t>
                      </w:r>
                      <w:r w:rsidRPr="00867A1A">
                        <w:rPr>
                          <w:rStyle w:val="Heading5Char"/>
                          <w:rFonts w:eastAsia="Calibri"/>
                        </w:rPr>
                        <w:t>(</w:t>
                      </w:r>
                      <w:r w:rsidRPr="00ED6A9B">
                        <w:rPr>
                          <w:noProof/>
                        </w:rPr>
                        <w:t>Source: NES)</w:t>
                      </w:r>
                    </w:p>
                  </w:txbxContent>
                </v:textbox>
              </v:shape>
            </w:pict>
          </mc:Fallback>
        </mc:AlternateContent>
      </w:r>
    </w:p>
    <w:p w14:paraId="19ED2CAB" w14:textId="77777777" w:rsidR="00A57BBE" w:rsidRPr="003467AF" w:rsidRDefault="00A57BBE" w:rsidP="00A57BBE">
      <w:pPr>
        <w:rPr>
          <w:rFonts w:asciiTheme="minorHAnsi" w:hAnsiTheme="minorHAnsi" w:cstheme="minorHAnsi"/>
          <w:b/>
          <w:i/>
        </w:rPr>
      </w:pPr>
    </w:p>
    <w:p w14:paraId="54BA9A25" w14:textId="3A824527" w:rsidR="00C55C56" w:rsidRDefault="009A43EA" w:rsidP="009858A0">
      <w:pPr>
        <w:jc w:val="both"/>
        <w:rPr>
          <w:rFonts w:asciiTheme="minorHAnsi" w:hAnsiTheme="minorHAnsi" w:cstheme="minorHAnsi"/>
          <w:b/>
          <w:i/>
        </w:rPr>
      </w:pPr>
      <w:r w:rsidRPr="006504AA">
        <w:rPr>
          <w:rFonts w:asciiTheme="minorHAnsi" w:hAnsiTheme="minorHAnsi" w:cstheme="minorHAnsi"/>
          <w:b/>
          <w:noProof/>
          <w:highlight w:val="yellow"/>
          <w:lang w:val="en-AU" w:eastAsia="en-AU"/>
        </w:rPr>
        <mc:AlternateContent>
          <mc:Choice Requires="wps">
            <w:drawing>
              <wp:anchor distT="45720" distB="45720" distL="114300" distR="114300" simplePos="0" relativeHeight="252049408" behindDoc="0" locked="0" layoutInCell="1" allowOverlap="1" wp14:anchorId="3D5A35E7" wp14:editId="4FDEB100">
                <wp:simplePos x="0" y="0"/>
                <wp:positionH relativeFrom="column">
                  <wp:posOffset>76200</wp:posOffset>
                </wp:positionH>
                <wp:positionV relativeFrom="paragraph">
                  <wp:posOffset>375920</wp:posOffset>
                </wp:positionV>
                <wp:extent cx="6294120" cy="933450"/>
                <wp:effectExtent l="0" t="0" r="11430" b="1905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933450"/>
                        </a:xfrm>
                        <a:prstGeom prst="rect">
                          <a:avLst/>
                        </a:prstGeom>
                        <a:solidFill>
                          <a:schemeClr val="bg1">
                            <a:lumMod val="95000"/>
                          </a:schemeClr>
                        </a:solidFill>
                        <a:ln w="9525">
                          <a:solidFill>
                            <a:srgbClr val="000000"/>
                          </a:solidFill>
                          <a:miter lim="800000"/>
                          <a:headEnd/>
                          <a:tailEnd/>
                        </a:ln>
                      </wps:spPr>
                      <wps:txbx>
                        <w:txbxContent>
                          <w:p w14:paraId="37516191" w14:textId="39EF86B0" w:rsidR="009A43EA" w:rsidRPr="003B7052" w:rsidRDefault="009A43EA" w:rsidP="009A43EA">
                            <w:pPr>
                              <w:rPr>
                                <w:b/>
                                <w:i/>
                                <w:sz w:val="24"/>
                                <w:szCs w:val="24"/>
                              </w:rPr>
                            </w:pPr>
                            <w:r>
                              <w:rPr>
                                <w:b/>
                                <w:i/>
                                <w:sz w:val="24"/>
                                <w:szCs w:val="24"/>
                                <w:highlight w:val="yellow"/>
                              </w:rPr>
                              <w:t xml:space="preserve">The </w:t>
                            </w:r>
                            <w:r w:rsidRPr="00A57BBE">
                              <w:rPr>
                                <w:b/>
                                <w:i/>
                                <w:sz w:val="24"/>
                                <w:szCs w:val="24"/>
                                <w:highlight w:val="yellow"/>
                              </w:rPr>
                              <w:t xml:space="preserve">below </w:t>
                            </w:r>
                            <w:r w:rsidRPr="00D074B8">
                              <w:rPr>
                                <w:b/>
                                <w:i/>
                                <w:sz w:val="24"/>
                                <w:szCs w:val="24"/>
                                <w:highlight w:val="yellow"/>
                              </w:rPr>
                              <w:t>highlighted text</w:t>
                            </w:r>
                            <w:r>
                              <w:rPr>
                                <w:b/>
                                <w:i/>
                                <w:sz w:val="24"/>
                                <w:szCs w:val="24"/>
                                <w:highlight w:val="yellow"/>
                              </w:rPr>
                              <w:t xml:space="preserve"> explains current 1) responses, which are actions being </w:t>
                            </w:r>
                            <w:r w:rsidRPr="009A43EA">
                              <w:rPr>
                                <w:b/>
                                <w:i/>
                                <w:sz w:val="24"/>
                                <w:szCs w:val="24"/>
                                <w:highlight w:val="yellow"/>
                              </w:rPr>
                              <w:t xml:space="preserve">carried out by the government, and 2) recommendations, </w:t>
                            </w:r>
                            <w:r w:rsidR="002B1111">
                              <w:rPr>
                                <w:b/>
                                <w:i/>
                                <w:sz w:val="24"/>
                                <w:szCs w:val="24"/>
                                <w:highlight w:val="yellow"/>
                              </w:rPr>
                              <w:t xml:space="preserve">which are </w:t>
                            </w:r>
                            <w:r w:rsidRPr="009A43EA">
                              <w:rPr>
                                <w:b/>
                                <w:i/>
                                <w:sz w:val="24"/>
                                <w:szCs w:val="24"/>
                                <w:highlight w:val="yellow"/>
                              </w:rPr>
                              <w:t>proposals that go into action-planning documents like the National Environment Management Strate</w:t>
                            </w:r>
                            <w:r w:rsidR="002B1111">
                              <w:rPr>
                                <w:b/>
                                <w:i/>
                                <w:sz w:val="24"/>
                                <w:szCs w:val="24"/>
                                <w:highlight w:val="yellow"/>
                              </w:rPr>
                              <w:t>gies and</w:t>
                            </w:r>
                            <w:r w:rsidRPr="009A43EA">
                              <w:rPr>
                                <w:b/>
                                <w:i/>
                                <w:sz w:val="24"/>
                                <w:szCs w:val="24"/>
                                <w:highlight w:val="yellow"/>
                              </w:rPr>
                              <w:t xml:space="preserve"> Sustainable Development Action Plans.</w:t>
                            </w:r>
                          </w:p>
                          <w:p w14:paraId="4818CA65" w14:textId="77777777" w:rsidR="009A43EA" w:rsidRDefault="009A43EA" w:rsidP="009A43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A35E7" id="_x0000_s1062" type="#_x0000_t202" style="position:absolute;left:0;text-align:left;margin-left:6pt;margin-top:29.6pt;width:495.6pt;height:73.5pt;z-index:25204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" fillcolor="#f2f2f2 [3052]">
                <v:textbox>
                  <w:txbxContent>
                    <w:p w14:paraId="37516191" w14:textId="39EF86B0" w:rsidR="009A43EA" w:rsidRPr="003B7052" w:rsidRDefault="009A43EA" w:rsidP="009A43EA">
                      <w:pPr>
                        <w:rPr>
                          <w:b/>
                          <w:i/>
                          <w:sz w:val="24"/>
                          <w:szCs w:val="24"/>
                        </w:rPr>
                      </w:pPr>
                      <w:r>
                        <w:rPr>
                          <w:b/>
                          <w:i/>
                          <w:sz w:val="24"/>
                          <w:szCs w:val="24"/>
                          <w:highlight w:val="yellow"/>
                        </w:rPr>
                        <w:t xml:space="preserve">The </w:t>
                      </w:r>
                      <w:r w:rsidRPr="00A57BBE">
                        <w:rPr>
                          <w:b/>
                          <w:i/>
                          <w:sz w:val="24"/>
                          <w:szCs w:val="24"/>
                          <w:highlight w:val="yellow"/>
                        </w:rPr>
                        <w:t xml:space="preserve">below </w:t>
                      </w:r>
                      <w:r w:rsidRPr="00D074B8">
                        <w:rPr>
                          <w:b/>
                          <w:i/>
                          <w:sz w:val="24"/>
                          <w:szCs w:val="24"/>
                          <w:highlight w:val="yellow"/>
                        </w:rPr>
                        <w:t>highlighted text</w:t>
                      </w:r>
                      <w:r>
                        <w:rPr>
                          <w:b/>
                          <w:i/>
                          <w:sz w:val="24"/>
                          <w:szCs w:val="24"/>
                          <w:highlight w:val="yellow"/>
                        </w:rPr>
                        <w:t xml:space="preserve"> </w:t>
                      </w:r>
                      <w:r>
                        <w:rPr>
                          <w:b/>
                          <w:i/>
                          <w:sz w:val="24"/>
                          <w:szCs w:val="24"/>
                          <w:highlight w:val="yellow"/>
                        </w:rPr>
                        <w:t xml:space="preserve">explains current 1) responses, which are actions being </w:t>
                      </w:r>
                      <w:r w:rsidRPr="009A43EA">
                        <w:rPr>
                          <w:b/>
                          <w:i/>
                          <w:sz w:val="24"/>
                          <w:szCs w:val="24"/>
                          <w:highlight w:val="yellow"/>
                        </w:rPr>
                        <w:t xml:space="preserve">carried out by the government, and 2) recommendations, </w:t>
                      </w:r>
                      <w:r w:rsidR="002B1111">
                        <w:rPr>
                          <w:b/>
                          <w:i/>
                          <w:sz w:val="24"/>
                          <w:szCs w:val="24"/>
                          <w:highlight w:val="yellow"/>
                        </w:rPr>
                        <w:t xml:space="preserve">which are </w:t>
                      </w:r>
                      <w:r w:rsidRPr="009A43EA">
                        <w:rPr>
                          <w:b/>
                          <w:i/>
                          <w:sz w:val="24"/>
                          <w:szCs w:val="24"/>
                          <w:highlight w:val="yellow"/>
                        </w:rPr>
                        <w:t>proposals that go into action-planning documents like the National Environment Management Strate</w:t>
                      </w:r>
                      <w:r w:rsidR="002B1111">
                        <w:rPr>
                          <w:b/>
                          <w:i/>
                          <w:sz w:val="24"/>
                          <w:szCs w:val="24"/>
                          <w:highlight w:val="yellow"/>
                        </w:rPr>
                        <w:t>gies and</w:t>
                      </w:r>
                      <w:r w:rsidRPr="009A43EA">
                        <w:rPr>
                          <w:b/>
                          <w:i/>
                          <w:sz w:val="24"/>
                          <w:szCs w:val="24"/>
                          <w:highlight w:val="yellow"/>
                        </w:rPr>
                        <w:t xml:space="preserve"> Sustainable Development Action Plans.</w:t>
                      </w:r>
                    </w:p>
                    <w:p w14:paraId="4818CA65" w14:textId="77777777" w:rsidR="009A43EA" w:rsidRDefault="009A43EA" w:rsidP="009A43EA"/>
                  </w:txbxContent>
                </v:textbox>
                <w10:wrap type="square"/>
              </v:shape>
            </w:pict>
          </mc:Fallback>
        </mc:AlternateContent>
      </w:r>
    </w:p>
    <w:p w14:paraId="29025692" w14:textId="6FAA18B7" w:rsidR="009A43EA" w:rsidRPr="00FE6B55" w:rsidRDefault="009A43EA" w:rsidP="009858A0">
      <w:pPr>
        <w:jc w:val="both"/>
        <w:rPr>
          <w:rFonts w:ascii="Arial" w:hAnsi="Arial" w:cs="Arial"/>
          <w:b/>
          <w:szCs w:val="24"/>
        </w:rPr>
      </w:pPr>
    </w:p>
    <w:p w14:paraId="43CBCB8B" w14:textId="7BD8F5E7" w:rsidR="00BE54D7" w:rsidRPr="00934EB9" w:rsidRDefault="00BE54D7" w:rsidP="00BE54D7">
      <w:pPr>
        <w:rPr>
          <w:rFonts w:asciiTheme="minorHAnsi" w:hAnsiTheme="minorHAnsi" w:cstheme="minorHAnsi"/>
          <w:i/>
          <w:szCs w:val="24"/>
        </w:rPr>
      </w:pPr>
      <w:r w:rsidRPr="00346454">
        <w:rPr>
          <w:rFonts w:asciiTheme="minorHAnsi" w:hAnsiTheme="minorHAnsi" w:cstheme="minorHAnsi"/>
          <w:b/>
          <w:szCs w:val="24"/>
        </w:rPr>
        <w:t>Response</w:t>
      </w:r>
      <w:r w:rsidR="00526876" w:rsidRPr="00346454">
        <w:rPr>
          <w:rFonts w:asciiTheme="minorHAnsi" w:hAnsiTheme="minorHAnsi" w:cstheme="minorHAnsi"/>
          <w:b/>
          <w:szCs w:val="24"/>
        </w:rPr>
        <w:t>s</w:t>
      </w:r>
      <w:r w:rsidR="008375ED">
        <w:rPr>
          <w:rFonts w:asciiTheme="minorHAnsi" w:hAnsiTheme="minorHAnsi" w:cstheme="minorHAnsi"/>
          <w:b/>
          <w:szCs w:val="24"/>
        </w:rPr>
        <w:t xml:space="preserve"> and Recommendations</w:t>
      </w:r>
    </w:p>
    <w:p w14:paraId="6AC86CFD" w14:textId="0603A62C" w:rsidR="009A43EA" w:rsidRPr="002B1111" w:rsidRDefault="009A43EA" w:rsidP="009A43EA">
      <w:pPr>
        <w:spacing w:before="120" w:after="120"/>
        <w:ind w:right="-198"/>
        <w:rPr>
          <w:rFonts w:asciiTheme="minorHAnsi" w:hAnsiTheme="minorHAnsi" w:cstheme="minorHAnsi"/>
          <w:iCs/>
          <w:highlight w:val="yellow"/>
        </w:rPr>
      </w:pPr>
      <w:r w:rsidRPr="002B1111">
        <w:rPr>
          <w:rFonts w:asciiTheme="minorHAnsi" w:hAnsiTheme="minorHAnsi" w:cstheme="minorHAnsi"/>
          <w:iCs/>
          <w:highlight w:val="yellow"/>
        </w:rPr>
        <w:t>Cooks Islands has phased</w:t>
      </w:r>
      <w:r w:rsidR="006E651F">
        <w:rPr>
          <w:rFonts w:asciiTheme="minorHAnsi" w:hAnsiTheme="minorHAnsi" w:cstheme="minorHAnsi"/>
          <w:iCs/>
          <w:highlight w:val="yellow"/>
        </w:rPr>
        <w:t xml:space="preserve"> out CFCs </w:t>
      </w:r>
      <w:r w:rsidRPr="002B1111">
        <w:rPr>
          <w:rFonts w:asciiTheme="minorHAnsi" w:hAnsiTheme="minorHAnsi" w:cstheme="minorHAnsi"/>
          <w:iCs/>
          <w:highlight w:val="yellow"/>
        </w:rPr>
        <w:t>and is ahead of schedule to phase out HCFCs. The National Ozone Unit (NOU) updated the Environment Act to provide an ODS import quota system and include a Technicians Licence to legally service equipment containing ODS. This includes a requirement for technicians to attend training in 'Good Practices in Refrigeration' as well as refresher courses. The training covers the proper handling of ODS and educates the technicians about the importance of avoiding any gas leakages or discharges of ODS into the atmosphere. Between 2010 and 2013</w:t>
      </w:r>
      <w:r w:rsidR="003D17C3">
        <w:rPr>
          <w:rFonts w:asciiTheme="minorHAnsi" w:hAnsiTheme="minorHAnsi" w:cstheme="minorHAnsi"/>
          <w:iCs/>
          <w:highlight w:val="yellow"/>
        </w:rPr>
        <w:t>,</w:t>
      </w:r>
      <w:r w:rsidRPr="002B1111">
        <w:rPr>
          <w:rFonts w:asciiTheme="minorHAnsi" w:hAnsiTheme="minorHAnsi" w:cstheme="minorHAnsi"/>
          <w:iCs/>
          <w:highlight w:val="yellow"/>
        </w:rPr>
        <w:t xml:space="preserve"> the number of certified ODS recovery technicians increased from 16 to 24. A Memorandum of Understanding (MOU) between the NOU and Customs provides training to customs officials to identify and report illegally imported ODS. </w:t>
      </w:r>
    </w:p>
    <w:p w14:paraId="6C654F4D" w14:textId="5CC1841C" w:rsidR="009A43EA" w:rsidRPr="002B1111" w:rsidRDefault="009A43EA" w:rsidP="009A43EA">
      <w:pPr>
        <w:spacing w:before="120" w:after="120"/>
        <w:ind w:right="-198"/>
        <w:rPr>
          <w:rFonts w:asciiTheme="minorHAnsi" w:hAnsiTheme="minorHAnsi" w:cstheme="minorHAnsi"/>
          <w:iCs/>
          <w:highlight w:val="yellow"/>
        </w:rPr>
      </w:pPr>
      <w:r w:rsidRPr="002B1111">
        <w:rPr>
          <w:rFonts w:asciiTheme="minorHAnsi" w:hAnsiTheme="minorHAnsi" w:cstheme="minorHAnsi"/>
          <w:iCs/>
          <w:highlight w:val="yellow"/>
        </w:rPr>
        <w:t>Data collection and monitoring of ODS imports improved after 2008. ODS recovery equipment is available for Rarotonga, including recovery cylinders. ODS recovery and re-use is growing across Rarotonga. CusPac C</w:t>
      </w:r>
      <w:r w:rsidR="003D17C3">
        <w:rPr>
          <w:rFonts w:asciiTheme="minorHAnsi" w:hAnsiTheme="minorHAnsi" w:cstheme="minorHAnsi"/>
          <w:iCs/>
          <w:highlight w:val="yellow"/>
        </w:rPr>
        <w:t xml:space="preserve">ustoms system software helps </w:t>
      </w:r>
      <w:r w:rsidRPr="002B1111">
        <w:rPr>
          <w:rFonts w:asciiTheme="minorHAnsi" w:hAnsiTheme="minorHAnsi" w:cstheme="minorHAnsi"/>
          <w:iCs/>
          <w:highlight w:val="yellow"/>
        </w:rPr>
        <w:t>track and detect tar</w:t>
      </w:r>
      <w:r w:rsidR="003D17C3">
        <w:rPr>
          <w:rFonts w:asciiTheme="minorHAnsi" w:hAnsiTheme="minorHAnsi" w:cstheme="minorHAnsi"/>
          <w:iCs/>
          <w:highlight w:val="yellow"/>
        </w:rPr>
        <w:t>iff codes for ODS, which assist</w:t>
      </w:r>
      <w:r w:rsidRPr="002B1111">
        <w:rPr>
          <w:rFonts w:asciiTheme="minorHAnsi" w:hAnsiTheme="minorHAnsi" w:cstheme="minorHAnsi"/>
          <w:iCs/>
          <w:highlight w:val="yellow"/>
        </w:rPr>
        <w:t xml:space="preserve"> with moni</w:t>
      </w:r>
      <w:r w:rsidR="003D17C3">
        <w:rPr>
          <w:rFonts w:asciiTheme="minorHAnsi" w:hAnsiTheme="minorHAnsi" w:cstheme="minorHAnsi"/>
          <w:iCs/>
          <w:highlight w:val="yellow"/>
        </w:rPr>
        <w:t>toring and management measures.</w:t>
      </w:r>
    </w:p>
    <w:p w14:paraId="05A021FB" w14:textId="788AB516" w:rsidR="003D17C3" w:rsidRDefault="009A43EA" w:rsidP="009A43EA">
      <w:pPr>
        <w:spacing w:before="120" w:after="120"/>
        <w:ind w:right="-198"/>
        <w:rPr>
          <w:rFonts w:asciiTheme="minorHAnsi" w:hAnsiTheme="minorHAnsi" w:cstheme="minorHAnsi"/>
          <w:iCs/>
          <w:highlight w:val="yellow"/>
        </w:rPr>
      </w:pPr>
      <w:r w:rsidRPr="002B1111">
        <w:rPr>
          <w:rFonts w:asciiTheme="minorHAnsi" w:hAnsiTheme="minorHAnsi" w:cstheme="minorHAnsi"/>
          <w:iCs/>
          <w:highlight w:val="yellow"/>
        </w:rPr>
        <w:t>Currently</w:t>
      </w:r>
      <w:r w:rsidR="003D17C3">
        <w:rPr>
          <w:rFonts w:asciiTheme="minorHAnsi" w:hAnsiTheme="minorHAnsi" w:cstheme="minorHAnsi"/>
          <w:iCs/>
          <w:highlight w:val="yellow"/>
        </w:rPr>
        <w:t>,</w:t>
      </w:r>
      <w:r w:rsidRPr="002B1111">
        <w:rPr>
          <w:rFonts w:asciiTheme="minorHAnsi" w:hAnsiTheme="minorHAnsi" w:cstheme="minorHAnsi"/>
          <w:iCs/>
          <w:highlight w:val="yellow"/>
        </w:rPr>
        <w:t xml:space="preserve"> records are not kept for ODS exports for disposal from Cook Islands. Recording ODS exports, as well as imports of ODS alternatives such as HCs and HFCs, would assist</w:t>
      </w:r>
      <w:r w:rsidR="003D17C3">
        <w:rPr>
          <w:rFonts w:asciiTheme="minorHAnsi" w:hAnsiTheme="minorHAnsi" w:cstheme="minorHAnsi"/>
          <w:iCs/>
          <w:highlight w:val="yellow"/>
        </w:rPr>
        <w:t>s</w:t>
      </w:r>
      <w:r w:rsidRPr="002B1111">
        <w:rPr>
          <w:rFonts w:asciiTheme="minorHAnsi" w:hAnsiTheme="minorHAnsi" w:cstheme="minorHAnsi"/>
          <w:iCs/>
          <w:highlight w:val="yellow"/>
        </w:rPr>
        <w:t xml:space="preserve"> in the overall mo</w:t>
      </w:r>
      <w:r w:rsidR="003D17C3">
        <w:rPr>
          <w:rFonts w:asciiTheme="minorHAnsi" w:hAnsiTheme="minorHAnsi" w:cstheme="minorHAnsi"/>
          <w:iCs/>
          <w:highlight w:val="yellow"/>
        </w:rPr>
        <w:t xml:space="preserve">nitoring and management of ODS. </w:t>
      </w:r>
      <w:r w:rsidRPr="002B1111">
        <w:rPr>
          <w:rFonts w:asciiTheme="minorHAnsi" w:hAnsiTheme="minorHAnsi" w:cstheme="minorHAnsi"/>
          <w:iCs/>
          <w:highlight w:val="yellow"/>
        </w:rPr>
        <w:t>Regular refresher training courses for the National Ozone Unit’s technicians would ensure their skills are up to date.</w:t>
      </w:r>
    </w:p>
    <w:p w14:paraId="0D272B55" w14:textId="47975374" w:rsidR="009A43EA" w:rsidRPr="003D17C3" w:rsidRDefault="009A43EA" w:rsidP="003D17C3">
      <w:pPr>
        <w:rPr>
          <w:rFonts w:asciiTheme="minorHAnsi" w:hAnsiTheme="minorHAnsi" w:cstheme="minorHAnsi"/>
          <w:iCs/>
          <w:highlight w:val="yellow"/>
        </w:rPr>
      </w:pPr>
    </w:p>
    <w:p w14:paraId="3589A7E5" w14:textId="13695CFD" w:rsidR="009A43EA" w:rsidRPr="00B93E59" w:rsidRDefault="003D17C3" w:rsidP="009A43EA">
      <w:pPr>
        <w:rPr>
          <w:b/>
          <w:lang w:val="fr-FR"/>
        </w:rPr>
      </w:pPr>
      <w:r w:rsidRPr="006504AA">
        <w:rPr>
          <w:rFonts w:asciiTheme="minorHAnsi" w:hAnsiTheme="minorHAnsi" w:cstheme="minorHAnsi"/>
          <w:b/>
          <w:noProof/>
          <w:highlight w:val="yellow"/>
          <w:lang w:val="en-AU" w:eastAsia="en-AU"/>
        </w:rPr>
        <mc:AlternateContent>
          <mc:Choice Requires="wps">
            <w:drawing>
              <wp:anchor distT="45720" distB="45720" distL="114300" distR="114300" simplePos="0" relativeHeight="252051456" behindDoc="0" locked="0" layoutInCell="1" allowOverlap="1" wp14:anchorId="6D2A851B" wp14:editId="5BD0BE2D">
                <wp:simplePos x="0" y="0"/>
                <wp:positionH relativeFrom="column">
                  <wp:posOffset>0</wp:posOffset>
                </wp:positionH>
                <wp:positionV relativeFrom="paragraph">
                  <wp:posOffset>0</wp:posOffset>
                </wp:positionV>
                <wp:extent cx="6294120" cy="409575"/>
                <wp:effectExtent l="0" t="0" r="11430" b="2857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09575"/>
                        </a:xfrm>
                        <a:prstGeom prst="rect">
                          <a:avLst/>
                        </a:prstGeom>
                        <a:solidFill>
                          <a:schemeClr val="bg1">
                            <a:lumMod val="95000"/>
                          </a:schemeClr>
                        </a:solidFill>
                        <a:ln w="9525">
                          <a:solidFill>
                            <a:srgbClr val="000000"/>
                          </a:solidFill>
                          <a:miter lim="800000"/>
                          <a:headEnd/>
                          <a:tailEnd/>
                        </a:ln>
                      </wps:spPr>
                      <wps:txbx>
                        <w:txbxContent>
                          <w:p w14:paraId="10C5F16A" w14:textId="04485DC1" w:rsidR="003D17C3" w:rsidRPr="003D17C3" w:rsidRDefault="003D17C3" w:rsidP="003D17C3">
                            <w:pPr>
                              <w:rPr>
                                <w:b/>
                                <w:i/>
                                <w:sz w:val="24"/>
                                <w:szCs w:val="24"/>
                              </w:rPr>
                            </w:pPr>
                            <w:r>
                              <w:rPr>
                                <w:b/>
                                <w:i/>
                                <w:sz w:val="24"/>
                                <w:szCs w:val="24"/>
                                <w:highlight w:val="yellow"/>
                              </w:rPr>
                              <w:t xml:space="preserve">The </w:t>
                            </w:r>
                            <w:r w:rsidRPr="003D17C3">
                              <w:rPr>
                                <w:b/>
                                <w:i/>
                                <w:sz w:val="24"/>
                                <w:szCs w:val="24"/>
                                <w:highlight w:val="yellow"/>
                              </w:rPr>
                              <w:t>below highlighted list shows how sources used throughout this section were properly cited.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A851B" id="_x0000_s1063" type="#_x0000_t202" style="position:absolute;margin-left:0;margin-top:0;width:495.6pt;height:32.25pt;z-index:2520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" fillcolor="#f2f2f2 [3052]">
                <v:textbox>
                  <w:txbxContent>
                    <w:p w14:paraId="10C5F16A" w14:textId="04485DC1" w:rsidR="003D17C3" w:rsidRPr="003D17C3" w:rsidRDefault="003D17C3" w:rsidP="003D17C3">
                      <w:pPr>
                        <w:rPr>
                          <w:b/>
                          <w:i/>
                          <w:sz w:val="24"/>
                          <w:szCs w:val="24"/>
                        </w:rPr>
                      </w:pPr>
                      <w:r>
                        <w:rPr>
                          <w:b/>
                          <w:i/>
                          <w:sz w:val="24"/>
                          <w:szCs w:val="24"/>
                          <w:highlight w:val="yellow"/>
                        </w:rPr>
                        <w:t xml:space="preserve">The </w:t>
                      </w:r>
                      <w:r w:rsidRPr="003D17C3">
                        <w:rPr>
                          <w:b/>
                          <w:i/>
                          <w:sz w:val="24"/>
                          <w:szCs w:val="24"/>
                          <w:highlight w:val="yellow"/>
                        </w:rPr>
                        <w:t>below highlighted list shows how sources used throughout this section were properly cited.</w:t>
                      </w:r>
                    </w:p>
                  </w:txbxContent>
                </v:textbox>
                <w10:wrap type="square"/>
              </v:shape>
            </w:pict>
          </mc:Fallback>
        </mc:AlternateContent>
      </w:r>
      <w:r w:rsidR="009A43EA" w:rsidRPr="00B93E59">
        <w:rPr>
          <w:b/>
          <w:lang w:val="fr-FR"/>
        </w:rPr>
        <w:t>Sources:</w:t>
      </w:r>
    </w:p>
    <w:p w14:paraId="7CFADC05" w14:textId="77777777" w:rsidR="009A43EA" w:rsidRPr="003D17C3" w:rsidRDefault="009A43EA" w:rsidP="009A43EA">
      <w:pPr>
        <w:autoSpaceDE w:val="0"/>
        <w:autoSpaceDN w:val="0"/>
        <w:adjustRightInd w:val="0"/>
        <w:spacing w:after="0" w:line="240" w:lineRule="auto"/>
        <w:rPr>
          <w:rFonts w:cs="Calibri"/>
          <w:highlight w:val="yellow"/>
          <w:lang w:eastAsia="en-AU"/>
        </w:rPr>
      </w:pPr>
      <w:r w:rsidRPr="003D17C3">
        <w:rPr>
          <w:rFonts w:cs="Calibri"/>
          <w:highlight w:val="yellow"/>
          <w:lang w:val="fr-FR" w:eastAsia="en-AU"/>
        </w:rPr>
        <w:t xml:space="preserve">United Nations Environment Programme (UNEP). </w:t>
      </w:r>
      <w:r w:rsidRPr="003D17C3">
        <w:rPr>
          <w:rFonts w:cs="Calibri"/>
          <w:highlight w:val="yellow"/>
          <w:lang w:eastAsia="en-AU"/>
        </w:rPr>
        <w:t>2000. The Montreal Protocol on Substances that Deplete the Ozone Layer</w:t>
      </w:r>
    </w:p>
    <w:p w14:paraId="3ED7B83C" w14:textId="77777777" w:rsidR="009A43EA" w:rsidRPr="003D17C3" w:rsidRDefault="009A43EA" w:rsidP="009A43EA">
      <w:pPr>
        <w:autoSpaceDE w:val="0"/>
        <w:autoSpaceDN w:val="0"/>
        <w:adjustRightInd w:val="0"/>
        <w:spacing w:after="0" w:line="240" w:lineRule="auto"/>
        <w:rPr>
          <w:rFonts w:cs="Calibri"/>
          <w:highlight w:val="yellow"/>
          <w:lang w:eastAsia="en-AU"/>
        </w:rPr>
      </w:pPr>
    </w:p>
    <w:p w14:paraId="74C3988E" w14:textId="77777777" w:rsidR="009A43EA" w:rsidRPr="003D17C3" w:rsidRDefault="009A43EA" w:rsidP="009A43EA">
      <w:pPr>
        <w:tabs>
          <w:tab w:val="left" w:pos="1166"/>
        </w:tabs>
        <w:rPr>
          <w:rFonts w:cs="Calibri"/>
          <w:highlight w:val="yellow"/>
          <w:lang w:eastAsia="en-AU"/>
        </w:rPr>
      </w:pPr>
      <w:r w:rsidRPr="003D17C3">
        <w:rPr>
          <w:rFonts w:cs="Calibri"/>
          <w:highlight w:val="yellow"/>
          <w:lang w:eastAsia="en-AU"/>
        </w:rPr>
        <w:t xml:space="preserve">National Environment Service (NES), Tu’anga Taporoporo, Cook Islands. </w:t>
      </w:r>
      <w:r w:rsidRPr="003D17C3">
        <w:rPr>
          <w:rFonts w:cs="Calibri"/>
          <w:i/>
          <w:highlight w:val="yellow"/>
          <w:lang w:eastAsia="en-AU"/>
        </w:rPr>
        <w:t>Ozone Depleting Substances (ODS) phase out in the Cook Islands</w:t>
      </w:r>
      <w:r w:rsidRPr="003D17C3">
        <w:rPr>
          <w:rFonts w:cs="Calibri"/>
          <w:highlight w:val="yellow"/>
          <w:lang w:eastAsia="en-AU"/>
        </w:rPr>
        <w:t xml:space="preserve">. </w:t>
      </w:r>
      <w:hyperlink r:id="rId36" w:history="1">
        <w:r w:rsidRPr="003D17C3">
          <w:rPr>
            <w:rStyle w:val="Hyperlink"/>
            <w:rFonts w:cs="Calibri"/>
            <w:highlight w:val="yellow"/>
            <w:lang w:eastAsia="en-AU"/>
          </w:rPr>
          <w:t>http://nescookislands.com/advisory-compliance-division/ozone-depleting-substances/</w:t>
        </w:r>
      </w:hyperlink>
      <w:r w:rsidRPr="003D17C3">
        <w:rPr>
          <w:rFonts w:cs="Calibri"/>
          <w:highlight w:val="yellow"/>
          <w:lang w:eastAsia="en-AU"/>
        </w:rPr>
        <w:t>. 07.10.2016.</w:t>
      </w:r>
    </w:p>
    <w:p w14:paraId="2B81D158" w14:textId="47452D2D" w:rsidR="00E91E48" w:rsidRPr="003D17C3" w:rsidRDefault="003D17C3" w:rsidP="003D17C3">
      <w:r w:rsidRPr="006504AA">
        <w:rPr>
          <w:rFonts w:asciiTheme="minorHAnsi" w:hAnsiTheme="minorHAnsi" w:cstheme="minorHAnsi"/>
          <w:b/>
          <w:noProof/>
          <w:highlight w:val="yellow"/>
          <w:lang w:val="en-AU" w:eastAsia="en-AU"/>
        </w:rPr>
        <mc:AlternateContent>
          <mc:Choice Requires="wps">
            <w:drawing>
              <wp:anchor distT="45720" distB="45720" distL="114300" distR="114300" simplePos="0" relativeHeight="252053504" behindDoc="0" locked="0" layoutInCell="1" allowOverlap="1" wp14:anchorId="3E4CBD60" wp14:editId="4B56B04D">
                <wp:simplePos x="0" y="0"/>
                <wp:positionH relativeFrom="column">
                  <wp:posOffset>-57150</wp:posOffset>
                </wp:positionH>
                <wp:positionV relativeFrom="paragraph">
                  <wp:posOffset>894080</wp:posOffset>
                </wp:positionV>
                <wp:extent cx="6294120" cy="409575"/>
                <wp:effectExtent l="0" t="0" r="11430" b="2857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09575"/>
                        </a:xfrm>
                        <a:prstGeom prst="rect">
                          <a:avLst/>
                        </a:prstGeom>
                        <a:solidFill>
                          <a:schemeClr val="bg1">
                            <a:lumMod val="95000"/>
                          </a:schemeClr>
                        </a:solidFill>
                        <a:ln w="9525">
                          <a:solidFill>
                            <a:srgbClr val="000000"/>
                          </a:solidFill>
                          <a:miter lim="800000"/>
                          <a:headEnd/>
                          <a:tailEnd/>
                        </a:ln>
                      </wps:spPr>
                      <wps:txbx>
                        <w:txbxContent>
                          <w:p w14:paraId="13950718" w14:textId="6685A6F5" w:rsidR="003D17C3" w:rsidRPr="003D17C3" w:rsidRDefault="003D17C3" w:rsidP="003D17C3">
                            <w:pPr>
                              <w:rPr>
                                <w:b/>
                                <w:i/>
                                <w:sz w:val="24"/>
                                <w:szCs w:val="24"/>
                              </w:rPr>
                            </w:pPr>
                            <w:r w:rsidRPr="003D17C3">
                              <w:rPr>
                                <w:rFonts w:cs="Calibri"/>
                                <w:b/>
                                <w:i/>
                                <w:iCs/>
                                <w:sz w:val="24"/>
                                <w:szCs w:val="24"/>
                                <w:highlight w:val="yellow"/>
                                <w:lang w:eastAsia="en-AU"/>
                              </w:rPr>
                              <w:t>Repeat this format for each theme and sub-topic used in the country’s SoE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CBD60" id="_x0000_s1064" type="#_x0000_t202" style="position:absolute;margin-left:-4.5pt;margin-top:70.4pt;width:495.6pt;height:32.25pt;z-index:25205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" fillcolor="#f2f2f2 [3052]">
                <v:textbox>
                  <w:txbxContent>
                    <w:p w14:paraId="13950718" w14:textId="6685A6F5" w:rsidR="003D17C3" w:rsidRPr="003D17C3" w:rsidRDefault="003D17C3" w:rsidP="003D17C3">
                      <w:pPr>
                        <w:rPr>
                          <w:b/>
                          <w:i/>
                          <w:sz w:val="24"/>
                          <w:szCs w:val="24"/>
                        </w:rPr>
                      </w:pPr>
                      <w:r w:rsidRPr="003D17C3">
                        <w:rPr>
                          <w:rFonts w:cs="Calibri"/>
                          <w:b/>
                          <w:i/>
                          <w:iCs/>
                          <w:sz w:val="24"/>
                          <w:szCs w:val="24"/>
                          <w:highlight w:val="yellow"/>
                          <w:lang w:eastAsia="en-AU"/>
                        </w:rPr>
                        <w:t xml:space="preserve">Repeat this format for each theme </w:t>
                      </w:r>
                      <w:r w:rsidRPr="003D17C3">
                        <w:rPr>
                          <w:rFonts w:cs="Calibri"/>
                          <w:b/>
                          <w:i/>
                          <w:iCs/>
                          <w:sz w:val="24"/>
                          <w:szCs w:val="24"/>
                          <w:highlight w:val="yellow"/>
                          <w:lang w:eastAsia="en-AU"/>
                        </w:rPr>
                        <w:t>and sub-topic used in the country’s SoE Report.</w:t>
                      </w:r>
                    </w:p>
                  </w:txbxContent>
                </v:textbox>
                <w10:wrap type="square"/>
              </v:shape>
            </w:pict>
          </mc:Fallback>
        </mc:AlternateContent>
      </w:r>
      <w:r w:rsidR="009A43EA" w:rsidRPr="003D17C3">
        <w:rPr>
          <w:highlight w:val="yellow"/>
        </w:rPr>
        <w:t xml:space="preserve">United Nations Environment Programme (UNEP). Ozone Secretariat. </w:t>
      </w:r>
      <w:r w:rsidR="009A43EA" w:rsidRPr="003D17C3">
        <w:rPr>
          <w:i/>
          <w:highlight w:val="yellow"/>
        </w:rPr>
        <w:t>ODS Database</w:t>
      </w:r>
      <w:r w:rsidR="009A43EA" w:rsidRPr="003D17C3">
        <w:rPr>
          <w:highlight w:val="yellow"/>
        </w:rPr>
        <w:t>. http://ozone.unep.org/. ODS Consumption in ODP Tonnes, data retrieved from database when last updated 23 September 2014.</w:t>
      </w:r>
    </w:p>
    <w:p w14:paraId="3D196DC6" w14:textId="32B43AEC" w:rsidR="003D17C3" w:rsidRDefault="003D17C3" w:rsidP="00E91E48">
      <w:pPr>
        <w:pStyle w:val="BodyText10"/>
        <w:rPr>
          <w:rFonts w:cs="Calibri"/>
          <w:b/>
          <w:i/>
          <w:iCs w:val="0"/>
          <w:noProof w:val="0"/>
          <w:szCs w:val="24"/>
          <w:lang w:val="en-NZ" w:eastAsia="en-AU"/>
        </w:rPr>
      </w:pPr>
    </w:p>
    <w:p w14:paraId="3C969B43" w14:textId="0B9AAE35" w:rsidR="008375ED" w:rsidRPr="00E91E48" w:rsidRDefault="008375ED" w:rsidP="00E91E48">
      <w:pPr>
        <w:pStyle w:val="BodyText10"/>
        <w:rPr>
          <w:rFonts w:cs="Calibri"/>
          <w:b/>
          <w:i/>
          <w:iCs w:val="0"/>
          <w:noProof w:val="0"/>
          <w:szCs w:val="24"/>
          <w:lang w:val="en-NZ" w:eastAsia="en-AU"/>
        </w:rPr>
      </w:pPr>
    </w:p>
    <w:p w14:paraId="6497044F" w14:textId="5C29DCB2" w:rsidR="00181222" w:rsidRPr="00FE6B55" w:rsidRDefault="00181222" w:rsidP="00FD5CE0">
      <w:pPr>
        <w:rPr>
          <w:rFonts w:cs="Calibri"/>
          <w:sz w:val="40"/>
          <w:szCs w:val="40"/>
          <w:lang w:eastAsia="en-AU"/>
        </w:rPr>
      </w:pPr>
      <w:r>
        <w:br w:type="page"/>
      </w:r>
    </w:p>
    <w:p w14:paraId="57F74E7F" w14:textId="77777777" w:rsidR="008A0048" w:rsidRPr="00FE6B55" w:rsidRDefault="008A0048" w:rsidP="008A0048">
      <w:pPr>
        <w:rPr>
          <w:rFonts w:cs="Calibri"/>
          <w:i/>
          <w:sz w:val="24"/>
          <w:szCs w:val="24"/>
          <w:lang w:eastAsia="en-AU"/>
        </w:rPr>
      </w:pPr>
      <w:r w:rsidRPr="00A974FD">
        <w:rPr>
          <w:rFonts w:cs="Calibri"/>
          <w:i/>
          <w:noProof/>
          <w:sz w:val="24"/>
          <w:szCs w:val="24"/>
          <w:lang w:val="en-AU" w:eastAsia="en-AU"/>
        </w:rPr>
        <mc:AlternateContent>
          <mc:Choice Requires="wps">
            <w:drawing>
              <wp:anchor distT="0" distB="0" distL="114300" distR="114300" simplePos="0" relativeHeight="251882496" behindDoc="0" locked="0" layoutInCell="1" allowOverlap="1" wp14:anchorId="52DE6A37" wp14:editId="1C40C22D">
                <wp:simplePos x="0" y="0"/>
                <wp:positionH relativeFrom="column">
                  <wp:posOffset>-582295</wp:posOffset>
                </wp:positionH>
                <wp:positionV relativeFrom="paragraph">
                  <wp:posOffset>80645</wp:posOffset>
                </wp:positionV>
                <wp:extent cx="7118985" cy="526415"/>
                <wp:effectExtent l="19050" t="19050" r="43815" b="64135"/>
                <wp:wrapNone/>
                <wp:docPr id="19478" name="Text Box 19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985" cy="526415"/>
                        </a:xfrm>
                        <a:prstGeom prst="rect">
                          <a:avLst/>
                        </a:prstGeom>
                        <a:solidFill>
                          <a:srgbClr val="0070C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6EDB85AE" w14:textId="0AEF58C6" w:rsidR="0045734F" w:rsidRPr="00526ACB" w:rsidRDefault="0045734F" w:rsidP="008A0048">
                            <w:pPr>
                              <w:jc w:val="center"/>
                              <w:rPr>
                                <w:color w:val="FFFFFF" w:themeColor="background1"/>
                                <w:sz w:val="40"/>
                                <w:szCs w:val="40"/>
                              </w:rPr>
                            </w:pPr>
                            <w:r>
                              <w:rPr>
                                <w:color w:val="FFFFFF" w:themeColor="background1"/>
                                <w:sz w:val="40"/>
                                <w:szCs w:val="40"/>
                              </w:rPr>
                              <w:t>THEME 2: 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6A37" id="Text Box 19478" o:spid="_x0000_s1065" type="#_x0000_t202" style="position:absolute;margin-left:-45.85pt;margin-top:6.35pt;width:560.55pt;height:41.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" fillcolor="#0070c0" strokecolor="#f2f2f2 [3041]" strokeweight="3pt">
                <v:shadow on="t" color="#3f3151 [1607]" opacity=".5" offset="1pt"/>
                <v:textbox>
                  <w:txbxContent>
                    <w:p w14:paraId="6EDB85AE" w14:textId="0AEF58C6" w:rsidR="0045734F" w:rsidRPr="00526ACB" w:rsidRDefault="0045734F" w:rsidP="008A0048">
                      <w:pPr>
                        <w:jc w:val="center"/>
                        <w:rPr>
                          <w:color w:val="FFFFFF" w:themeColor="background1"/>
                          <w:sz w:val="40"/>
                          <w:szCs w:val="40"/>
                        </w:rPr>
                      </w:pPr>
                      <w:r>
                        <w:rPr>
                          <w:color w:val="FFFFFF" w:themeColor="background1"/>
                          <w:sz w:val="40"/>
                          <w:szCs w:val="40"/>
                        </w:rPr>
                        <w:t>THEME 2: WATER</w:t>
                      </w:r>
                    </w:p>
                  </w:txbxContent>
                </v:textbox>
              </v:shape>
            </w:pict>
          </mc:Fallback>
        </mc:AlternateContent>
      </w:r>
    </w:p>
    <w:p w14:paraId="458B3F18" w14:textId="77777777" w:rsidR="008A0048" w:rsidRPr="00FE6B55" w:rsidRDefault="008A0048" w:rsidP="008A0048">
      <w:pPr>
        <w:rPr>
          <w:rFonts w:cs="Calibri"/>
          <w:sz w:val="40"/>
          <w:szCs w:val="40"/>
          <w:lang w:eastAsia="en-AU"/>
        </w:rPr>
      </w:pPr>
    </w:p>
    <w:p w14:paraId="0A005736" w14:textId="77777777" w:rsidR="008A0048" w:rsidRDefault="008A0048" w:rsidP="008A0048">
      <w:pPr>
        <w:pStyle w:val="BodyText10"/>
        <w:rPr>
          <w:rFonts w:cs="Calibri"/>
          <w:b/>
          <w:iCs w:val="0"/>
          <w:noProof w:val="0"/>
          <w:szCs w:val="24"/>
          <w:lang w:val="en-NZ" w:eastAsia="en-AU"/>
        </w:rPr>
      </w:pPr>
      <w:r w:rsidRPr="00227622">
        <w:rPr>
          <w:rFonts w:cs="Calibri"/>
          <w:b/>
          <w:iCs w:val="0"/>
          <w:noProof w:val="0"/>
          <w:szCs w:val="24"/>
          <w:lang w:val="en-NZ" w:eastAsia="en-AU"/>
        </w:rPr>
        <w:t>Overview</w:t>
      </w:r>
    </w:p>
    <w:p w14:paraId="4A1E5DC7" w14:textId="77777777" w:rsidR="008A0048" w:rsidRPr="00227622" w:rsidRDefault="008A0048" w:rsidP="008A0048">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Write text relevant to country.</w:t>
      </w:r>
    </w:p>
    <w:p w14:paraId="0A0066C0" w14:textId="77777777" w:rsidR="008A0048" w:rsidRPr="00FE6B55" w:rsidRDefault="008A0048" w:rsidP="008A0048">
      <w:pPr>
        <w:rPr>
          <w:rFonts w:cs="Calibri"/>
          <w:sz w:val="40"/>
          <w:szCs w:val="40"/>
          <w:lang w:eastAsia="en-AU"/>
        </w:rPr>
      </w:pPr>
      <w:r w:rsidRPr="003467AF">
        <w:rPr>
          <w:rFonts w:cs="Calibri"/>
          <w:iCs/>
          <w:sz w:val="40"/>
          <w:szCs w:val="40"/>
          <w:lang w:eastAsia="en-AU"/>
        </w:rPr>
        <w:br w:type="page"/>
      </w:r>
    </w:p>
    <w:p w14:paraId="4C7283DB" w14:textId="77777777" w:rsidR="008A0048" w:rsidRPr="00FE6B55" w:rsidRDefault="008A0048" w:rsidP="008A0048">
      <w:pPr>
        <w:pStyle w:val="BodyText10"/>
        <w:rPr>
          <w:rFonts w:cs="Calibri"/>
          <w:iCs w:val="0"/>
          <w:noProof w:val="0"/>
          <w:sz w:val="40"/>
          <w:szCs w:val="40"/>
          <w:lang w:val="en-NZ" w:eastAsia="en-AU"/>
        </w:rPr>
      </w:pPr>
      <w:r w:rsidRPr="00A974FD">
        <w:rPr>
          <w:rFonts w:cs="Calibri"/>
          <w:iCs w:val="0"/>
          <w:sz w:val="40"/>
          <w:szCs w:val="40"/>
          <w:lang w:val="en-AU" w:eastAsia="en-AU"/>
        </w:rPr>
        <mc:AlternateContent>
          <mc:Choice Requires="wps">
            <w:drawing>
              <wp:anchor distT="0" distB="0" distL="114300" distR="114300" simplePos="0" relativeHeight="251902976" behindDoc="0" locked="0" layoutInCell="1" allowOverlap="1" wp14:anchorId="7186F7E7" wp14:editId="7AE65B0D">
                <wp:simplePos x="0" y="0"/>
                <wp:positionH relativeFrom="column">
                  <wp:posOffset>-642117</wp:posOffset>
                </wp:positionH>
                <wp:positionV relativeFrom="paragraph">
                  <wp:posOffset>-91809</wp:posOffset>
                </wp:positionV>
                <wp:extent cx="7325360" cy="526415"/>
                <wp:effectExtent l="19050" t="19050" r="46990" b="64135"/>
                <wp:wrapNone/>
                <wp:docPr id="19479" name="Text Box 19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rgbClr val="0070C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76A446D0" w14:textId="361A56AE" w:rsidR="0045734F" w:rsidRPr="00526ACB" w:rsidRDefault="0045734F" w:rsidP="008A0048">
                            <w:pPr>
                              <w:jc w:val="center"/>
                              <w:rPr>
                                <w:color w:val="FFFFFF" w:themeColor="background1"/>
                                <w:sz w:val="40"/>
                                <w:szCs w:val="40"/>
                              </w:rPr>
                            </w:pPr>
                            <w:r>
                              <w:rPr>
                                <w:color w:val="FFFFFF" w:themeColor="background1"/>
                                <w:sz w:val="40"/>
                                <w:szCs w:val="40"/>
                              </w:rPr>
                              <w:t>WATER HIGHLIGHTS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6F7E7" id="Text Box 19479" o:spid="_x0000_s1066" type="#_x0000_t202" style="position:absolute;margin-left:-50.55pt;margin-top:-7.25pt;width:576.8pt;height:41.4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" fillcolor="#0070c0" strokecolor="#f2f2f2 [3041]" strokeweight="3pt">
                <v:shadow on="t" color="#3f3151 [1607]" opacity=".5" offset="1pt"/>
                <v:textbox>
                  <w:txbxContent>
                    <w:p w14:paraId="76A446D0" w14:textId="361A56AE" w:rsidR="0045734F" w:rsidRPr="00526ACB" w:rsidRDefault="0045734F" w:rsidP="008A0048">
                      <w:pPr>
                        <w:jc w:val="center"/>
                        <w:rPr>
                          <w:color w:val="FFFFFF" w:themeColor="background1"/>
                          <w:sz w:val="40"/>
                          <w:szCs w:val="40"/>
                        </w:rPr>
                      </w:pPr>
                      <w:r>
                        <w:rPr>
                          <w:color w:val="FFFFFF" w:themeColor="background1"/>
                          <w:sz w:val="40"/>
                          <w:szCs w:val="40"/>
                        </w:rPr>
                        <w:t>WATER HIGHLIGHTS</w:t>
                      </w:r>
                    </w:p>
                  </w:txbxContent>
                </v:textbox>
              </v:shape>
            </w:pict>
          </mc:Fallback>
        </mc:AlternateContent>
      </w:r>
    </w:p>
    <w:p w14:paraId="6039338F" w14:textId="631D3265" w:rsidR="008A0048" w:rsidRPr="003467AF" w:rsidRDefault="008A0048" w:rsidP="008A0048">
      <w:pPr>
        <w:pStyle w:val="BodyText1"/>
      </w:pPr>
    </w:p>
    <w:p w14:paraId="0D7BEE56" w14:textId="77777777" w:rsidR="008A0048" w:rsidRPr="00227622" w:rsidRDefault="008A0048" w:rsidP="008A0048">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Update chart relevant to country.</w:t>
      </w:r>
    </w:p>
    <w:p w14:paraId="6673169B" w14:textId="77777777" w:rsidR="008A0048" w:rsidRPr="003467AF" w:rsidRDefault="008A0048" w:rsidP="008A0048">
      <w:pPr>
        <w:pStyle w:val="BodyText1"/>
      </w:pPr>
      <w:r w:rsidRPr="00A974FD">
        <w:rPr>
          <w:noProof/>
          <w:lang w:val="en-AU"/>
        </w:rPr>
        <mc:AlternateContent>
          <mc:Choice Requires="wps">
            <w:drawing>
              <wp:anchor distT="0" distB="0" distL="114300" distR="114300" simplePos="0" relativeHeight="251885568" behindDoc="0" locked="0" layoutInCell="1" allowOverlap="1" wp14:anchorId="1A89EA04" wp14:editId="37E35274">
                <wp:simplePos x="0" y="0"/>
                <wp:positionH relativeFrom="column">
                  <wp:posOffset>2514600</wp:posOffset>
                </wp:positionH>
                <wp:positionV relativeFrom="paragraph">
                  <wp:posOffset>255905</wp:posOffset>
                </wp:positionV>
                <wp:extent cx="2115820" cy="590550"/>
                <wp:effectExtent l="0" t="0" r="17780" b="19050"/>
                <wp:wrapNone/>
                <wp:docPr id="19480" name="Text Box 19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590550"/>
                        </a:xfrm>
                        <a:prstGeom prst="rect">
                          <a:avLst/>
                        </a:prstGeom>
                        <a:solidFill>
                          <a:srgbClr val="FFFFFF"/>
                        </a:solidFill>
                        <a:ln w="9525">
                          <a:solidFill>
                            <a:srgbClr val="000000"/>
                          </a:solidFill>
                          <a:miter lim="800000"/>
                          <a:headEnd/>
                          <a:tailEnd/>
                        </a:ln>
                      </wps:spPr>
                      <wps:txbx>
                        <w:txbxContent>
                          <w:p w14:paraId="173D9B44" w14:textId="77777777" w:rsidR="0045734F" w:rsidRPr="00B81044" w:rsidRDefault="0045734F" w:rsidP="008A0048">
                            <w:pPr>
                              <w:jc w:val="center"/>
                              <w:rPr>
                                <w:b/>
                                <w:sz w:val="28"/>
                                <w:szCs w:val="28"/>
                              </w:rPr>
                            </w:pPr>
                            <w:r>
                              <w:rPr>
                                <w:b/>
                                <w:sz w:val="28"/>
                                <w:szCs w:val="28"/>
                              </w:rPr>
                              <w:t>KEY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9EA04" id="Text Box 19480" o:spid="_x0000_s1067" type="#_x0000_t202" style="position:absolute;margin-left:198pt;margin-top:20.15pt;width:166.6pt;height:46.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">
                <v:textbox>
                  <w:txbxContent>
                    <w:p w14:paraId="173D9B44" w14:textId="77777777" w:rsidR="0045734F" w:rsidRPr="00B81044" w:rsidRDefault="0045734F" w:rsidP="008A0048">
                      <w:pPr>
                        <w:jc w:val="center"/>
                        <w:rPr>
                          <w:b/>
                          <w:sz w:val="28"/>
                          <w:szCs w:val="28"/>
                        </w:rPr>
                      </w:pPr>
                      <w:r>
                        <w:rPr>
                          <w:b/>
                          <w:sz w:val="28"/>
                          <w:szCs w:val="28"/>
                        </w:rPr>
                        <w:t>KEY FINDINGS</w:t>
                      </w:r>
                    </w:p>
                  </w:txbxContent>
                </v:textbox>
              </v:shape>
            </w:pict>
          </mc:Fallback>
        </mc:AlternateContent>
      </w:r>
      <w:r w:rsidRPr="00FE6B55">
        <w:rPr>
          <w:noProof/>
          <w:lang w:val="en-AU"/>
        </w:rPr>
        <mc:AlternateContent>
          <mc:Choice Requires="wps">
            <w:drawing>
              <wp:anchor distT="0" distB="0" distL="114300" distR="114300" simplePos="0" relativeHeight="251893760" behindDoc="0" locked="0" layoutInCell="1" allowOverlap="1" wp14:anchorId="26DEEC0E" wp14:editId="5112AC9A">
                <wp:simplePos x="0" y="0"/>
                <wp:positionH relativeFrom="column">
                  <wp:posOffset>4606925</wp:posOffset>
                </wp:positionH>
                <wp:positionV relativeFrom="paragraph">
                  <wp:posOffset>238760</wp:posOffset>
                </wp:positionV>
                <wp:extent cx="2150745" cy="590550"/>
                <wp:effectExtent l="6350" t="10160" r="5080" b="8890"/>
                <wp:wrapNone/>
                <wp:docPr id="19481" name="Text Box 19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590550"/>
                        </a:xfrm>
                        <a:prstGeom prst="rect">
                          <a:avLst/>
                        </a:prstGeom>
                        <a:solidFill>
                          <a:srgbClr val="FFFFFF"/>
                        </a:solidFill>
                        <a:ln w="9525">
                          <a:solidFill>
                            <a:srgbClr val="000000"/>
                          </a:solidFill>
                          <a:miter lim="800000"/>
                          <a:headEnd/>
                          <a:tailEnd/>
                        </a:ln>
                      </wps:spPr>
                      <wps:txbx>
                        <w:txbxContent>
                          <w:p w14:paraId="317A435D" w14:textId="77777777" w:rsidR="0045734F" w:rsidRPr="00B81044" w:rsidRDefault="0045734F" w:rsidP="008A0048">
                            <w:pPr>
                              <w:jc w:val="center"/>
                              <w:rPr>
                                <w:b/>
                                <w:sz w:val="28"/>
                                <w:szCs w:val="28"/>
                              </w:rPr>
                            </w:pPr>
                            <w:r>
                              <w:rPr>
                                <w:b/>
                                <w:sz w:val="28"/>
                                <w:szCs w:val="28"/>
                              </w:rPr>
                              <w:t>RESPONSE and RECOMENDATIONS</w:t>
                            </w:r>
                          </w:p>
                          <w:p w14:paraId="3A772173" w14:textId="77777777" w:rsidR="0045734F" w:rsidRPr="00375143" w:rsidRDefault="0045734F" w:rsidP="008A0048">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EEC0E" id="Text Box 19481" o:spid="_x0000_s1068" type="#_x0000_t202" style="position:absolute;margin-left:362.75pt;margin-top:18.8pt;width:169.35pt;height:46.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">
                <v:textbox>
                  <w:txbxContent>
                    <w:p w14:paraId="317A435D" w14:textId="77777777" w:rsidR="0045734F" w:rsidRPr="00B81044" w:rsidRDefault="0045734F" w:rsidP="008A0048">
                      <w:pPr>
                        <w:jc w:val="center"/>
                        <w:rPr>
                          <w:b/>
                          <w:sz w:val="28"/>
                          <w:szCs w:val="28"/>
                        </w:rPr>
                      </w:pPr>
                      <w:r>
                        <w:rPr>
                          <w:b/>
                          <w:sz w:val="28"/>
                          <w:szCs w:val="28"/>
                        </w:rPr>
                        <w:t>RESPONSE and RECOMENDATIONS</w:t>
                      </w:r>
                    </w:p>
                    <w:p w14:paraId="3A772173" w14:textId="77777777" w:rsidR="0045734F" w:rsidRPr="00375143" w:rsidRDefault="0045734F" w:rsidP="008A0048">
                      <w:pPr>
                        <w:rPr>
                          <w:szCs w:val="28"/>
                        </w:rPr>
                      </w:pPr>
                    </w:p>
                  </w:txbxContent>
                </v:textbox>
              </v:shape>
            </w:pict>
          </mc:Fallback>
        </mc:AlternateContent>
      </w:r>
      <w:r w:rsidRPr="00FE6B55">
        <w:rPr>
          <w:noProof/>
          <w:lang w:val="en-AU"/>
        </w:rPr>
        <mc:AlternateContent>
          <mc:Choice Requires="wps">
            <w:drawing>
              <wp:anchor distT="0" distB="0" distL="114300" distR="114300" simplePos="0" relativeHeight="251884544" behindDoc="0" locked="0" layoutInCell="1" allowOverlap="1" wp14:anchorId="54746FC7" wp14:editId="11F10B59">
                <wp:simplePos x="0" y="0"/>
                <wp:positionH relativeFrom="column">
                  <wp:posOffset>810260</wp:posOffset>
                </wp:positionH>
                <wp:positionV relativeFrom="paragraph">
                  <wp:posOffset>238760</wp:posOffset>
                </wp:positionV>
                <wp:extent cx="1616710" cy="590550"/>
                <wp:effectExtent l="10160" t="10160" r="11430" b="8890"/>
                <wp:wrapNone/>
                <wp:docPr id="19483" name="Text Box 19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90550"/>
                        </a:xfrm>
                        <a:prstGeom prst="rect">
                          <a:avLst/>
                        </a:prstGeom>
                        <a:solidFill>
                          <a:srgbClr val="FFFFFF"/>
                        </a:solidFill>
                        <a:ln w="9525">
                          <a:solidFill>
                            <a:srgbClr val="000000"/>
                          </a:solidFill>
                          <a:miter lim="800000"/>
                          <a:headEnd/>
                          <a:tailEnd/>
                        </a:ln>
                      </wps:spPr>
                      <wps:txbx>
                        <w:txbxContent>
                          <w:p w14:paraId="074B0A61" w14:textId="77777777" w:rsidR="0045734F" w:rsidRPr="00B81044" w:rsidRDefault="0045734F" w:rsidP="008A0048">
                            <w:pPr>
                              <w:jc w:val="center"/>
                              <w:rPr>
                                <w:b/>
                                <w:sz w:val="28"/>
                                <w:szCs w:val="28"/>
                              </w:rPr>
                            </w:pPr>
                            <w:r>
                              <w:rPr>
                                <w:b/>
                                <w:sz w:val="28"/>
                                <w:szCs w:val="28"/>
                              </w:rPr>
                              <w:t>STATUS and</w:t>
                            </w:r>
                            <w:r w:rsidRPr="00B81044">
                              <w:rPr>
                                <w:b/>
                                <w:sz w:val="28"/>
                                <w:szCs w:val="28"/>
                              </w:rPr>
                              <w:t xml:space="preserve"> TREND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46FC7" id="Text Box 19483" o:spid="_x0000_s1069" type="#_x0000_t202" style="position:absolute;margin-left:63.8pt;margin-top:18.8pt;width:127.3pt;height:46.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">
                <v:textbox>
                  <w:txbxContent>
                    <w:p w14:paraId="074B0A61" w14:textId="77777777" w:rsidR="0045734F" w:rsidRPr="00B81044" w:rsidRDefault="0045734F" w:rsidP="008A0048">
                      <w:pPr>
                        <w:jc w:val="center"/>
                        <w:rPr>
                          <w:b/>
                          <w:sz w:val="28"/>
                          <w:szCs w:val="28"/>
                        </w:rPr>
                      </w:pPr>
                      <w:r>
                        <w:rPr>
                          <w:b/>
                          <w:sz w:val="28"/>
                          <w:szCs w:val="28"/>
                        </w:rPr>
                        <w:t>STATUS and</w:t>
                      </w:r>
                      <w:r w:rsidRPr="00B81044">
                        <w:rPr>
                          <w:b/>
                          <w:sz w:val="28"/>
                          <w:szCs w:val="28"/>
                        </w:rPr>
                        <w:t xml:space="preserve"> TREND </w:t>
                      </w:r>
                    </w:p>
                  </w:txbxContent>
                </v:textbox>
              </v:shape>
            </w:pict>
          </mc:Fallback>
        </mc:AlternateContent>
      </w:r>
      <w:r w:rsidRPr="00FE6B55">
        <w:rPr>
          <w:noProof/>
          <w:lang w:val="en-AU"/>
        </w:rPr>
        <mc:AlternateContent>
          <mc:Choice Requires="wps">
            <w:drawing>
              <wp:anchor distT="0" distB="0" distL="114300" distR="114300" simplePos="0" relativeHeight="251883520" behindDoc="0" locked="0" layoutInCell="1" allowOverlap="1" wp14:anchorId="674D17F1" wp14:editId="139C64C0">
                <wp:simplePos x="0" y="0"/>
                <wp:positionH relativeFrom="column">
                  <wp:posOffset>-567690</wp:posOffset>
                </wp:positionH>
                <wp:positionV relativeFrom="paragraph">
                  <wp:posOffset>238760</wp:posOffset>
                </wp:positionV>
                <wp:extent cx="1345565" cy="590550"/>
                <wp:effectExtent l="13335" t="10160" r="12700" b="8890"/>
                <wp:wrapNone/>
                <wp:docPr id="19485" name="Text Box 19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590550"/>
                        </a:xfrm>
                        <a:prstGeom prst="rect">
                          <a:avLst/>
                        </a:prstGeom>
                        <a:solidFill>
                          <a:srgbClr val="FFFFFF"/>
                        </a:solidFill>
                        <a:ln w="9525">
                          <a:solidFill>
                            <a:srgbClr val="000000"/>
                          </a:solidFill>
                          <a:miter lim="800000"/>
                          <a:headEnd/>
                          <a:tailEnd/>
                        </a:ln>
                      </wps:spPr>
                      <wps:txbx>
                        <w:txbxContent>
                          <w:p w14:paraId="64D9D74B" w14:textId="77777777" w:rsidR="0045734F" w:rsidRPr="00B81044" w:rsidRDefault="0045734F" w:rsidP="008A0048">
                            <w:pPr>
                              <w:jc w:val="center"/>
                              <w:rPr>
                                <w:b/>
                                <w:sz w:val="28"/>
                                <w:szCs w:val="28"/>
                              </w:rPr>
                            </w:pPr>
                            <w:r>
                              <w:rPr>
                                <w:b/>
                                <w:sz w:val="28"/>
                                <w:szCs w:val="28"/>
                              </w:rPr>
                              <w:t>TOPIC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D17F1" id="Text Box 19485" o:spid="_x0000_s1070" type="#_x0000_t202" style="position:absolute;margin-left:-44.7pt;margin-top:18.8pt;width:105.95pt;height:46.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">
                <v:textbox>
                  <w:txbxContent>
                    <w:p w14:paraId="64D9D74B" w14:textId="77777777" w:rsidR="0045734F" w:rsidRPr="00B81044" w:rsidRDefault="0045734F" w:rsidP="008A0048">
                      <w:pPr>
                        <w:jc w:val="center"/>
                        <w:rPr>
                          <w:b/>
                          <w:sz w:val="28"/>
                          <w:szCs w:val="28"/>
                        </w:rPr>
                      </w:pPr>
                      <w:r>
                        <w:rPr>
                          <w:b/>
                          <w:sz w:val="28"/>
                          <w:szCs w:val="28"/>
                        </w:rPr>
                        <w:t>TOPIC</w:t>
                      </w:r>
                    </w:p>
                  </w:txbxContent>
                </v:textbox>
              </v:shape>
            </w:pict>
          </mc:Fallback>
        </mc:AlternateContent>
      </w:r>
    </w:p>
    <w:p w14:paraId="68372F71" w14:textId="77777777" w:rsidR="008A0048" w:rsidRPr="003467AF" w:rsidRDefault="008A0048" w:rsidP="008A0048">
      <w:pPr>
        <w:pStyle w:val="BodyText1"/>
      </w:pPr>
    </w:p>
    <w:p w14:paraId="2823FAE9" w14:textId="6D57FE59" w:rsidR="008A0048" w:rsidRPr="003467AF" w:rsidRDefault="008A0048" w:rsidP="008A0048">
      <w:pPr>
        <w:pStyle w:val="BodyText1"/>
      </w:pPr>
    </w:p>
    <w:p w14:paraId="075D95F6" w14:textId="7A373717" w:rsidR="008A0048" w:rsidRPr="003467AF" w:rsidRDefault="008A0048" w:rsidP="008A0048">
      <w:pPr>
        <w:pStyle w:val="BodyText1"/>
      </w:pPr>
      <w:r w:rsidRPr="00A974FD">
        <w:rPr>
          <w:noProof/>
          <w:lang w:val="en-AU"/>
        </w:rPr>
        <mc:AlternateContent>
          <mc:Choice Requires="wps">
            <w:drawing>
              <wp:anchor distT="0" distB="0" distL="114300" distR="114300" simplePos="0" relativeHeight="251894784" behindDoc="0" locked="0" layoutInCell="1" allowOverlap="1" wp14:anchorId="71D1D850" wp14:editId="1A64689B">
                <wp:simplePos x="0" y="0"/>
                <wp:positionH relativeFrom="column">
                  <wp:posOffset>4600575</wp:posOffset>
                </wp:positionH>
                <wp:positionV relativeFrom="paragraph">
                  <wp:posOffset>40005</wp:posOffset>
                </wp:positionV>
                <wp:extent cx="2150745" cy="2458085"/>
                <wp:effectExtent l="0" t="0" r="33655" b="31115"/>
                <wp:wrapNone/>
                <wp:docPr id="19486" name="Text Box 19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458085"/>
                        </a:xfrm>
                        <a:prstGeom prst="rect">
                          <a:avLst/>
                        </a:prstGeom>
                        <a:solidFill>
                          <a:srgbClr val="FFFFFF"/>
                        </a:solidFill>
                        <a:ln w="9525">
                          <a:solidFill>
                            <a:srgbClr val="000000"/>
                          </a:solidFill>
                          <a:miter lim="800000"/>
                          <a:headEnd/>
                          <a:tailEnd/>
                        </a:ln>
                      </wps:spPr>
                      <wps:txbx>
                        <w:txbxContent>
                          <w:p w14:paraId="142550F5" w14:textId="77777777" w:rsidR="0045734F" w:rsidRPr="00F55E74" w:rsidRDefault="0045734F" w:rsidP="008A0048">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1D850" id="Text Box 19486" o:spid="_x0000_s1071" type="#_x0000_t202" style="position:absolute;margin-left:362.25pt;margin-top:3.15pt;width:169.35pt;height:193.5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">
                <v:textbox>
                  <w:txbxContent>
                    <w:p w14:paraId="142550F5" w14:textId="77777777" w:rsidR="0045734F" w:rsidRPr="00F55E74" w:rsidRDefault="0045734F" w:rsidP="008A0048">
                      <w:pPr>
                        <w:rPr>
                          <w:sz w:val="16"/>
                          <w:szCs w:val="16"/>
                          <w:lang w:val="en-US"/>
                        </w:rPr>
                      </w:pPr>
                    </w:p>
                  </w:txbxContent>
                </v:textbox>
              </v:shape>
            </w:pict>
          </mc:Fallback>
        </mc:AlternateContent>
      </w:r>
      <w:r w:rsidRPr="00FE6B55">
        <w:rPr>
          <w:noProof/>
          <w:lang w:val="en-AU"/>
        </w:rPr>
        <mc:AlternateContent>
          <mc:Choice Requires="wps">
            <w:drawing>
              <wp:anchor distT="0" distB="0" distL="114300" distR="114300" simplePos="0" relativeHeight="251891712" behindDoc="0" locked="0" layoutInCell="1" allowOverlap="1" wp14:anchorId="190DB962" wp14:editId="3E8DAB7C">
                <wp:simplePos x="0" y="0"/>
                <wp:positionH relativeFrom="column">
                  <wp:posOffset>2449830</wp:posOffset>
                </wp:positionH>
                <wp:positionV relativeFrom="paragraph">
                  <wp:posOffset>40005</wp:posOffset>
                </wp:positionV>
                <wp:extent cx="2115820" cy="2458085"/>
                <wp:effectExtent l="0" t="0" r="17780" b="31115"/>
                <wp:wrapNone/>
                <wp:docPr id="19487" name="Text Box 19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458085"/>
                        </a:xfrm>
                        <a:prstGeom prst="rect">
                          <a:avLst/>
                        </a:prstGeom>
                        <a:solidFill>
                          <a:srgbClr val="FFFFFF"/>
                        </a:solidFill>
                        <a:ln w="9525">
                          <a:solidFill>
                            <a:srgbClr val="000000"/>
                          </a:solidFill>
                          <a:miter lim="800000"/>
                          <a:headEnd/>
                          <a:tailEnd/>
                        </a:ln>
                      </wps:spPr>
                      <wps:txbx>
                        <w:txbxContent>
                          <w:p w14:paraId="769F9261" w14:textId="77777777" w:rsidR="0045734F" w:rsidRPr="00FA2F56" w:rsidRDefault="0045734F" w:rsidP="008A0048">
                            <w:pPr>
                              <w:rPr>
                                <w:rFonts w:asciiTheme="minorHAnsi" w:hAnsiTheme="minorHAnsi"/>
                                <w:sz w:val="18"/>
                                <w:szCs w:val="18"/>
                              </w:rPr>
                            </w:pPr>
                            <w:r w:rsidRPr="00FA2F56">
                              <w:rPr>
                                <w:rFonts w:asciiTheme="minorHAnsi" w:hAnsiTheme="minorHAnsi"/>
                                <w:sz w:val="18"/>
                                <w:szCs w:val="18"/>
                              </w:rPr>
                              <w:t xml:space="preserve">.  </w:t>
                            </w:r>
                          </w:p>
                          <w:p w14:paraId="62BF8919" w14:textId="77777777" w:rsidR="0045734F" w:rsidRDefault="0045734F" w:rsidP="008A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DB962" id="Text Box 19487" o:spid="_x0000_s1072" type="#_x0000_t202" style="position:absolute;margin-left:192.9pt;margin-top:3.15pt;width:166.6pt;height:193.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">
                <v:textbox>
                  <w:txbxContent>
                    <w:p w14:paraId="769F9261" w14:textId="77777777" w:rsidR="0045734F" w:rsidRPr="00FA2F56" w:rsidRDefault="0045734F" w:rsidP="008A0048">
                      <w:pPr>
                        <w:rPr>
                          <w:rFonts w:asciiTheme="minorHAnsi" w:hAnsiTheme="minorHAnsi"/>
                          <w:sz w:val="18"/>
                          <w:szCs w:val="18"/>
                        </w:rPr>
                      </w:pPr>
                      <w:r w:rsidRPr="00FA2F56">
                        <w:rPr>
                          <w:rFonts w:asciiTheme="minorHAnsi" w:hAnsiTheme="minorHAnsi"/>
                          <w:sz w:val="18"/>
                          <w:szCs w:val="18"/>
                        </w:rPr>
                        <w:t xml:space="preserve">.  </w:t>
                      </w:r>
                    </w:p>
                    <w:p w14:paraId="62BF8919" w14:textId="77777777" w:rsidR="0045734F" w:rsidRDefault="0045734F" w:rsidP="008A0048"/>
                  </w:txbxContent>
                </v:textbox>
              </v:shape>
            </w:pict>
          </mc:Fallback>
        </mc:AlternateContent>
      </w:r>
      <w:r w:rsidRPr="00FE6B55">
        <w:rPr>
          <w:noProof/>
          <w:lang w:val="en-AU"/>
        </w:rPr>
        <mc:AlternateContent>
          <mc:Choice Requires="wps">
            <w:drawing>
              <wp:anchor distT="0" distB="0" distL="114300" distR="114300" simplePos="0" relativeHeight="251890688" behindDoc="0" locked="0" layoutInCell="1" allowOverlap="1" wp14:anchorId="5BF88771" wp14:editId="6870DA42">
                <wp:simplePos x="0" y="0"/>
                <wp:positionH relativeFrom="column">
                  <wp:posOffset>803910</wp:posOffset>
                </wp:positionH>
                <wp:positionV relativeFrom="paragraph">
                  <wp:posOffset>40005</wp:posOffset>
                </wp:positionV>
                <wp:extent cx="1616710" cy="2458085"/>
                <wp:effectExtent l="13335" t="11430" r="8255" b="6985"/>
                <wp:wrapNone/>
                <wp:docPr id="91936" name="Text Box 91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458085"/>
                        </a:xfrm>
                        <a:prstGeom prst="rect">
                          <a:avLst/>
                        </a:prstGeom>
                        <a:solidFill>
                          <a:srgbClr val="FFFFFF"/>
                        </a:solidFill>
                        <a:ln w="9525">
                          <a:solidFill>
                            <a:srgbClr val="000000"/>
                          </a:solidFill>
                          <a:miter lim="800000"/>
                          <a:headEnd/>
                          <a:tailEnd/>
                        </a:ln>
                      </wps:spPr>
                      <wps:txbx>
                        <w:txbxContent>
                          <w:p w14:paraId="1276888F" w14:textId="77777777" w:rsidR="0045734F" w:rsidRDefault="0045734F" w:rsidP="008A0048">
                            <w:pPr>
                              <w:tabs>
                                <w:tab w:val="left" w:pos="0"/>
                              </w:tabs>
                              <w:ind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88771" id="Text Box 91936" o:spid="_x0000_s1073" type="#_x0000_t202" style="position:absolute;margin-left:63.3pt;margin-top:3.15pt;width:127.3pt;height:193.5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">
                <v:textbox>
                  <w:txbxContent>
                    <w:p w14:paraId="1276888F" w14:textId="77777777" w:rsidR="0045734F" w:rsidRDefault="0045734F" w:rsidP="008A0048">
                      <w:pPr>
                        <w:tabs>
                          <w:tab w:val="left" w:pos="0"/>
                        </w:tabs>
                        <w:ind w:hanging="90"/>
                      </w:pPr>
                    </w:p>
                  </w:txbxContent>
                </v:textbox>
              </v:shape>
            </w:pict>
          </mc:Fallback>
        </mc:AlternateContent>
      </w:r>
      <w:r w:rsidRPr="00FE6B55">
        <w:rPr>
          <w:noProof/>
          <w:lang w:val="en-AU"/>
        </w:rPr>
        <mc:AlternateContent>
          <mc:Choice Requires="wps">
            <w:drawing>
              <wp:anchor distT="0" distB="0" distL="114300" distR="114300" simplePos="0" relativeHeight="251886592" behindDoc="0" locked="0" layoutInCell="1" allowOverlap="1" wp14:anchorId="4C71F882" wp14:editId="21F74464">
                <wp:simplePos x="0" y="0"/>
                <wp:positionH relativeFrom="column">
                  <wp:posOffset>-574040</wp:posOffset>
                </wp:positionH>
                <wp:positionV relativeFrom="paragraph">
                  <wp:posOffset>40005</wp:posOffset>
                </wp:positionV>
                <wp:extent cx="1345565" cy="2458085"/>
                <wp:effectExtent l="6985" t="11430" r="9525" b="6985"/>
                <wp:wrapNone/>
                <wp:docPr id="91938" name="Text Box 91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458085"/>
                        </a:xfrm>
                        <a:prstGeom prst="rect">
                          <a:avLst/>
                        </a:prstGeom>
                        <a:solidFill>
                          <a:srgbClr val="FFFFFF"/>
                        </a:solidFill>
                        <a:ln w="9525">
                          <a:solidFill>
                            <a:srgbClr val="000000"/>
                          </a:solidFill>
                          <a:miter lim="800000"/>
                          <a:headEnd/>
                          <a:tailEnd/>
                        </a:ln>
                      </wps:spPr>
                      <wps:txbx>
                        <w:txbxContent>
                          <w:p w14:paraId="6848C471" w14:textId="77777777" w:rsidR="0045734F" w:rsidRDefault="0045734F" w:rsidP="008A0048">
                            <w:pPr>
                              <w:ind w:left="-90"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1F882" id="Text Box 91938" o:spid="_x0000_s1074" type="#_x0000_t202" style="position:absolute;margin-left:-45.2pt;margin-top:3.15pt;width:105.95pt;height:193.5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">
                <v:textbox>
                  <w:txbxContent>
                    <w:p w14:paraId="6848C471" w14:textId="77777777" w:rsidR="0045734F" w:rsidRDefault="0045734F" w:rsidP="008A0048">
                      <w:pPr>
                        <w:ind w:left="-90" w:hanging="90"/>
                      </w:pPr>
                    </w:p>
                  </w:txbxContent>
                </v:textbox>
              </v:shape>
            </w:pict>
          </mc:Fallback>
        </mc:AlternateContent>
      </w:r>
      <w:r w:rsidRPr="003467AF">
        <w:tab/>
      </w:r>
      <w:r w:rsidRPr="003467AF">
        <w:tab/>
      </w:r>
      <w:r w:rsidRPr="003467AF">
        <w:tab/>
      </w:r>
    </w:p>
    <w:p w14:paraId="2C4EC5A0" w14:textId="77777777" w:rsidR="008A0048" w:rsidRPr="003467AF" w:rsidRDefault="008A0048" w:rsidP="008A0048">
      <w:pPr>
        <w:pStyle w:val="BodyText1"/>
      </w:pPr>
    </w:p>
    <w:p w14:paraId="65005AFF" w14:textId="77777777" w:rsidR="008A0048" w:rsidRPr="003467AF" w:rsidRDefault="008A0048" w:rsidP="008A0048">
      <w:pPr>
        <w:pStyle w:val="BodyText1"/>
      </w:pPr>
    </w:p>
    <w:p w14:paraId="59AFDA9A" w14:textId="77777777" w:rsidR="008A0048" w:rsidRPr="003467AF" w:rsidRDefault="008A0048" w:rsidP="008A0048">
      <w:pPr>
        <w:pStyle w:val="BodyText1"/>
      </w:pPr>
    </w:p>
    <w:p w14:paraId="4A622A59" w14:textId="77777777" w:rsidR="008A0048" w:rsidRPr="003467AF" w:rsidRDefault="008A0048" w:rsidP="008A0048">
      <w:pPr>
        <w:pStyle w:val="BodyText1"/>
      </w:pPr>
    </w:p>
    <w:p w14:paraId="32FF8175" w14:textId="77777777" w:rsidR="008A0048" w:rsidRPr="003467AF" w:rsidRDefault="008A0048" w:rsidP="008A0048">
      <w:pPr>
        <w:pStyle w:val="BodyText1"/>
      </w:pPr>
    </w:p>
    <w:p w14:paraId="0F163947" w14:textId="77777777" w:rsidR="008A0048" w:rsidRPr="003467AF" w:rsidRDefault="008A0048" w:rsidP="008A0048">
      <w:pPr>
        <w:pStyle w:val="BodyText1"/>
      </w:pPr>
    </w:p>
    <w:p w14:paraId="62A00F1D" w14:textId="77777777" w:rsidR="008A0048" w:rsidRPr="003467AF" w:rsidRDefault="008A0048" w:rsidP="008A0048">
      <w:pPr>
        <w:pStyle w:val="BodyText1"/>
      </w:pPr>
    </w:p>
    <w:p w14:paraId="3170BFD3" w14:textId="77777777" w:rsidR="008A0048" w:rsidRPr="003467AF" w:rsidRDefault="008A0048" w:rsidP="008A0048">
      <w:pPr>
        <w:pStyle w:val="BodyText1"/>
      </w:pPr>
    </w:p>
    <w:p w14:paraId="4D7BD7E5" w14:textId="72233BBB" w:rsidR="008A0048" w:rsidRPr="003467AF" w:rsidRDefault="008A0048" w:rsidP="008A0048">
      <w:pPr>
        <w:pStyle w:val="BodyText1"/>
      </w:pPr>
      <w:r w:rsidRPr="00A974FD">
        <w:rPr>
          <w:rFonts w:cs="Times New Roman"/>
          <w:noProof/>
          <w:lang w:val="en-AU"/>
        </w:rPr>
        <mc:AlternateContent>
          <mc:Choice Requires="wps">
            <w:drawing>
              <wp:anchor distT="0" distB="0" distL="114300" distR="114300" simplePos="0" relativeHeight="251896832" behindDoc="0" locked="0" layoutInCell="1" allowOverlap="1" wp14:anchorId="5C57C621" wp14:editId="2E58C6A4">
                <wp:simplePos x="0" y="0"/>
                <wp:positionH relativeFrom="column">
                  <wp:posOffset>4610100</wp:posOffset>
                </wp:positionH>
                <wp:positionV relativeFrom="paragraph">
                  <wp:posOffset>74295</wp:posOffset>
                </wp:positionV>
                <wp:extent cx="2150745" cy="2080260"/>
                <wp:effectExtent l="0" t="0" r="33655" b="27940"/>
                <wp:wrapNone/>
                <wp:docPr id="91940" name="Text Box 91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080260"/>
                        </a:xfrm>
                        <a:prstGeom prst="rect">
                          <a:avLst/>
                        </a:prstGeom>
                        <a:solidFill>
                          <a:srgbClr val="FFFFFF"/>
                        </a:solidFill>
                        <a:ln w="9525">
                          <a:solidFill>
                            <a:srgbClr val="000000"/>
                          </a:solidFill>
                          <a:miter lim="800000"/>
                          <a:headEnd/>
                          <a:tailEnd/>
                        </a:ln>
                      </wps:spPr>
                      <wps:txbx>
                        <w:txbxContent>
                          <w:p w14:paraId="3B21137A" w14:textId="77777777" w:rsidR="0045734F" w:rsidRPr="00F02655" w:rsidRDefault="0045734F" w:rsidP="008A0048">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7C621" id="Text Box 91940" o:spid="_x0000_s1075" type="#_x0000_t202" style="position:absolute;margin-left:363pt;margin-top:5.85pt;width:169.35pt;height:163.8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">
                <v:textbox>
                  <w:txbxContent>
                    <w:p w14:paraId="3B21137A" w14:textId="77777777" w:rsidR="0045734F" w:rsidRPr="00F02655" w:rsidRDefault="0045734F" w:rsidP="008A0048">
                      <w:pPr>
                        <w:rPr>
                          <w:sz w:val="16"/>
                          <w:szCs w:val="16"/>
                          <w:lang w:val="en-US"/>
                        </w:rPr>
                      </w:pPr>
                    </w:p>
                  </w:txbxContent>
                </v:textbox>
              </v:shape>
            </w:pict>
          </mc:Fallback>
        </mc:AlternateContent>
      </w:r>
      <w:r w:rsidRPr="00FE6B55">
        <w:rPr>
          <w:rFonts w:cs="Times New Roman"/>
          <w:noProof/>
          <w:lang w:val="en-AU"/>
        </w:rPr>
        <mc:AlternateContent>
          <mc:Choice Requires="wps">
            <w:drawing>
              <wp:anchor distT="0" distB="0" distL="114300" distR="114300" simplePos="0" relativeHeight="251892736" behindDoc="0" locked="0" layoutInCell="1" allowOverlap="1" wp14:anchorId="1EC95593" wp14:editId="2CE4B3A2">
                <wp:simplePos x="0" y="0"/>
                <wp:positionH relativeFrom="column">
                  <wp:posOffset>2444750</wp:posOffset>
                </wp:positionH>
                <wp:positionV relativeFrom="paragraph">
                  <wp:posOffset>74295</wp:posOffset>
                </wp:positionV>
                <wp:extent cx="2115820" cy="2080260"/>
                <wp:effectExtent l="0" t="0" r="17780" b="27940"/>
                <wp:wrapNone/>
                <wp:docPr id="91945" name="Text Box 91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080260"/>
                        </a:xfrm>
                        <a:prstGeom prst="rect">
                          <a:avLst/>
                        </a:prstGeom>
                        <a:solidFill>
                          <a:srgbClr val="FFFFFF"/>
                        </a:solidFill>
                        <a:ln w="9525">
                          <a:solidFill>
                            <a:srgbClr val="000000"/>
                          </a:solidFill>
                          <a:miter lim="800000"/>
                          <a:headEnd/>
                          <a:tailEnd/>
                        </a:ln>
                      </wps:spPr>
                      <wps:txbx>
                        <w:txbxContent>
                          <w:p w14:paraId="7EF5070F" w14:textId="77777777" w:rsidR="0045734F" w:rsidRDefault="0045734F" w:rsidP="008A0048"/>
                          <w:p w14:paraId="191CBF31" w14:textId="77777777" w:rsidR="0045734F" w:rsidRDefault="0045734F" w:rsidP="008A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95593" id="Text Box 91945" o:spid="_x0000_s1076" type="#_x0000_t202" style="position:absolute;margin-left:192.5pt;margin-top:5.85pt;width:166.6pt;height:163.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">
                <v:textbox>
                  <w:txbxContent>
                    <w:p w14:paraId="7EF5070F" w14:textId="77777777" w:rsidR="0045734F" w:rsidRDefault="0045734F" w:rsidP="008A0048"/>
                    <w:p w14:paraId="191CBF31" w14:textId="77777777" w:rsidR="0045734F" w:rsidRDefault="0045734F" w:rsidP="008A0048"/>
                  </w:txbxContent>
                </v:textbox>
              </v:shape>
            </w:pict>
          </mc:Fallback>
        </mc:AlternateContent>
      </w:r>
      <w:r w:rsidRPr="00FE6B55">
        <w:rPr>
          <w:rFonts w:cs="Times New Roman"/>
          <w:noProof/>
          <w:lang w:val="en-AU"/>
        </w:rPr>
        <mc:AlternateContent>
          <mc:Choice Requires="wps">
            <w:drawing>
              <wp:anchor distT="0" distB="0" distL="114300" distR="114300" simplePos="0" relativeHeight="251895808" behindDoc="0" locked="0" layoutInCell="1" allowOverlap="1" wp14:anchorId="5CCC0F6A" wp14:editId="1B782CE0">
                <wp:simplePos x="0" y="0"/>
                <wp:positionH relativeFrom="column">
                  <wp:posOffset>803910</wp:posOffset>
                </wp:positionH>
                <wp:positionV relativeFrom="paragraph">
                  <wp:posOffset>69850</wp:posOffset>
                </wp:positionV>
                <wp:extent cx="1616710" cy="2077085"/>
                <wp:effectExtent l="13335" t="12700" r="8255" b="5715"/>
                <wp:wrapNone/>
                <wp:docPr id="91946" name="Text Box 91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077085"/>
                        </a:xfrm>
                        <a:prstGeom prst="rect">
                          <a:avLst/>
                        </a:prstGeom>
                        <a:solidFill>
                          <a:srgbClr val="FFFFFF"/>
                        </a:solidFill>
                        <a:ln w="9525">
                          <a:solidFill>
                            <a:srgbClr val="000000"/>
                          </a:solidFill>
                          <a:miter lim="800000"/>
                          <a:headEnd/>
                          <a:tailEnd/>
                        </a:ln>
                      </wps:spPr>
                      <wps:txbx>
                        <w:txbxContent>
                          <w:p w14:paraId="7EDF6E46" w14:textId="77777777" w:rsidR="0045734F" w:rsidRDefault="0045734F" w:rsidP="008A0048"/>
                          <w:p w14:paraId="5C966B77" w14:textId="308414C9" w:rsidR="0045734F" w:rsidRPr="00F02655" w:rsidRDefault="0045734F" w:rsidP="008A0048">
                            <w:pPr>
                              <w:tabs>
                                <w:tab w:val="left" w:pos="0"/>
                              </w:tabs>
                              <w:ind w:hanging="90"/>
                              <w:rPr>
                                <w:color w:val="FF0000"/>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C0F6A" id="Text Box 91946" o:spid="_x0000_s1077" type="#_x0000_t202" style="position:absolute;margin-left:63.3pt;margin-top:5.5pt;width:127.3pt;height:163.5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">
                <v:textbox>
                  <w:txbxContent>
                    <w:p w14:paraId="7EDF6E46" w14:textId="77777777" w:rsidR="0045734F" w:rsidRDefault="0045734F" w:rsidP="008A0048"/>
                    <w:p w14:paraId="5C966B77" w14:textId="308414C9" w:rsidR="0045734F" w:rsidRPr="00F02655" w:rsidRDefault="0045734F" w:rsidP="008A0048">
                      <w:pPr>
                        <w:tabs>
                          <w:tab w:val="left" w:pos="0"/>
                        </w:tabs>
                        <w:ind w:hanging="90"/>
                        <w:rPr>
                          <w:color w:val="FF0000"/>
                        </w:rPr>
                      </w:pPr>
                      <w:r>
                        <w:t xml:space="preserve">  </w:t>
                      </w:r>
                    </w:p>
                  </w:txbxContent>
                </v:textbox>
              </v:shape>
            </w:pict>
          </mc:Fallback>
        </mc:AlternateContent>
      </w:r>
      <w:r w:rsidRPr="00FE6B55">
        <w:rPr>
          <w:rFonts w:cs="Times New Roman"/>
          <w:noProof/>
          <w:lang w:val="en-AU"/>
        </w:rPr>
        <mc:AlternateContent>
          <mc:Choice Requires="wps">
            <w:drawing>
              <wp:anchor distT="0" distB="0" distL="114300" distR="114300" simplePos="0" relativeHeight="251887616" behindDoc="0" locked="0" layoutInCell="1" allowOverlap="1" wp14:anchorId="0A0859A7" wp14:editId="4CB77C7A">
                <wp:simplePos x="0" y="0"/>
                <wp:positionH relativeFrom="column">
                  <wp:posOffset>-574040</wp:posOffset>
                </wp:positionH>
                <wp:positionV relativeFrom="paragraph">
                  <wp:posOffset>69850</wp:posOffset>
                </wp:positionV>
                <wp:extent cx="1345565" cy="2077085"/>
                <wp:effectExtent l="6985" t="12700" r="9525" b="5715"/>
                <wp:wrapNone/>
                <wp:docPr id="91948" name="Text Box 91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077085"/>
                        </a:xfrm>
                        <a:prstGeom prst="rect">
                          <a:avLst/>
                        </a:prstGeom>
                        <a:solidFill>
                          <a:srgbClr val="FFFFFF"/>
                        </a:solidFill>
                        <a:ln w="9525">
                          <a:solidFill>
                            <a:srgbClr val="000000"/>
                          </a:solidFill>
                          <a:miter lim="800000"/>
                          <a:headEnd/>
                          <a:tailEnd/>
                        </a:ln>
                      </wps:spPr>
                      <wps:txbx>
                        <w:txbxContent>
                          <w:p w14:paraId="690BD123" w14:textId="77777777" w:rsidR="0045734F" w:rsidRDefault="0045734F" w:rsidP="008A0048">
                            <w:pPr>
                              <w:ind w:left="-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859A7" id="Text Box 91948" o:spid="_x0000_s1078" type="#_x0000_t202" style="position:absolute;margin-left:-45.2pt;margin-top:5.5pt;width:105.95pt;height:163.5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">
                <v:textbox>
                  <w:txbxContent>
                    <w:p w14:paraId="690BD123" w14:textId="77777777" w:rsidR="0045734F" w:rsidRDefault="0045734F" w:rsidP="008A0048">
                      <w:pPr>
                        <w:ind w:left="-90"/>
                      </w:pPr>
                    </w:p>
                  </w:txbxContent>
                </v:textbox>
              </v:shape>
            </w:pict>
          </mc:Fallback>
        </mc:AlternateContent>
      </w:r>
    </w:p>
    <w:p w14:paraId="231648A8" w14:textId="77777777" w:rsidR="008A0048" w:rsidRPr="003467AF" w:rsidRDefault="008A0048" w:rsidP="008A0048">
      <w:pPr>
        <w:pStyle w:val="BodyText1"/>
      </w:pPr>
    </w:p>
    <w:p w14:paraId="28EE0E0E" w14:textId="77777777" w:rsidR="008A0048" w:rsidRPr="003467AF" w:rsidRDefault="008A0048" w:rsidP="008A0048">
      <w:pPr>
        <w:pStyle w:val="BodyText1"/>
      </w:pPr>
    </w:p>
    <w:p w14:paraId="4F9DEB54" w14:textId="77777777" w:rsidR="008A0048" w:rsidRPr="003467AF" w:rsidRDefault="008A0048" w:rsidP="008A0048">
      <w:pPr>
        <w:pStyle w:val="BodyText1"/>
      </w:pPr>
    </w:p>
    <w:p w14:paraId="7859D0DA" w14:textId="77777777" w:rsidR="008A0048" w:rsidRPr="003467AF" w:rsidRDefault="008A0048" w:rsidP="008A0048">
      <w:pPr>
        <w:pStyle w:val="BodyText1"/>
      </w:pPr>
    </w:p>
    <w:p w14:paraId="28AE2525" w14:textId="77777777" w:rsidR="008A0048" w:rsidRPr="003467AF" w:rsidRDefault="008A0048" w:rsidP="008A0048">
      <w:pPr>
        <w:pStyle w:val="BodyText1"/>
      </w:pPr>
    </w:p>
    <w:p w14:paraId="3BD3D049" w14:textId="77777777" w:rsidR="008A0048" w:rsidRPr="003467AF" w:rsidRDefault="008A0048" w:rsidP="008A0048">
      <w:pPr>
        <w:pStyle w:val="BodyText1"/>
      </w:pPr>
    </w:p>
    <w:p w14:paraId="47EA642D" w14:textId="77777777" w:rsidR="008A0048" w:rsidRPr="003467AF" w:rsidRDefault="008A0048" w:rsidP="008A0048">
      <w:pPr>
        <w:pStyle w:val="BodyText1"/>
      </w:pPr>
    </w:p>
    <w:p w14:paraId="0611DC28" w14:textId="362F44CA" w:rsidR="008A0048" w:rsidRPr="003467AF" w:rsidRDefault="008A0048" w:rsidP="008A0048">
      <w:pPr>
        <w:pStyle w:val="BodyText1"/>
      </w:pPr>
      <w:r w:rsidRPr="00A974FD">
        <w:rPr>
          <w:noProof/>
          <w:lang w:val="en-AU"/>
        </w:rPr>
        <mc:AlternateContent>
          <mc:Choice Requires="wps">
            <w:drawing>
              <wp:anchor distT="0" distB="0" distL="114300" distR="114300" simplePos="0" relativeHeight="251901952" behindDoc="0" locked="0" layoutInCell="1" allowOverlap="1" wp14:anchorId="00B7665D" wp14:editId="16DE9CE2">
                <wp:simplePos x="0" y="0"/>
                <wp:positionH relativeFrom="column">
                  <wp:posOffset>4592955</wp:posOffset>
                </wp:positionH>
                <wp:positionV relativeFrom="paragraph">
                  <wp:posOffset>1905</wp:posOffset>
                </wp:positionV>
                <wp:extent cx="2150745" cy="2520950"/>
                <wp:effectExtent l="0" t="0" r="33655" b="19050"/>
                <wp:wrapNone/>
                <wp:docPr id="91949" name="Text Box 91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520950"/>
                        </a:xfrm>
                        <a:prstGeom prst="rect">
                          <a:avLst/>
                        </a:prstGeom>
                        <a:solidFill>
                          <a:srgbClr val="FFFFFF"/>
                        </a:solidFill>
                        <a:ln w="9525">
                          <a:solidFill>
                            <a:srgbClr val="000000"/>
                          </a:solidFill>
                          <a:miter lim="800000"/>
                          <a:headEnd/>
                          <a:tailEnd/>
                        </a:ln>
                      </wps:spPr>
                      <wps:txbx>
                        <w:txbxContent>
                          <w:p w14:paraId="05632BEC" w14:textId="77777777" w:rsidR="0045734F" w:rsidRDefault="0045734F" w:rsidP="008A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7665D" id="Text Box 91949" o:spid="_x0000_s1079" type="#_x0000_t202" style="position:absolute;margin-left:361.65pt;margin-top:.15pt;width:169.35pt;height:19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">
                <v:textbox>
                  <w:txbxContent>
                    <w:p w14:paraId="05632BEC" w14:textId="77777777" w:rsidR="0045734F" w:rsidRDefault="0045734F" w:rsidP="008A0048"/>
                  </w:txbxContent>
                </v:textbox>
              </v:shape>
            </w:pict>
          </mc:Fallback>
        </mc:AlternateContent>
      </w:r>
      <w:r w:rsidRPr="00FE6B55">
        <w:rPr>
          <w:noProof/>
          <w:lang w:val="en-AU"/>
        </w:rPr>
        <mc:AlternateContent>
          <mc:Choice Requires="wps">
            <w:drawing>
              <wp:anchor distT="0" distB="0" distL="114300" distR="114300" simplePos="0" relativeHeight="251897856" behindDoc="0" locked="0" layoutInCell="1" allowOverlap="1" wp14:anchorId="75354C30" wp14:editId="18B8BAB9">
                <wp:simplePos x="0" y="0"/>
                <wp:positionH relativeFrom="column">
                  <wp:posOffset>-581660</wp:posOffset>
                </wp:positionH>
                <wp:positionV relativeFrom="paragraph">
                  <wp:posOffset>1905</wp:posOffset>
                </wp:positionV>
                <wp:extent cx="1345565" cy="2520950"/>
                <wp:effectExtent l="8890" t="11430" r="7620" b="10795"/>
                <wp:wrapNone/>
                <wp:docPr id="91950" name="Text Box 91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520950"/>
                        </a:xfrm>
                        <a:prstGeom prst="rect">
                          <a:avLst/>
                        </a:prstGeom>
                        <a:solidFill>
                          <a:srgbClr val="FFFFFF"/>
                        </a:solidFill>
                        <a:ln w="9525">
                          <a:solidFill>
                            <a:srgbClr val="000000"/>
                          </a:solidFill>
                          <a:miter lim="800000"/>
                          <a:headEnd/>
                          <a:tailEnd/>
                        </a:ln>
                      </wps:spPr>
                      <wps:txbx>
                        <w:txbxContent>
                          <w:p w14:paraId="4898A80B" w14:textId="77777777" w:rsidR="0045734F" w:rsidRDefault="0045734F" w:rsidP="008A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54C30" id="Text Box 91950" o:spid="_x0000_s1080" type="#_x0000_t202" style="position:absolute;margin-left:-45.8pt;margin-top:.15pt;width:105.95pt;height:198.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">
                <v:textbox>
                  <w:txbxContent>
                    <w:p w14:paraId="4898A80B" w14:textId="77777777" w:rsidR="0045734F" w:rsidRDefault="0045734F" w:rsidP="008A0048"/>
                  </w:txbxContent>
                </v:textbox>
              </v:shape>
            </w:pict>
          </mc:Fallback>
        </mc:AlternateContent>
      </w:r>
      <w:r w:rsidRPr="00FE6B55">
        <w:rPr>
          <w:noProof/>
          <w:lang w:val="en-AU"/>
        </w:rPr>
        <mc:AlternateContent>
          <mc:Choice Requires="wps">
            <w:drawing>
              <wp:anchor distT="0" distB="0" distL="114300" distR="114300" simplePos="0" relativeHeight="251900928" behindDoc="0" locked="0" layoutInCell="1" allowOverlap="1" wp14:anchorId="01E00F05" wp14:editId="0BACF50E">
                <wp:simplePos x="0" y="0"/>
                <wp:positionH relativeFrom="column">
                  <wp:posOffset>2442210</wp:posOffset>
                </wp:positionH>
                <wp:positionV relativeFrom="paragraph">
                  <wp:posOffset>1905</wp:posOffset>
                </wp:positionV>
                <wp:extent cx="2115820" cy="2520950"/>
                <wp:effectExtent l="0" t="0" r="17780" b="19050"/>
                <wp:wrapNone/>
                <wp:docPr id="91951" name="Text Box 91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520950"/>
                        </a:xfrm>
                        <a:prstGeom prst="rect">
                          <a:avLst/>
                        </a:prstGeom>
                        <a:solidFill>
                          <a:srgbClr val="FFFFFF"/>
                        </a:solidFill>
                        <a:ln w="9525">
                          <a:solidFill>
                            <a:srgbClr val="000000"/>
                          </a:solidFill>
                          <a:miter lim="800000"/>
                          <a:headEnd/>
                          <a:tailEnd/>
                        </a:ln>
                      </wps:spPr>
                      <wps:txbx>
                        <w:txbxContent>
                          <w:p w14:paraId="23738763" w14:textId="77777777" w:rsidR="0045734F" w:rsidRDefault="0045734F" w:rsidP="008A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00F05" id="Text Box 91951" o:spid="_x0000_s1081" type="#_x0000_t202" style="position:absolute;margin-left:192.3pt;margin-top:.15pt;width:166.6pt;height:198.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">
                <v:textbox>
                  <w:txbxContent>
                    <w:p w14:paraId="23738763" w14:textId="77777777" w:rsidR="0045734F" w:rsidRDefault="0045734F" w:rsidP="008A0048"/>
                  </w:txbxContent>
                </v:textbox>
              </v:shape>
            </w:pict>
          </mc:Fallback>
        </mc:AlternateContent>
      </w:r>
      <w:r w:rsidRPr="00FE6B55">
        <w:rPr>
          <w:noProof/>
          <w:lang w:val="en-AU"/>
        </w:rPr>
        <mc:AlternateContent>
          <mc:Choice Requires="wps">
            <w:drawing>
              <wp:anchor distT="0" distB="0" distL="114300" distR="114300" simplePos="0" relativeHeight="251899904" behindDoc="0" locked="0" layoutInCell="1" allowOverlap="1" wp14:anchorId="0541E372" wp14:editId="4BBF5037">
                <wp:simplePos x="0" y="0"/>
                <wp:positionH relativeFrom="column">
                  <wp:posOffset>796290</wp:posOffset>
                </wp:positionH>
                <wp:positionV relativeFrom="paragraph">
                  <wp:posOffset>1905</wp:posOffset>
                </wp:positionV>
                <wp:extent cx="1616710" cy="2520950"/>
                <wp:effectExtent l="5715" t="11430" r="6350" b="10795"/>
                <wp:wrapNone/>
                <wp:docPr id="91953" name="Text Box 91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520950"/>
                        </a:xfrm>
                        <a:prstGeom prst="rect">
                          <a:avLst/>
                        </a:prstGeom>
                        <a:solidFill>
                          <a:srgbClr val="FFFFFF"/>
                        </a:solidFill>
                        <a:ln w="9525">
                          <a:solidFill>
                            <a:srgbClr val="000000"/>
                          </a:solidFill>
                          <a:miter lim="800000"/>
                          <a:headEnd/>
                          <a:tailEnd/>
                        </a:ln>
                      </wps:spPr>
                      <wps:txbx>
                        <w:txbxContent>
                          <w:p w14:paraId="221DAF31" w14:textId="77777777" w:rsidR="0045734F" w:rsidRDefault="0045734F" w:rsidP="008A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1E372" id="Text Box 91953" o:spid="_x0000_s1082" type="#_x0000_t202" style="position:absolute;margin-left:62.7pt;margin-top:.15pt;width:127.3pt;height:198.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">
                <v:textbox>
                  <w:txbxContent>
                    <w:p w14:paraId="221DAF31" w14:textId="77777777" w:rsidR="0045734F" w:rsidRDefault="0045734F" w:rsidP="008A0048"/>
                  </w:txbxContent>
                </v:textbox>
              </v:shape>
            </w:pict>
          </mc:Fallback>
        </mc:AlternateContent>
      </w:r>
    </w:p>
    <w:p w14:paraId="76379AC8" w14:textId="77777777" w:rsidR="008A0048" w:rsidRPr="003467AF" w:rsidRDefault="008A0048" w:rsidP="008A0048">
      <w:pPr>
        <w:pStyle w:val="BodyText1"/>
      </w:pPr>
    </w:p>
    <w:p w14:paraId="4E39E9F5" w14:textId="77777777" w:rsidR="008A0048" w:rsidRPr="003467AF" w:rsidRDefault="008A0048" w:rsidP="008A0048">
      <w:pPr>
        <w:pStyle w:val="BodyText1"/>
      </w:pPr>
    </w:p>
    <w:p w14:paraId="1ED14D39" w14:textId="77777777" w:rsidR="008A0048" w:rsidRPr="00FE6B55" w:rsidRDefault="008A0048" w:rsidP="008A0048">
      <w:pPr>
        <w:rPr>
          <w:rFonts w:asciiTheme="minorHAnsi" w:hAnsiTheme="minorHAnsi" w:cstheme="minorHAnsi"/>
          <w:sz w:val="24"/>
          <w:szCs w:val="24"/>
          <w:lang w:eastAsia="en-AU"/>
        </w:rPr>
      </w:pPr>
    </w:p>
    <w:p w14:paraId="5E8C48CA" w14:textId="77777777" w:rsidR="008A0048" w:rsidRPr="00FE6B55" w:rsidRDefault="008A0048" w:rsidP="008A0048">
      <w:pPr>
        <w:rPr>
          <w:rFonts w:asciiTheme="minorHAnsi" w:hAnsiTheme="minorHAnsi" w:cstheme="minorHAnsi"/>
          <w:sz w:val="24"/>
          <w:szCs w:val="24"/>
          <w:lang w:eastAsia="en-AU"/>
        </w:rPr>
      </w:pPr>
    </w:p>
    <w:p w14:paraId="46D1595B" w14:textId="77777777" w:rsidR="008A0048" w:rsidRPr="003467AF" w:rsidRDefault="008A0048" w:rsidP="008A0048">
      <w:pPr>
        <w:pStyle w:val="BodyText1"/>
      </w:pPr>
    </w:p>
    <w:p w14:paraId="685DC814" w14:textId="77777777" w:rsidR="008A0048" w:rsidRPr="003467AF" w:rsidRDefault="008A0048" w:rsidP="008A0048">
      <w:pPr>
        <w:pStyle w:val="BodyText1"/>
      </w:pPr>
    </w:p>
    <w:p w14:paraId="70D1A72A" w14:textId="77777777" w:rsidR="008A0048" w:rsidRPr="003467AF" w:rsidRDefault="008A0048" w:rsidP="008A0048">
      <w:pPr>
        <w:rPr>
          <w:rFonts w:ascii="Arial" w:hAnsi="Arial" w:cs="Arial"/>
          <w:szCs w:val="24"/>
        </w:rPr>
      </w:pPr>
      <w:r w:rsidRPr="00A974FD">
        <w:rPr>
          <w:rFonts w:ascii="Arial" w:hAnsi="Arial" w:cs="Arial"/>
          <w:noProof/>
          <w:szCs w:val="24"/>
          <w:lang w:val="en-AU" w:eastAsia="en-AU"/>
        </w:rPr>
        <mc:AlternateContent>
          <mc:Choice Requires="wps">
            <w:drawing>
              <wp:anchor distT="0" distB="0" distL="114300" distR="114300" simplePos="0" relativeHeight="251904000" behindDoc="0" locked="0" layoutInCell="1" allowOverlap="1" wp14:anchorId="1252B938" wp14:editId="723FFF13">
                <wp:simplePos x="0" y="0"/>
                <wp:positionH relativeFrom="column">
                  <wp:posOffset>1335819</wp:posOffset>
                </wp:positionH>
                <wp:positionV relativeFrom="paragraph">
                  <wp:posOffset>-55659</wp:posOffset>
                </wp:positionV>
                <wp:extent cx="4723075" cy="523875"/>
                <wp:effectExtent l="19050" t="19050" r="40005" b="66675"/>
                <wp:wrapNone/>
                <wp:docPr id="91955" name="Text Box 91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075" cy="523875"/>
                        </a:xfrm>
                        <a:prstGeom prst="rect">
                          <a:avLst/>
                        </a:prstGeom>
                        <a:solidFill>
                          <a:srgbClr val="0070C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1F459BE6" w14:textId="671FE22F" w:rsidR="0045734F" w:rsidRPr="00930203" w:rsidRDefault="0045734F" w:rsidP="00FD5CE0">
                            <w:pPr>
                              <w:jc w:val="both"/>
                              <w:rPr>
                                <w:rFonts w:cs="Calibri"/>
                                <w:b/>
                                <w:i/>
                                <w:sz w:val="24"/>
                                <w:szCs w:val="24"/>
                                <w:highlight w:val="yellow"/>
                                <w:lang w:eastAsia="en-AU"/>
                              </w:rPr>
                            </w:pPr>
                            <w:r>
                              <w:rPr>
                                <w:color w:val="FFFFFF" w:themeColor="background1"/>
                                <w:sz w:val="28"/>
                                <w:szCs w:val="28"/>
                              </w:rPr>
                              <w:t xml:space="preserve">Topic/Subtopic: Lakes </w:t>
                            </w:r>
                            <w:r w:rsidRPr="00930203">
                              <w:rPr>
                                <w:rFonts w:cs="Calibri"/>
                                <w:b/>
                                <w:i/>
                                <w:sz w:val="24"/>
                                <w:szCs w:val="24"/>
                                <w:highlight w:val="yellow"/>
                                <w:lang w:eastAsia="en-AU"/>
                              </w:rPr>
                              <w:t>(Update topics as relevant to country)</w:t>
                            </w:r>
                          </w:p>
                          <w:p w14:paraId="33263190" w14:textId="39D4441B" w:rsidR="0045734F" w:rsidRPr="00ED3E18" w:rsidRDefault="0045734F" w:rsidP="008A0048">
                            <w:pPr>
                              <w:rPr>
                                <w:color w:val="FFFFFF" w:themeColor="background1"/>
                                <w:sz w:val="28"/>
                                <w:szCs w:val="28"/>
                              </w:rPr>
                            </w:pPr>
                          </w:p>
                          <w:p w14:paraId="5B484232" w14:textId="77777777" w:rsidR="0045734F" w:rsidRPr="002D5AE2" w:rsidRDefault="0045734F" w:rsidP="008A0048">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2B938" id="Text Box 91955" o:spid="_x0000_s1083" type="#_x0000_t202" style="position:absolute;margin-left:105.2pt;margin-top:-4.4pt;width:371.9pt;height:41.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" fillcolor="#0070c0" strokecolor="#f2f2f2 [3041]" strokeweight="3pt">
                <v:shadow on="t" color="#3f3151 [1607]" opacity=".5" offset="1pt"/>
                <v:textbox>
                  <w:txbxContent>
                    <w:p w14:paraId="1F459BE6" w14:textId="671FE22F" w:rsidR="0045734F" w:rsidRPr="00930203" w:rsidRDefault="0045734F" w:rsidP="00FD5CE0">
                      <w:pPr>
                        <w:jc w:val="both"/>
                        <w:rPr>
                          <w:rFonts w:cs="Calibri"/>
                          <w:b/>
                          <w:i/>
                          <w:sz w:val="24"/>
                          <w:szCs w:val="24"/>
                          <w:highlight w:val="yellow"/>
                          <w:lang w:eastAsia="en-AU"/>
                        </w:rPr>
                      </w:pPr>
                      <w:r>
                        <w:rPr>
                          <w:color w:val="FFFFFF" w:themeColor="background1"/>
                          <w:sz w:val="28"/>
                          <w:szCs w:val="28"/>
                        </w:rPr>
                        <w:t xml:space="preserve">Topic/Subtopic: Lakes </w:t>
                      </w:r>
                      <w:r w:rsidRPr="00930203">
                        <w:rPr>
                          <w:rFonts w:cs="Calibri"/>
                          <w:b/>
                          <w:i/>
                          <w:sz w:val="24"/>
                          <w:szCs w:val="24"/>
                          <w:highlight w:val="yellow"/>
                          <w:lang w:eastAsia="en-AU"/>
                        </w:rPr>
                        <w:t>(Update topics as relevant to country)</w:t>
                      </w:r>
                    </w:p>
                    <w:p w14:paraId="33263190" w14:textId="39D4441B" w:rsidR="0045734F" w:rsidRPr="00ED3E18" w:rsidRDefault="0045734F" w:rsidP="008A0048">
                      <w:pPr>
                        <w:rPr>
                          <w:color w:val="FFFFFF" w:themeColor="background1"/>
                          <w:sz w:val="28"/>
                          <w:szCs w:val="28"/>
                        </w:rPr>
                      </w:pPr>
                    </w:p>
                    <w:p w14:paraId="5B484232" w14:textId="77777777" w:rsidR="0045734F" w:rsidRPr="002D5AE2" w:rsidRDefault="0045734F" w:rsidP="008A0048">
                      <w:pPr>
                        <w:rPr>
                          <w:sz w:val="28"/>
                          <w:szCs w:val="28"/>
                        </w:rPr>
                      </w:pPr>
                    </w:p>
                  </w:txbxContent>
                </v:textbox>
              </v:shape>
            </w:pict>
          </mc:Fallback>
        </mc:AlternateContent>
      </w:r>
      <w:r w:rsidRPr="00FE6B55">
        <w:rPr>
          <w:rFonts w:ascii="Arial" w:hAnsi="Arial" w:cs="Arial"/>
          <w:b/>
          <w:noProof/>
          <w:szCs w:val="24"/>
          <w:lang w:val="en-AU" w:eastAsia="en-AU"/>
        </w:rPr>
        <mc:AlternateContent>
          <mc:Choice Requires="wps">
            <w:drawing>
              <wp:anchor distT="0" distB="0" distL="114300" distR="114300" simplePos="0" relativeHeight="251905024" behindDoc="0" locked="0" layoutInCell="1" allowOverlap="1" wp14:anchorId="0FC22639" wp14:editId="264113FA">
                <wp:simplePos x="0" y="0"/>
                <wp:positionH relativeFrom="column">
                  <wp:posOffset>-238540</wp:posOffset>
                </wp:positionH>
                <wp:positionV relativeFrom="paragraph">
                  <wp:posOffset>-49778</wp:posOffset>
                </wp:positionV>
                <wp:extent cx="1518285" cy="523875"/>
                <wp:effectExtent l="19050" t="19050" r="43815" b="66675"/>
                <wp:wrapNone/>
                <wp:docPr id="91956" name="Text Box 91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238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7E204CAE" w14:textId="366CDC12" w:rsidR="0045734F" w:rsidRPr="002D5AE2" w:rsidRDefault="0045734F" w:rsidP="008A0048">
                            <w:pPr>
                              <w:rPr>
                                <w:sz w:val="20"/>
                                <w:szCs w:val="20"/>
                              </w:rPr>
                            </w:pPr>
                            <w:r>
                              <w:rPr>
                                <w:sz w:val="20"/>
                                <w:szCs w:val="20"/>
                              </w:rPr>
                              <w:t>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22639" id="Text Box 91956" o:spid="_x0000_s1084" type="#_x0000_t202" style="position:absolute;margin-left:-18.8pt;margin-top:-3.9pt;width:119.55pt;height:41.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" fillcolor="black [3200]" strokecolor="#f2f2f2 [3041]" strokeweight="3pt">
                <v:shadow on="t" color="#7f7f7f [1601]" opacity=".5" offset="1pt"/>
                <v:textbox>
                  <w:txbxContent>
                    <w:p w14:paraId="7E204CAE" w14:textId="366CDC12" w:rsidR="0045734F" w:rsidRPr="002D5AE2" w:rsidRDefault="0045734F" w:rsidP="008A0048">
                      <w:pPr>
                        <w:rPr>
                          <w:sz w:val="20"/>
                          <w:szCs w:val="20"/>
                        </w:rPr>
                      </w:pPr>
                      <w:r>
                        <w:rPr>
                          <w:sz w:val="20"/>
                          <w:szCs w:val="20"/>
                        </w:rPr>
                        <w:t>WATER</w:t>
                      </w:r>
                    </w:p>
                  </w:txbxContent>
                </v:textbox>
              </v:shape>
            </w:pict>
          </mc:Fallback>
        </mc:AlternateContent>
      </w:r>
    </w:p>
    <w:p w14:paraId="3606F8C9" w14:textId="77777777" w:rsidR="008A0048" w:rsidRPr="003467AF" w:rsidRDefault="008A0048" w:rsidP="008A0048">
      <w:pPr>
        <w:rPr>
          <w:rFonts w:ascii="Arial" w:hAnsi="Arial" w:cs="Arial"/>
          <w:b/>
          <w:szCs w:val="24"/>
        </w:rPr>
      </w:pPr>
    </w:p>
    <w:p w14:paraId="4482FAAE" w14:textId="77777777" w:rsidR="008A0048" w:rsidRPr="00FE6B55" w:rsidRDefault="008A0048" w:rsidP="008A0048">
      <w:pPr>
        <w:pStyle w:val="Alphabulletlist"/>
        <w:rPr>
          <w:rFonts w:asciiTheme="minorHAnsi" w:hAnsiTheme="minorHAnsi" w:cstheme="minorHAnsi"/>
          <w:b/>
          <w:lang w:val="en-NZ"/>
        </w:rPr>
      </w:pPr>
    </w:p>
    <w:p w14:paraId="6FD7BFDF" w14:textId="77777777" w:rsidR="008A0048" w:rsidRDefault="008A0048" w:rsidP="008A0048">
      <w:pPr>
        <w:pStyle w:val="Alphabulletlist"/>
        <w:rPr>
          <w:rFonts w:asciiTheme="minorHAnsi" w:hAnsiTheme="minorHAnsi" w:cstheme="minorHAnsi"/>
          <w:b/>
          <w:lang w:val="en-NZ"/>
        </w:rPr>
      </w:pPr>
      <w:r w:rsidRPr="00FE6B55">
        <w:rPr>
          <w:rFonts w:asciiTheme="minorHAnsi" w:hAnsiTheme="minorHAnsi" w:cstheme="minorHAnsi"/>
          <w:b/>
          <w:lang w:val="en-NZ"/>
        </w:rPr>
        <w:t>Introduction</w:t>
      </w:r>
    </w:p>
    <w:p w14:paraId="42E8C5F9" w14:textId="77777777" w:rsidR="008A0048" w:rsidRDefault="008A0048" w:rsidP="008A0048">
      <w:pPr>
        <w:pStyle w:val="Alphabulletlist"/>
        <w:rPr>
          <w:rFonts w:asciiTheme="minorHAnsi" w:hAnsiTheme="minorHAnsi" w:cstheme="minorHAnsi"/>
          <w:b/>
          <w:lang w:val="en-NZ"/>
        </w:rPr>
      </w:pPr>
    </w:p>
    <w:p w14:paraId="76FFB3F3" w14:textId="77777777" w:rsidR="008A0048" w:rsidRPr="00E91E48" w:rsidRDefault="008A0048" w:rsidP="008A0048">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 xml:space="preserve">text relevant to </w:t>
      </w:r>
      <w:r w:rsidRPr="008375ED">
        <w:rPr>
          <w:rFonts w:cs="Calibri"/>
          <w:b/>
          <w:i/>
          <w:iCs w:val="0"/>
          <w:noProof w:val="0"/>
          <w:szCs w:val="24"/>
          <w:highlight w:val="yellow"/>
          <w:lang w:val="en-NZ" w:eastAsia="en-AU"/>
        </w:rPr>
        <w:t>country’s topic/subtopic.</w:t>
      </w:r>
    </w:p>
    <w:p w14:paraId="4AA770F4" w14:textId="77777777" w:rsidR="008A0048" w:rsidRDefault="008A0048" w:rsidP="008A0048">
      <w:pPr>
        <w:rPr>
          <w:b/>
          <w:i/>
        </w:rPr>
      </w:pPr>
    </w:p>
    <w:p w14:paraId="14A52E44" w14:textId="77777777" w:rsidR="008A0048" w:rsidRPr="008375ED" w:rsidRDefault="008A0048" w:rsidP="008A0048">
      <w:pPr>
        <w:rPr>
          <w:b/>
        </w:rPr>
      </w:pPr>
      <w:r w:rsidRPr="008375ED">
        <w:rPr>
          <w:b/>
        </w:rPr>
        <w:t>State</w:t>
      </w:r>
    </w:p>
    <w:p w14:paraId="1FEC9037" w14:textId="77777777" w:rsidR="008A0048" w:rsidRDefault="008A0048" w:rsidP="008A0048">
      <w:pPr>
        <w:pStyle w:val="BodyText10"/>
        <w:rPr>
          <w:rFonts w:cs="Calibri"/>
          <w:b/>
          <w:i/>
          <w:iCs w:val="0"/>
          <w:noProof w:val="0"/>
          <w:szCs w:val="24"/>
          <w:lang w:val="en-NZ" w:eastAsia="en-AU"/>
        </w:rPr>
      </w:pPr>
      <w:r>
        <w:rPr>
          <w:rFonts w:cs="Calibri"/>
          <w:b/>
          <w:i/>
          <w:iCs w:val="0"/>
          <w:noProof w:val="0"/>
          <w:szCs w:val="24"/>
          <w:highlight w:val="yellow"/>
          <w:lang w:val="en-NZ" w:eastAsia="en-AU"/>
        </w:rPr>
        <w:t xml:space="preserve">Update status </w:t>
      </w:r>
      <w:r w:rsidRPr="00227622">
        <w:rPr>
          <w:rFonts w:cs="Calibri"/>
          <w:b/>
          <w:i/>
          <w:iCs w:val="0"/>
          <w:noProof w:val="0"/>
          <w:szCs w:val="24"/>
          <w:highlight w:val="yellow"/>
          <w:lang w:val="en-NZ" w:eastAsia="en-AU"/>
        </w:rPr>
        <w:t>text relevant to country.</w:t>
      </w:r>
    </w:p>
    <w:p w14:paraId="51655995" w14:textId="77777777" w:rsidR="008A0048" w:rsidRPr="00E91E48" w:rsidRDefault="008A0048" w:rsidP="008A0048">
      <w:pPr>
        <w:pStyle w:val="BodyText10"/>
        <w:rPr>
          <w:rFonts w:cs="Calibri"/>
          <w:b/>
          <w:i/>
          <w:iCs w:val="0"/>
          <w:noProof w:val="0"/>
          <w:szCs w:val="24"/>
          <w:lang w:val="en-NZ" w:eastAsia="en-AU"/>
        </w:rPr>
      </w:pPr>
    </w:p>
    <w:p w14:paraId="382A8D89" w14:textId="77777777" w:rsidR="008A0048" w:rsidRPr="00346454" w:rsidRDefault="008A0048" w:rsidP="008A0048">
      <w:pPr>
        <w:rPr>
          <w:b/>
          <w:u w:val="single"/>
        </w:rPr>
      </w:pPr>
      <w:r w:rsidRPr="00E91E48">
        <w:rPr>
          <w:b/>
          <w:highlight w:val="yellow"/>
          <w:u w:val="single"/>
        </w:rPr>
        <w:t>Status: Fair</w:t>
      </w:r>
      <w:r w:rsidRPr="00E91E48">
        <w:rPr>
          <w:b/>
          <w:highlight w:val="yellow"/>
          <w:u w:val="single"/>
        </w:rPr>
        <w:tab/>
        <w:t xml:space="preserve">Trend: Deteriorating </w:t>
      </w:r>
      <w:r w:rsidRPr="00E91E48">
        <w:rPr>
          <w:b/>
          <w:highlight w:val="yellow"/>
          <w:u w:val="single"/>
        </w:rPr>
        <w:tab/>
        <w:t>Data Confidence: High</w:t>
      </w:r>
    </w:p>
    <w:p w14:paraId="53848388" w14:textId="77777777" w:rsidR="008A0048" w:rsidRPr="00E91E48" w:rsidRDefault="008A0048" w:rsidP="008A0048">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included related indicator icon and any graphs/figures that may be applicable.</w:t>
      </w:r>
    </w:p>
    <w:p w14:paraId="1DB6CC2E" w14:textId="77777777" w:rsidR="008A0048" w:rsidRDefault="008A0048" w:rsidP="008A0048"/>
    <w:p w14:paraId="08C3B70A" w14:textId="77777777" w:rsidR="008A0048" w:rsidRPr="003467AF" w:rsidRDefault="008A0048" w:rsidP="008A0048">
      <w:pPr>
        <w:rPr>
          <w:rFonts w:asciiTheme="minorHAnsi" w:hAnsiTheme="minorHAnsi" w:cstheme="minorHAnsi"/>
          <w:szCs w:val="24"/>
        </w:rPr>
      </w:pPr>
      <w:r>
        <w:rPr>
          <w:rFonts w:asciiTheme="minorHAnsi" w:hAnsiTheme="minorHAnsi" w:cstheme="minorHAnsi"/>
          <w:b/>
          <w:szCs w:val="24"/>
        </w:rPr>
        <w:t>Impact</w:t>
      </w:r>
    </w:p>
    <w:p w14:paraId="5751A232" w14:textId="77777777" w:rsidR="008A0048" w:rsidRPr="00E91E48" w:rsidRDefault="008A0048" w:rsidP="008A0048">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71C82E67" w14:textId="77777777" w:rsidR="008A0048" w:rsidRPr="00FE6B55" w:rsidRDefault="008A0048" w:rsidP="008A0048">
      <w:pPr>
        <w:jc w:val="both"/>
        <w:rPr>
          <w:rFonts w:ascii="Arial" w:hAnsi="Arial" w:cs="Arial"/>
          <w:b/>
          <w:szCs w:val="24"/>
        </w:rPr>
      </w:pPr>
    </w:p>
    <w:p w14:paraId="27A9283F" w14:textId="77777777" w:rsidR="008A0048" w:rsidRPr="00934EB9" w:rsidRDefault="008A0048" w:rsidP="008A0048">
      <w:pPr>
        <w:rPr>
          <w:rFonts w:asciiTheme="minorHAnsi" w:hAnsiTheme="minorHAnsi" w:cstheme="minorHAnsi"/>
          <w:i/>
          <w:szCs w:val="24"/>
        </w:rPr>
      </w:pPr>
      <w:r w:rsidRPr="00346454">
        <w:rPr>
          <w:rFonts w:asciiTheme="minorHAnsi" w:hAnsiTheme="minorHAnsi" w:cstheme="minorHAnsi"/>
          <w:b/>
          <w:szCs w:val="24"/>
        </w:rPr>
        <w:t>Responses</w:t>
      </w:r>
      <w:r>
        <w:rPr>
          <w:rFonts w:asciiTheme="minorHAnsi" w:hAnsiTheme="minorHAnsi" w:cstheme="minorHAnsi"/>
          <w:b/>
          <w:szCs w:val="24"/>
        </w:rPr>
        <w:t xml:space="preserve"> and Recommendations</w:t>
      </w:r>
    </w:p>
    <w:p w14:paraId="1F79B20F" w14:textId="77777777" w:rsidR="008A0048" w:rsidRDefault="008A0048" w:rsidP="008A0048">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1AB0B3A1" w14:textId="77777777" w:rsidR="008A0048" w:rsidRPr="00E91E48" w:rsidRDefault="008A0048" w:rsidP="008A0048">
      <w:pPr>
        <w:pStyle w:val="BodyText10"/>
        <w:rPr>
          <w:rFonts w:cs="Calibri"/>
          <w:b/>
          <w:i/>
          <w:iCs w:val="0"/>
          <w:noProof w:val="0"/>
          <w:szCs w:val="24"/>
          <w:lang w:val="en-NZ" w:eastAsia="en-AU"/>
        </w:rPr>
      </w:pPr>
    </w:p>
    <w:p w14:paraId="07E7FA96" w14:textId="77777777" w:rsidR="008A0048" w:rsidRPr="00934EB9" w:rsidRDefault="008A0048" w:rsidP="008A0048">
      <w:pPr>
        <w:rPr>
          <w:rFonts w:asciiTheme="minorHAnsi" w:hAnsiTheme="minorHAnsi" w:cstheme="minorHAnsi"/>
          <w:i/>
          <w:szCs w:val="24"/>
        </w:rPr>
      </w:pPr>
      <w:r>
        <w:rPr>
          <w:rFonts w:asciiTheme="minorHAnsi" w:hAnsiTheme="minorHAnsi" w:cstheme="minorHAnsi"/>
          <w:b/>
          <w:szCs w:val="24"/>
        </w:rPr>
        <w:t>Sources</w:t>
      </w:r>
    </w:p>
    <w:p w14:paraId="698510D3" w14:textId="77777777" w:rsidR="008A0048" w:rsidRPr="00227622" w:rsidRDefault="008A0048" w:rsidP="008A0048">
      <w:pPr>
        <w:rPr>
          <w:b/>
          <w:i/>
        </w:rPr>
      </w:pPr>
      <w:r w:rsidRPr="00E91E48">
        <w:rPr>
          <w:rFonts w:asciiTheme="minorHAnsi" w:eastAsiaTheme="minorHAnsi" w:hAnsiTheme="minorHAnsi" w:cstheme="minorHAnsi"/>
          <w:b/>
          <w:i/>
          <w:iCs/>
          <w:color w:val="292526"/>
          <w:sz w:val="24"/>
          <w:szCs w:val="24"/>
          <w:highlight w:val="yellow"/>
        </w:rPr>
        <w:t>Include any relevant sources.</w:t>
      </w:r>
    </w:p>
    <w:p w14:paraId="30E361AB" w14:textId="77777777" w:rsidR="008A0048" w:rsidRDefault="008A0048" w:rsidP="008A0048">
      <w:pPr>
        <w:pStyle w:val="BodyText10"/>
        <w:rPr>
          <w:rFonts w:cs="Calibri"/>
          <w:b/>
          <w:i/>
          <w:iCs w:val="0"/>
          <w:noProof w:val="0"/>
          <w:szCs w:val="24"/>
          <w:lang w:val="en-NZ" w:eastAsia="en-AU"/>
        </w:rPr>
      </w:pPr>
    </w:p>
    <w:p w14:paraId="1E26AFFF" w14:textId="77777777" w:rsidR="008A0048" w:rsidRPr="00E91E48" w:rsidRDefault="008A0048" w:rsidP="008A0048">
      <w:pPr>
        <w:pStyle w:val="BodyText10"/>
        <w:rPr>
          <w:rFonts w:cs="Calibri"/>
          <w:b/>
          <w:i/>
          <w:iCs w:val="0"/>
          <w:noProof w:val="0"/>
          <w:szCs w:val="24"/>
          <w:lang w:val="en-NZ" w:eastAsia="en-AU"/>
        </w:rPr>
      </w:pPr>
      <w:r w:rsidRPr="008375ED">
        <w:rPr>
          <w:rFonts w:cs="Calibri"/>
          <w:b/>
          <w:i/>
          <w:iCs w:val="0"/>
          <w:noProof w:val="0"/>
          <w:szCs w:val="24"/>
          <w:highlight w:val="yellow"/>
          <w:lang w:val="en-NZ" w:eastAsia="en-AU"/>
        </w:rPr>
        <w:t>Repeat this format for each theme chosen for the country’s report.</w:t>
      </w:r>
    </w:p>
    <w:p w14:paraId="4DE7DB8C" w14:textId="24E86A2C" w:rsidR="008A0048" w:rsidRPr="00FE6B55" w:rsidRDefault="008A0048" w:rsidP="00FD5CE0">
      <w:pPr>
        <w:rPr>
          <w:rFonts w:cs="Calibri"/>
          <w:sz w:val="40"/>
          <w:szCs w:val="40"/>
          <w:lang w:eastAsia="en-AU"/>
        </w:rPr>
      </w:pPr>
      <w:r>
        <w:br w:type="page"/>
      </w:r>
    </w:p>
    <w:p w14:paraId="29D86E82" w14:textId="39BF63F5" w:rsidR="00FD5CE0" w:rsidRPr="00FE6B55" w:rsidRDefault="00FD5CE0" w:rsidP="00FD5CE0">
      <w:pPr>
        <w:rPr>
          <w:rFonts w:cs="Calibri"/>
          <w:i/>
          <w:sz w:val="24"/>
          <w:szCs w:val="24"/>
          <w:lang w:eastAsia="en-AU"/>
        </w:rPr>
      </w:pPr>
      <w:r w:rsidRPr="00A974FD">
        <w:rPr>
          <w:rFonts w:cs="Calibri"/>
          <w:iCs/>
          <w:noProof/>
          <w:sz w:val="40"/>
          <w:szCs w:val="40"/>
          <w:lang w:val="en-AU" w:eastAsia="en-AU"/>
        </w:rPr>
        <mc:AlternateContent>
          <mc:Choice Requires="wps">
            <w:drawing>
              <wp:anchor distT="0" distB="0" distL="114300" distR="114300" simplePos="0" relativeHeight="251930624" behindDoc="0" locked="0" layoutInCell="1" allowOverlap="1" wp14:anchorId="7E6A8332" wp14:editId="1C2977C3">
                <wp:simplePos x="0" y="0"/>
                <wp:positionH relativeFrom="column">
                  <wp:posOffset>-590550</wp:posOffset>
                </wp:positionH>
                <wp:positionV relativeFrom="paragraph">
                  <wp:posOffset>66675</wp:posOffset>
                </wp:positionV>
                <wp:extent cx="7325360" cy="526415"/>
                <wp:effectExtent l="19050" t="19050" r="46990" b="641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rgbClr val="00B05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152B5097" w14:textId="1894B718" w:rsidR="0045734F" w:rsidRPr="00526ACB" w:rsidRDefault="0045734F" w:rsidP="00FD5CE0">
                            <w:pPr>
                              <w:jc w:val="center"/>
                              <w:rPr>
                                <w:color w:val="FFFFFF" w:themeColor="background1"/>
                                <w:sz w:val="40"/>
                                <w:szCs w:val="40"/>
                              </w:rPr>
                            </w:pPr>
                            <w:r>
                              <w:rPr>
                                <w:color w:val="FFFFFF" w:themeColor="background1"/>
                                <w:sz w:val="40"/>
                                <w:szCs w:val="40"/>
                              </w:rPr>
                              <w:t>THEME 3: 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A8332" id="Text Box 28" o:spid="_x0000_s1085" type="#_x0000_t202" style="position:absolute;margin-left:-46.5pt;margin-top:5.25pt;width:576.8pt;height:41.4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" fillcolor="#00b050" strokecolor="#f2f2f2 [3041]" strokeweight="3pt">
                <v:shadow on="t" color="#3f3151 [1607]" opacity=".5" offset="1pt"/>
                <v:textbox>
                  <w:txbxContent>
                    <w:p w14:paraId="152B5097" w14:textId="1894B718" w:rsidR="0045734F" w:rsidRPr="00526ACB" w:rsidRDefault="0045734F" w:rsidP="00FD5CE0">
                      <w:pPr>
                        <w:jc w:val="center"/>
                        <w:rPr>
                          <w:color w:val="FFFFFF" w:themeColor="background1"/>
                          <w:sz w:val="40"/>
                          <w:szCs w:val="40"/>
                        </w:rPr>
                      </w:pPr>
                      <w:r>
                        <w:rPr>
                          <w:color w:val="FFFFFF" w:themeColor="background1"/>
                          <w:sz w:val="40"/>
                          <w:szCs w:val="40"/>
                        </w:rPr>
                        <w:t>THEME 3: LAND</w:t>
                      </w:r>
                    </w:p>
                  </w:txbxContent>
                </v:textbox>
              </v:shape>
            </w:pict>
          </mc:Fallback>
        </mc:AlternateContent>
      </w:r>
    </w:p>
    <w:p w14:paraId="6F1433C3" w14:textId="77777777" w:rsidR="00FD5CE0" w:rsidRPr="00FE6B55" w:rsidRDefault="00FD5CE0" w:rsidP="00FD5CE0">
      <w:pPr>
        <w:rPr>
          <w:rFonts w:cs="Calibri"/>
          <w:sz w:val="40"/>
          <w:szCs w:val="40"/>
          <w:lang w:eastAsia="en-AU"/>
        </w:rPr>
      </w:pPr>
    </w:p>
    <w:p w14:paraId="7512A511" w14:textId="77777777" w:rsidR="00FD5CE0" w:rsidRDefault="00FD5CE0" w:rsidP="00FD5CE0">
      <w:pPr>
        <w:pStyle w:val="BodyText10"/>
        <w:rPr>
          <w:rFonts w:cs="Calibri"/>
          <w:b/>
          <w:iCs w:val="0"/>
          <w:noProof w:val="0"/>
          <w:szCs w:val="24"/>
          <w:lang w:val="en-NZ" w:eastAsia="en-AU"/>
        </w:rPr>
      </w:pPr>
      <w:r w:rsidRPr="00227622">
        <w:rPr>
          <w:rFonts w:cs="Calibri"/>
          <w:b/>
          <w:iCs w:val="0"/>
          <w:noProof w:val="0"/>
          <w:szCs w:val="24"/>
          <w:lang w:val="en-NZ" w:eastAsia="en-AU"/>
        </w:rPr>
        <w:t>Overview</w:t>
      </w:r>
    </w:p>
    <w:p w14:paraId="6753664C" w14:textId="77777777" w:rsidR="00FD5CE0" w:rsidRPr="00227622"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Write text relevant to country.</w:t>
      </w:r>
    </w:p>
    <w:p w14:paraId="05886BD2" w14:textId="77777777" w:rsidR="00FD5CE0" w:rsidRPr="00FE6B55" w:rsidRDefault="00FD5CE0" w:rsidP="00FD5CE0">
      <w:pPr>
        <w:rPr>
          <w:rFonts w:cs="Calibri"/>
          <w:sz w:val="40"/>
          <w:szCs w:val="40"/>
          <w:lang w:eastAsia="en-AU"/>
        </w:rPr>
      </w:pPr>
      <w:r w:rsidRPr="003467AF">
        <w:rPr>
          <w:rFonts w:cs="Calibri"/>
          <w:iCs/>
          <w:sz w:val="40"/>
          <w:szCs w:val="40"/>
          <w:lang w:eastAsia="en-AU"/>
        </w:rPr>
        <w:br w:type="page"/>
      </w:r>
    </w:p>
    <w:p w14:paraId="5D9D1494" w14:textId="77777777" w:rsidR="00FD5CE0" w:rsidRPr="00FE6B55" w:rsidRDefault="00FD5CE0" w:rsidP="00FD5CE0">
      <w:pPr>
        <w:pStyle w:val="BodyText10"/>
        <w:rPr>
          <w:rFonts w:cs="Calibri"/>
          <w:iCs w:val="0"/>
          <w:noProof w:val="0"/>
          <w:sz w:val="40"/>
          <w:szCs w:val="40"/>
          <w:lang w:val="en-NZ" w:eastAsia="en-AU"/>
        </w:rPr>
      </w:pPr>
      <w:r w:rsidRPr="00A974FD">
        <w:rPr>
          <w:rFonts w:cs="Calibri"/>
          <w:iCs w:val="0"/>
          <w:sz w:val="40"/>
          <w:szCs w:val="40"/>
          <w:lang w:val="en-AU" w:eastAsia="en-AU"/>
        </w:rPr>
        <mc:AlternateContent>
          <mc:Choice Requires="wps">
            <w:drawing>
              <wp:anchor distT="0" distB="0" distL="114300" distR="114300" simplePos="0" relativeHeight="251926528" behindDoc="0" locked="0" layoutInCell="1" allowOverlap="1" wp14:anchorId="579A0F86" wp14:editId="4C527274">
                <wp:simplePos x="0" y="0"/>
                <wp:positionH relativeFrom="column">
                  <wp:posOffset>-642117</wp:posOffset>
                </wp:positionH>
                <wp:positionV relativeFrom="paragraph">
                  <wp:posOffset>-91809</wp:posOffset>
                </wp:positionV>
                <wp:extent cx="7325360" cy="526415"/>
                <wp:effectExtent l="19050" t="19050" r="46990" b="641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rgbClr val="00B05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7B93ED36" w14:textId="092EFE43" w:rsidR="0045734F" w:rsidRPr="00526ACB" w:rsidRDefault="0045734F" w:rsidP="00FD5CE0">
                            <w:pPr>
                              <w:jc w:val="center"/>
                              <w:rPr>
                                <w:color w:val="FFFFFF" w:themeColor="background1"/>
                                <w:sz w:val="40"/>
                                <w:szCs w:val="40"/>
                              </w:rPr>
                            </w:pPr>
                            <w:r>
                              <w:rPr>
                                <w:color w:val="FFFFFF" w:themeColor="background1"/>
                                <w:sz w:val="40"/>
                                <w:szCs w:val="40"/>
                              </w:rPr>
                              <w:t>LAND HIGHLIGHTS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A0F86" id="_x0000_s1086" type="#_x0000_t202" style="position:absolute;margin-left:-50.55pt;margin-top:-7.25pt;width:576.8pt;height:41.4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" fillcolor="#00b050" strokecolor="#f2f2f2 [3041]" strokeweight="3pt">
                <v:shadow on="t" color="#3f3151 [1607]" opacity=".5" offset="1pt"/>
                <v:textbox>
                  <w:txbxContent>
                    <w:p w14:paraId="7B93ED36" w14:textId="092EFE43" w:rsidR="0045734F" w:rsidRPr="00526ACB" w:rsidRDefault="0045734F" w:rsidP="00FD5CE0">
                      <w:pPr>
                        <w:jc w:val="center"/>
                        <w:rPr>
                          <w:color w:val="FFFFFF" w:themeColor="background1"/>
                          <w:sz w:val="40"/>
                          <w:szCs w:val="40"/>
                        </w:rPr>
                      </w:pPr>
                      <w:r>
                        <w:rPr>
                          <w:color w:val="FFFFFF" w:themeColor="background1"/>
                          <w:sz w:val="40"/>
                          <w:szCs w:val="40"/>
                        </w:rPr>
                        <w:t>LAND HIGHLIGHTS</w:t>
                      </w:r>
                    </w:p>
                  </w:txbxContent>
                </v:textbox>
              </v:shape>
            </w:pict>
          </mc:Fallback>
        </mc:AlternateContent>
      </w:r>
    </w:p>
    <w:p w14:paraId="6E2B61EE" w14:textId="77777777" w:rsidR="00FD5CE0" w:rsidRPr="003467AF" w:rsidRDefault="00FD5CE0" w:rsidP="00FD5CE0">
      <w:pPr>
        <w:pStyle w:val="BodyText1"/>
      </w:pPr>
    </w:p>
    <w:p w14:paraId="1158E472" w14:textId="77777777" w:rsidR="00FD5CE0" w:rsidRPr="00227622"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Update chart relevant to country.</w:t>
      </w:r>
    </w:p>
    <w:p w14:paraId="1A409BFE" w14:textId="77777777" w:rsidR="00FD5CE0" w:rsidRPr="003467AF" w:rsidRDefault="00FD5CE0" w:rsidP="00FD5CE0">
      <w:pPr>
        <w:pStyle w:val="BodyText1"/>
      </w:pPr>
      <w:r w:rsidRPr="00A974FD">
        <w:rPr>
          <w:noProof/>
          <w:lang w:val="en-AU"/>
        </w:rPr>
        <mc:AlternateContent>
          <mc:Choice Requires="wps">
            <w:drawing>
              <wp:anchor distT="0" distB="0" distL="114300" distR="114300" simplePos="0" relativeHeight="251909120" behindDoc="0" locked="0" layoutInCell="1" allowOverlap="1" wp14:anchorId="11FD9FC4" wp14:editId="49E6CA97">
                <wp:simplePos x="0" y="0"/>
                <wp:positionH relativeFrom="column">
                  <wp:posOffset>2514600</wp:posOffset>
                </wp:positionH>
                <wp:positionV relativeFrom="paragraph">
                  <wp:posOffset>255905</wp:posOffset>
                </wp:positionV>
                <wp:extent cx="2115820" cy="590550"/>
                <wp:effectExtent l="0" t="0" r="1778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590550"/>
                        </a:xfrm>
                        <a:prstGeom prst="rect">
                          <a:avLst/>
                        </a:prstGeom>
                        <a:solidFill>
                          <a:srgbClr val="FFFFFF"/>
                        </a:solidFill>
                        <a:ln w="9525">
                          <a:solidFill>
                            <a:srgbClr val="000000"/>
                          </a:solidFill>
                          <a:miter lim="800000"/>
                          <a:headEnd/>
                          <a:tailEnd/>
                        </a:ln>
                      </wps:spPr>
                      <wps:txbx>
                        <w:txbxContent>
                          <w:p w14:paraId="75003384" w14:textId="77777777" w:rsidR="0045734F" w:rsidRPr="00B81044" w:rsidRDefault="0045734F" w:rsidP="00FD5CE0">
                            <w:pPr>
                              <w:jc w:val="center"/>
                              <w:rPr>
                                <w:b/>
                                <w:sz w:val="28"/>
                                <w:szCs w:val="28"/>
                              </w:rPr>
                            </w:pPr>
                            <w:r>
                              <w:rPr>
                                <w:b/>
                                <w:sz w:val="28"/>
                                <w:szCs w:val="28"/>
                              </w:rPr>
                              <w:t>KEY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D9FC4" id="Text Box 3" o:spid="_x0000_s1087" type="#_x0000_t202" style="position:absolute;margin-left:198pt;margin-top:20.15pt;width:166.6pt;height:46.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">
                <v:textbox>
                  <w:txbxContent>
                    <w:p w14:paraId="75003384" w14:textId="77777777" w:rsidR="0045734F" w:rsidRPr="00B81044" w:rsidRDefault="0045734F" w:rsidP="00FD5CE0">
                      <w:pPr>
                        <w:jc w:val="center"/>
                        <w:rPr>
                          <w:b/>
                          <w:sz w:val="28"/>
                          <w:szCs w:val="28"/>
                        </w:rPr>
                      </w:pPr>
                      <w:r>
                        <w:rPr>
                          <w:b/>
                          <w:sz w:val="28"/>
                          <w:szCs w:val="28"/>
                        </w:rPr>
                        <w:t>KEY FINDINGS</w:t>
                      </w:r>
                    </w:p>
                  </w:txbxContent>
                </v:textbox>
              </v:shape>
            </w:pict>
          </mc:Fallback>
        </mc:AlternateContent>
      </w:r>
      <w:r w:rsidRPr="00FE6B55">
        <w:rPr>
          <w:noProof/>
          <w:lang w:val="en-AU"/>
        </w:rPr>
        <mc:AlternateContent>
          <mc:Choice Requires="wps">
            <w:drawing>
              <wp:anchor distT="0" distB="0" distL="114300" distR="114300" simplePos="0" relativeHeight="251917312" behindDoc="0" locked="0" layoutInCell="1" allowOverlap="1" wp14:anchorId="35F6D906" wp14:editId="59F090AC">
                <wp:simplePos x="0" y="0"/>
                <wp:positionH relativeFrom="column">
                  <wp:posOffset>4606925</wp:posOffset>
                </wp:positionH>
                <wp:positionV relativeFrom="paragraph">
                  <wp:posOffset>238760</wp:posOffset>
                </wp:positionV>
                <wp:extent cx="2150745" cy="590550"/>
                <wp:effectExtent l="6350" t="10160" r="5080" b="88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590550"/>
                        </a:xfrm>
                        <a:prstGeom prst="rect">
                          <a:avLst/>
                        </a:prstGeom>
                        <a:solidFill>
                          <a:srgbClr val="FFFFFF"/>
                        </a:solidFill>
                        <a:ln w="9525">
                          <a:solidFill>
                            <a:srgbClr val="000000"/>
                          </a:solidFill>
                          <a:miter lim="800000"/>
                          <a:headEnd/>
                          <a:tailEnd/>
                        </a:ln>
                      </wps:spPr>
                      <wps:txbx>
                        <w:txbxContent>
                          <w:p w14:paraId="23C53562" w14:textId="77777777" w:rsidR="0045734F" w:rsidRPr="00B81044" w:rsidRDefault="0045734F" w:rsidP="00FD5CE0">
                            <w:pPr>
                              <w:jc w:val="center"/>
                              <w:rPr>
                                <w:b/>
                                <w:sz w:val="28"/>
                                <w:szCs w:val="28"/>
                              </w:rPr>
                            </w:pPr>
                            <w:r>
                              <w:rPr>
                                <w:b/>
                                <w:sz w:val="28"/>
                                <w:szCs w:val="28"/>
                              </w:rPr>
                              <w:t>RESPONSE and RECOMENDATIONS</w:t>
                            </w:r>
                          </w:p>
                          <w:p w14:paraId="5F9DAFC4" w14:textId="77777777" w:rsidR="0045734F" w:rsidRPr="00375143" w:rsidRDefault="0045734F" w:rsidP="00FD5CE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6D906" id="Text Box 4" o:spid="_x0000_s1088" type="#_x0000_t202" style="position:absolute;margin-left:362.75pt;margin-top:18.8pt;width:169.35pt;height:46.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">
                <v:textbox>
                  <w:txbxContent>
                    <w:p w14:paraId="23C53562" w14:textId="77777777" w:rsidR="0045734F" w:rsidRPr="00B81044" w:rsidRDefault="0045734F" w:rsidP="00FD5CE0">
                      <w:pPr>
                        <w:jc w:val="center"/>
                        <w:rPr>
                          <w:b/>
                          <w:sz w:val="28"/>
                          <w:szCs w:val="28"/>
                        </w:rPr>
                      </w:pPr>
                      <w:r>
                        <w:rPr>
                          <w:b/>
                          <w:sz w:val="28"/>
                          <w:szCs w:val="28"/>
                        </w:rPr>
                        <w:t>RESPONSE and RECOMENDATIONS</w:t>
                      </w:r>
                    </w:p>
                    <w:p w14:paraId="5F9DAFC4" w14:textId="77777777" w:rsidR="0045734F" w:rsidRPr="00375143" w:rsidRDefault="0045734F" w:rsidP="00FD5CE0">
                      <w:pPr>
                        <w:rPr>
                          <w:szCs w:val="28"/>
                        </w:rPr>
                      </w:pPr>
                    </w:p>
                  </w:txbxContent>
                </v:textbox>
              </v:shape>
            </w:pict>
          </mc:Fallback>
        </mc:AlternateContent>
      </w:r>
      <w:r w:rsidRPr="00FE6B55">
        <w:rPr>
          <w:noProof/>
          <w:lang w:val="en-AU"/>
        </w:rPr>
        <mc:AlternateContent>
          <mc:Choice Requires="wps">
            <w:drawing>
              <wp:anchor distT="0" distB="0" distL="114300" distR="114300" simplePos="0" relativeHeight="251908096" behindDoc="0" locked="0" layoutInCell="1" allowOverlap="1" wp14:anchorId="7CEAF9FC" wp14:editId="5D854124">
                <wp:simplePos x="0" y="0"/>
                <wp:positionH relativeFrom="column">
                  <wp:posOffset>810260</wp:posOffset>
                </wp:positionH>
                <wp:positionV relativeFrom="paragraph">
                  <wp:posOffset>238760</wp:posOffset>
                </wp:positionV>
                <wp:extent cx="1616710" cy="590550"/>
                <wp:effectExtent l="10160" t="10160" r="1143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90550"/>
                        </a:xfrm>
                        <a:prstGeom prst="rect">
                          <a:avLst/>
                        </a:prstGeom>
                        <a:solidFill>
                          <a:srgbClr val="FFFFFF"/>
                        </a:solidFill>
                        <a:ln w="9525">
                          <a:solidFill>
                            <a:srgbClr val="000000"/>
                          </a:solidFill>
                          <a:miter lim="800000"/>
                          <a:headEnd/>
                          <a:tailEnd/>
                        </a:ln>
                      </wps:spPr>
                      <wps:txbx>
                        <w:txbxContent>
                          <w:p w14:paraId="3F6CD0C3" w14:textId="77777777" w:rsidR="0045734F" w:rsidRPr="00B81044" w:rsidRDefault="0045734F" w:rsidP="00FD5CE0">
                            <w:pPr>
                              <w:jc w:val="center"/>
                              <w:rPr>
                                <w:b/>
                                <w:sz w:val="28"/>
                                <w:szCs w:val="28"/>
                              </w:rPr>
                            </w:pPr>
                            <w:r>
                              <w:rPr>
                                <w:b/>
                                <w:sz w:val="28"/>
                                <w:szCs w:val="28"/>
                              </w:rPr>
                              <w:t>STATUS and</w:t>
                            </w:r>
                            <w:r w:rsidRPr="00B81044">
                              <w:rPr>
                                <w:b/>
                                <w:sz w:val="28"/>
                                <w:szCs w:val="28"/>
                              </w:rPr>
                              <w:t xml:space="preserve"> TREND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AF9FC" id="Text Box 5" o:spid="_x0000_s1089" type="#_x0000_t202" style="position:absolute;margin-left:63.8pt;margin-top:18.8pt;width:127.3pt;height:46.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">
                <v:textbox>
                  <w:txbxContent>
                    <w:p w14:paraId="3F6CD0C3" w14:textId="77777777" w:rsidR="0045734F" w:rsidRPr="00B81044" w:rsidRDefault="0045734F" w:rsidP="00FD5CE0">
                      <w:pPr>
                        <w:jc w:val="center"/>
                        <w:rPr>
                          <w:b/>
                          <w:sz w:val="28"/>
                          <w:szCs w:val="28"/>
                        </w:rPr>
                      </w:pPr>
                      <w:r>
                        <w:rPr>
                          <w:b/>
                          <w:sz w:val="28"/>
                          <w:szCs w:val="28"/>
                        </w:rPr>
                        <w:t>STATUS and</w:t>
                      </w:r>
                      <w:r w:rsidRPr="00B81044">
                        <w:rPr>
                          <w:b/>
                          <w:sz w:val="28"/>
                          <w:szCs w:val="28"/>
                        </w:rPr>
                        <w:t xml:space="preserve"> TREND </w:t>
                      </w:r>
                    </w:p>
                  </w:txbxContent>
                </v:textbox>
              </v:shape>
            </w:pict>
          </mc:Fallback>
        </mc:AlternateContent>
      </w:r>
      <w:r w:rsidRPr="00FE6B55">
        <w:rPr>
          <w:noProof/>
          <w:lang w:val="en-AU"/>
        </w:rPr>
        <mc:AlternateContent>
          <mc:Choice Requires="wps">
            <w:drawing>
              <wp:anchor distT="0" distB="0" distL="114300" distR="114300" simplePos="0" relativeHeight="251907072" behindDoc="0" locked="0" layoutInCell="1" allowOverlap="1" wp14:anchorId="5C20E103" wp14:editId="74650F3F">
                <wp:simplePos x="0" y="0"/>
                <wp:positionH relativeFrom="column">
                  <wp:posOffset>-567690</wp:posOffset>
                </wp:positionH>
                <wp:positionV relativeFrom="paragraph">
                  <wp:posOffset>238760</wp:posOffset>
                </wp:positionV>
                <wp:extent cx="1345565" cy="590550"/>
                <wp:effectExtent l="13335" t="10160" r="12700" b="88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590550"/>
                        </a:xfrm>
                        <a:prstGeom prst="rect">
                          <a:avLst/>
                        </a:prstGeom>
                        <a:solidFill>
                          <a:srgbClr val="FFFFFF"/>
                        </a:solidFill>
                        <a:ln w="9525">
                          <a:solidFill>
                            <a:srgbClr val="000000"/>
                          </a:solidFill>
                          <a:miter lim="800000"/>
                          <a:headEnd/>
                          <a:tailEnd/>
                        </a:ln>
                      </wps:spPr>
                      <wps:txbx>
                        <w:txbxContent>
                          <w:p w14:paraId="4C91AB85" w14:textId="77777777" w:rsidR="0045734F" w:rsidRPr="00B81044" w:rsidRDefault="0045734F" w:rsidP="00FD5CE0">
                            <w:pPr>
                              <w:jc w:val="center"/>
                              <w:rPr>
                                <w:b/>
                                <w:sz w:val="28"/>
                                <w:szCs w:val="28"/>
                              </w:rPr>
                            </w:pPr>
                            <w:r>
                              <w:rPr>
                                <w:b/>
                                <w:sz w:val="28"/>
                                <w:szCs w:val="28"/>
                              </w:rPr>
                              <w:t>TOPIC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0E103" id="Text Box 6" o:spid="_x0000_s1090" type="#_x0000_t202" style="position:absolute;margin-left:-44.7pt;margin-top:18.8pt;width:105.95pt;height:46.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">
                <v:textbox>
                  <w:txbxContent>
                    <w:p w14:paraId="4C91AB85" w14:textId="77777777" w:rsidR="0045734F" w:rsidRPr="00B81044" w:rsidRDefault="0045734F" w:rsidP="00FD5CE0">
                      <w:pPr>
                        <w:jc w:val="center"/>
                        <w:rPr>
                          <w:b/>
                          <w:sz w:val="28"/>
                          <w:szCs w:val="28"/>
                        </w:rPr>
                      </w:pPr>
                      <w:r>
                        <w:rPr>
                          <w:b/>
                          <w:sz w:val="28"/>
                          <w:szCs w:val="28"/>
                        </w:rPr>
                        <w:t>TOPIC</w:t>
                      </w:r>
                    </w:p>
                  </w:txbxContent>
                </v:textbox>
              </v:shape>
            </w:pict>
          </mc:Fallback>
        </mc:AlternateContent>
      </w:r>
    </w:p>
    <w:p w14:paraId="3BAD2A0D" w14:textId="77777777" w:rsidR="00FD5CE0" w:rsidRPr="003467AF" w:rsidRDefault="00FD5CE0" w:rsidP="00FD5CE0">
      <w:pPr>
        <w:pStyle w:val="BodyText1"/>
      </w:pPr>
    </w:p>
    <w:p w14:paraId="7D331933" w14:textId="77777777" w:rsidR="00FD5CE0" w:rsidRPr="003467AF" w:rsidRDefault="00FD5CE0" w:rsidP="00FD5CE0">
      <w:pPr>
        <w:pStyle w:val="BodyText1"/>
      </w:pPr>
    </w:p>
    <w:p w14:paraId="2C5AA99F" w14:textId="4E6EC582" w:rsidR="00FD5CE0" w:rsidRPr="003467AF" w:rsidRDefault="00FD5CE0" w:rsidP="00FD5CE0">
      <w:pPr>
        <w:pStyle w:val="BodyText1"/>
      </w:pPr>
      <w:r w:rsidRPr="00A974FD">
        <w:rPr>
          <w:noProof/>
          <w:lang w:val="en-AU"/>
        </w:rPr>
        <mc:AlternateContent>
          <mc:Choice Requires="wps">
            <w:drawing>
              <wp:anchor distT="0" distB="0" distL="114300" distR="114300" simplePos="0" relativeHeight="251918336" behindDoc="0" locked="0" layoutInCell="1" allowOverlap="1" wp14:anchorId="6406D7F3" wp14:editId="75976D0D">
                <wp:simplePos x="0" y="0"/>
                <wp:positionH relativeFrom="column">
                  <wp:posOffset>4600575</wp:posOffset>
                </wp:positionH>
                <wp:positionV relativeFrom="paragraph">
                  <wp:posOffset>40005</wp:posOffset>
                </wp:positionV>
                <wp:extent cx="2150745" cy="2458085"/>
                <wp:effectExtent l="0" t="0" r="33655" b="311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458085"/>
                        </a:xfrm>
                        <a:prstGeom prst="rect">
                          <a:avLst/>
                        </a:prstGeom>
                        <a:solidFill>
                          <a:srgbClr val="FFFFFF"/>
                        </a:solidFill>
                        <a:ln w="9525">
                          <a:solidFill>
                            <a:srgbClr val="000000"/>
                          </a:solidFill>
                          <a:miter lim="800000"/>
                          <a:headEnd/>
                          <a:tailEnd/>
                        </a:ln>
                      </wps:spPr>
                      <wps:txbx>
                        <w:txbxContent>
                          <w:p w14:paraId="0B6DEFA0" w14:textId="77777777" w:rsidR="0045734F" w:rsidRPr="00F55E74" w:rsidRDefault="0045734F" w:rsidP="00FD5CE0">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6D7F3" id="Text Box 7" o:spid="_x0000_s1091" type="#_x0000_t202" style="position:absolute;margin-left:362.25pt;margin-top:3.15pt;width:169.35pt;height:193.5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">
                <v:textbox>
                  <w:txbxContent>
                    <w:p w14:paraId="0B6DEFA0" w14:textId="77777777" w:rsidR="0045734F" w:rsidRPr="00F55E74" w:rsidRDefault="0045734F" w:rsidP="00FD5CE0">
                      <w:pPr>
                        <w:rPr>
                          <w:sz w:val="16"/>
                          <w:szCs w:val="16"/>
                          <w:lang w:val="en-US"/>
                        </w:rPr>
                      </w:pPr>
                    </w:p>
                  </w:txbxContent>
                </v:textbox>
              </v:shape>
            </w:pict>
          </mc:Fallback>
        </mc:AlternateContent>
      </w:r>
      <w:r w:rsidRPr="00FE6B55">
        <w:rPr>
          <w:noProof/>
          <w:lang w:val="en-AU"/>
        </w:rPr>
        <mc:AlternateContent>
          <mc:Choice Requires="wps">
            <w:drawing>
              <wp:anchor distT="0" distB="0" distL="114300" distR="114300" simplePos="0" relativeHeight="251915264" behindDoc="0" locked="0" layoutInCell="1" allowOverlap="1" wp14:anchorId="4D3F7B84" wp14:editId="17725118">
                <wp:simplePos x="0" y="0"/>
                <wp:positionH relativeFrom="column">
                  <wp:posOffset>2449830</wp:posOffset>
                </wp:positionH>
                <wp:positionV relativeFrom="paragraph">
                  <wp:posOffset>40005</wp:posOffset>
                </wp:positionV>
                <wp:extent cx="2115820" cy="2458085"/>
                <wp:effectExtent l="0" t="0" r="17780" b="311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458085"/>
                        </a:xfrm>
                        <a:prstGeom prst="rect">
                          <a:avLst/>
                        </a:prstGeom>
                        <a:solidFill>
                          <a:srgbClr val="FFFFFF"/>
                        </a:solidFill>
                        <a:ln w="9525">
                          <a:solidFill>
                            <a:srgbClr val="000000"/>
                          </a:solidFill>
                          <a:miter lim="800000"/>
                          <a:headEnd/>
                          <a:tailEnd/>
                        </a:ln>
                      </wps:spPr>
                      <wps:txbx>
                        <w:txbxContent>
                          <w:p w14:paraId="138E8C98" w14:textId="77777777" w:rsidR="0045734F" w:rsidRPr="00FA2F56" w:rsidRDefault="0045734F" w:rsidP="00FD5CE0">
                            <w:pPr>
                              <w:rPr>
                                <w:rFonts w:asciiTheme="minorHAnsi" w:hAnsiTheme="minorHAnsi"/>
                                <w:sz w:val="18"/>
                                <w:szCs w:val="18"/>
                              </w:rPr>
                            </w:pPr>
                            <w:r w:rsidRPr="00FA2F56">
                              <w:rPr>
                                <w:rFonts w:asciiTheme="minorHAnsi" w:hAnsiTheme="minorHAnsi"/>
                                <w:sz w:val="18"/>
                                <w:szCs w:val="18"/>
                              </w:rPr>
                              <w:t xml:space="preserve">.  </w:t>
                            </w:r>
                          </w:p>
                          <w:p w14:paraId="5EB450EC"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F7B84" id="Text Box 8" o:spid="_x0000_s1092" type="#_x0000_t202" style="position:absolute;margin-left:192.9pt;margin-top:3.15pt;width:166.6pt;height:193.5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">
                <v:textbox>
                  <w:txbxContent>
                    <w:p w14:paraId="138E8C98" w14:textId="77777777" w:rsidR="0045734F" w:rsidRPr="00FA2F56" w:rsidRDefault="0045734F" w:rsidP="00FD5CE0">
                      <w:pPr>
                        <w:rPr>
                          <w:rFonts w:asciiTheme="minorHAnsi" w:hAnsiTheme="minorHAnsi"/>
                          <w:sz w:val="18"/>
                          <w:szCs w:val="18"/>
                        </w:rPr>
                      </w:pPr>
                      <w:r w:rsidRPr="00FA2F56">
                        <w:rPr>
                          <w:rFonts w:asciiTheme="minorHAnsi" w:hAnsiTheme="minorHAnsi"/>
                          <w:sz w:val="18"/>
                          <w:szCs w:val="18"/>
                        </w:rPr>
                        <w:t xml:space="preserve">.  </w:t>
                      </w:r>
                    </w:p>
                    <w:p w14:paraId="5EB450EC"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14240" behindDoc="0" locked="0" layoutInCell="1" allowOverlap="1" wp14:anchorId="179DCCE7" wp14:editId="1BCA82D3">
                <wp:simplePos x="0" y="0"/>
                <wp:positionH relativeFrom="column">
                  <wp:posOffset>803910</wp:posOffset>
                </wp:positionH>
                <wp:positionV relativeFrom="paragraph">
                  <wp:posOffset>40005</wp:posOffset>
                </wp:positionV>
                <wp:extent cx="1616710" cy="2458085"/>
                <wp:effectExtent l="13335" t="11430" r="8255" b="698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458085"/>
                        </a:xfrm>
                        <a:prstGeom prst="rect">
                          <a:avLst/>
                        </a:prstGeom>
                        <a:solidFill>
                          <a:srgbClr val="FFFFFF"/>
                        </a:solidFill>
                        <a:ln w="9525">
                          <a:solidFill>
                            <a:srgbClr val="000000"/>
                          </a:solidFill>
                          <a:miter lim="800000"/>
                          <a:headEnd/>
                          <a:tailEnd/>
                        </a:ln>
                      </wps:spPr>
                      <wps:txbx>
                        <w:txbxContent>
                          <w:p w14:paraId="4691664B" w14:textId="697F808F" w:rsidR="0045734F" w:rsidRDefault="0045734F" w:rsidP="00FD5CE0"/>
                          <w:p w14:paraId="530E2F0D" w14:textId="77777777" w:rsidR="0045734F" w:rsidRDefault="0045734F" w:rsidP="00FD5CE0">
                            <w:pPr>
                              <w:tabs>
                                <w:tab w:val="left" w:pos="0"/>
                              </w:tabs>
                              <w:ind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DCCE7" id="Text Box 10" o:spid="_x0000_s1093" type="#_x0000_t202" style="position:absolute;margin-left:63.3pt;margin-top:3.15pt;width:127.3pt;height:193.5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">
                <v:textbox>
                  <w:txbxContent>
                    <w:p w14:paraId="4691664B" w14:textId="697F808F" w:rsidR="0045734F" w:rsidRDefault="0045734F" w:rsidP="00FD5CE0"/>
                    <w:p w14:paraId="530E2F0D" w14:textId="77777777" w:rsidR="0045734F" w:rsidRDefault="0045734F" w:rsidP="00FD5CE0">
                      <w:pPr>
                        <w:tabs>
                          <w:tab w:val="left" w:pos="0"/>
                        </w:tabs>
                        <w:ind w:hanging="90"/>
                      </w:pPr>
                    </w:p>
                  </w:txbxContent>
                </v:textbox>
              </v:shape>
            </w:pict>
          </mc:Fallback>
        </mc:AlternateContent>
      </w:r>
      <w:r w:rsidRPr="00FE6B55">
        <w:rPr>
          <w:noProof/>
          <w:lang w:val="en-AU"/>
        </w:rPr>
        <mc:AlternateContent>
          <mc:Choice Requires="wps">
            <w:drawing>
              <wp:anchor distT="0" distB="0" distL="114300" distR="114300" simplePos="0" relativeHeight="251910144" behindDoc="0" locked="0" layoutInCell="1" allowOverlap="1" wp14:anchorId="4309A860" wp14:editId="648D4EE7">
                <wp:simplePos x="0" y="0"/>
                <wp:positionH relativeFrom="column">
                  <wp:posOffset>-574040</wp:posOffset>
                </wp:positionH>
                <wp:positionV relativeFrom="paragraph">
                  <wp:posOffset>40005</wp:posOffset>
                </wp:positionV>
                <wp:extent cx="1345565" cy="2458085"/>
                <wp:effectExtent l="6985" t="11430" r="9525" b="69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458085"/>
                        </a:xfrm>
                        <a:prstGeom prst="rect">
                          <a:avLst/>
                        </a:prstGeom>
                        <a:solidFill>
                          <a:srgbClr val="FFFFFF"/>
                        </a:solidFill>
                        <a:ln w="9525">
                          <a:solidFill>
                            <a:srgbClr val="000000"/>
                          </a:solidFill>
                          <a:miter lim="800000"/>
                          <a:headEnd/>
                          <a:tailEnd/>
                        </a:ln>
                      </wps:spPr>
                      <wps:txbx>
                        <w:txbxContent>
                          <w:p w14:paraId="0CC534EF" w14:textId="77777777" w:rsidR="0045734F" w:rsidRDefault="0045734F" w:rsidP="00FD5CE0">
                            <w:pPr>
                              <w:ind w:left="-90"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9A860" id="Text Box 11" o:spid="_x0000_s1094" type="#_x0000_t202" style="position:absolute;margin-left:-45.2pt;margin-top:3.15pt;width:105.95pt;height:193.5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">
                <v:textbox>
                  <w:txbxContent>
                    <w:p w14:paraId="0CC534EF" w14:textId="77777777" w:rsidR="0045734F" w:rsidRDefault="0045734F" w:rsidP="00FD5CE0">
                      <w:pPr>
                        <w:ind w:left="-90" w:hanging="90"/>
                      </w:pPr>
                    </w:p>
                  </w:txbxContent>
                </v:textbox>
              </v:shape>
            </w:pict>
          </mc:Fallback>
        </mc:AlternateContent>
      </w:r>
      <w:r w:rsidRPr="003467AF">
        <w:tab/>
      </w:r>
      <w:r w:rsidRPr="003467AF">
        <w:tab/>
      </w:r>
      <w:r w:rsidRPr="003467AF">
        <w:tab/>
      </w:r>
    </w:p>
    <w:p w14:paraId="2D2A0869" w14:textId="77777777" w:rsidR="00FD5CE0" w:rsidRPr="003467AF" w:rsidRDefault="00FD5CE0" w:rsidP="00FD5CE0">
      <w:pPr>
        <w:pStyle w:val="BodyText1"/>
      </w:pPr>
    </w:p>
    <w:p w14:paraId="40918135" w14:textId="77777777" w:rsidR="00FD5CE0" w:rsidRPr="003467AF" w:rsidRDefault="00FD5CE0" w:rsidP="00FD5CE0">
      <w:pPr>
        <w:pStyle w:val="BodyText1"/>
      </w:pPr>
    </w:p>
    <w:p w14:paraId="291698A9" w14:textId="77777777" w:rsidR="00FD5CE0" w:rsidRPr="003467AF" w:rsidRDefault="00FD5CE0" w:rsidP="00FD5CE0">
      <w:pPr>
        <w:pStyle w:val="BodyText1"/>
      </w:pPr>
    </w:p>
    <w:p w14:paraId="62EB4D08" w14:textId="77777777" w:rsidR="00FD5CE0" w:rsidRPr="003467AF" w:rsidRDefault="00FD5CE0" w:rsidP="00FD5CE0">
      <w:pPr>
        <w:pStyle w:val="BodyText1"/>
      </w:pPr>
    </w:p>
    <w:p w14:paraId="77F70A3D" w14:textId="77777777" w:rsidR="00FD5CE0" w:rsidRPr="003467AF" w:rsidRDefault="00FD5CE0" w:rsidP="00FD5CE0">
      <w:pPr>
        <w:pStyle w:val="BodyText1"/>
      </w:pPr>
    </w:p>
    <w:p w14:paraId="5B50BA4C" w14:textId="77777777" w:rsidR="00FD5CE0" w:rsidRPr="003467AF" w:rsidRDefault="00FD5CE0" w:rsidP="00FD5CE0">
      <w:pPr>
        <w:pStyle w:val="BodyText1"/>
      </w:pPr>
    </w:p>
    <w:p w14:paraId="4307E46E" w14:textId="77777777" w:rsidR="00FD5CE0" w:rsidRPr="003467AF" w:rsidRDefault="00FD5CE0" w:rsidP="00FD5CE0">
      <w:pPr>
        <w:pStyle w:val="BodyText1"/>
      </w:pPr>
    </w:p>
    <w:p w14:paraId="20D31C3D" w14:textId="77777777" w:rsidR="00FD5CE0" w:rsidRPr="003467AF" w:rsidRDefault="00FD5CE0" w:rsidP="00FD5CE0">
      <w:pPr>
        <w:pStyle w:val="BodyText1"/>
      </w:pPr>
    </w:p>
    <w:p w14:paraId="5DEF268D" w14:textId="0A9BFB0D" w:rsidR="00FD5CE0" w:rsidRPr="003467AF" w:rsidRDefault="00FD5CE0" w:rsidP="00FD5CE0">
      <w:pPr>
        <w:pStyle w:val="BodyText1"/>
      </w:pPr>
      <w:r w:rsidRPr="00A974FD">
        <w:rPr>
          <w:rFonts w:cs="Times New Roman"/>
          <w:noProof/>
          <w:lang w:val="en-AU"/>
        </w:rPr>
        <mc:AlternateContent>
          <mc:Choice Requires="wps">
            <w:drawing>
              <wp:anchor distT="0" distB="0" distL="114300" distR="114300" simplePos="0" relativeHeight="251920384" behindDoc="0" locked="0" layoutInCell="1" allowOverlap="1" wp14:anchorId="21FE26C1" wp14:editId="2E217349">
                <wp:simplePos x="0" y="0"/>
                <wp:positionH relativeFrom="column">
                  <wp:posOffset>4610100</wp:posOffset>
                </wp:positionH>
                <wp:positionV relativeFrom="paragraph">
                  <wp:posOffset>74295</wp:posOffset>
                </wp:positionV>
                <wp:extent cx="2150745" cy="2080260"/>
                <wp:effectExtent l="0" t="0" r="33655" b="279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080260"/>
                        </a:xfrm>
                        <a:prstGeom prst="rect">
                          <a:avLst/>
                        </a:prstGeom>
                        <a:solidFill>
                          <a:srgbClr val="FFFFFF"/>
                        </a:solidFill>
                        <a:ln w="9525">
                          <a:solidFill>
                            <a:srgbClr val="000000"/>
                          </a:solidFill>
                          <a:miter lim="800000"/>
                          <a:headEnd/>
                          <a:tailEnd/>
                        </a:ln>
                      </wps:spPr>
                      <wps:txbx>
                        <w:txbxContent>
                          <w:p w14:paraId="17AFD8FC" w14:textId="77777777" w:rsidR="0045734F" w:rsidRPr="00F02655" w:rsidRDefault="0045734F" w:rsidP="00FD5CE0">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E26C1" id="Text Box 13" o:spid="_x0000_s1095" type="#_x0000_t202" style="position:absolute;margin-left:363pt;margin-top:5.85pt;width:169.35pt;height:163.8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qjMAIAAFs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">
                <v:textbox>
                  <w:txbxContent>
                    <w:p w14:paraId="17AFD8FC" w14:textId="77777777" w:rsidR="0045734F" w:rsidRPr="00F02655" w:rsidRDefault="0045734F" w:rsidP="00FD5CE0">
                      <w:pPr>
                        <w:rPr>
                          <w:sz w:val="16"/>
                          <w:szCs w:val="16"/>
                          <w:lang w:val="en-US"/>
                        </w:rPr>
                      </w:pPr>
                    </w:p>
                  </w:txbxContent>
                </v:textbox>
              </v:shape>
            </w:pict>
          </mc:Fallback>
        </mc:AlternateContent>
      </w:r>
      <w:r w:rsidRPr="00FE6B55">
        <w:rPr>
          <w:rFonts w:cs="Times New Roman"/>
          <w:noProof/>
          <w:lang w:val="en-AU"/>
        </w:rPr>
        <mc:AlternateContent>
          <mc:Choice Requires="wps">
            <w:drawing>
              <wp:anchor distT="0" distB="0" distL="114300" distR="114300" simplePos="0" relativeHeight="251916288" behindDoc="0" locked="0" layoutInCell="1" allowOverlap="1" wp14:anchorId="54508D33" wp14:editId="3145BF46">
                <wp:simplePos x="0" y="0"/>
                <wp:positionH relativeFrom="column">
                  <wp:posOffset>2444750</wp:posOffset>
                </wp:positionH>
                <wp:positionV relativeFrom="paragraph">
                  <wp:posOffset>74295</wp:posOffset>
                </wp:positionV>
                <wp:extent cx="2115820" cy="2080260"/>
                <wp:effectExtent l="0" t="0" r="17780" b="279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080260"/>
                        </a:xfrm>
                        <a:prstGeom prst="rect">
                          <a:avLst/>
                        </a:prstGeom>
                        <a:solidFill>
                          <a:srgbClr val="FFFFFF"/>
                        </a:solidFill>
                        <a:ln w="9525">
                          <a:solidFill>
                            <a:srgbClr val="000000"/>
                          </a:solidFill>
                          <a:miter lim="800000"/>
                          <a:headEnd/>
                          <a:tailEnd/>
                        </a:ln>
                      </wps:spPr>
                      <wps:txbx>
                        <w:txbxContent>
                          <w:p w14:paraId="50240A5F" w14:textId="77777777" w:rsidR="0045734F" w:rsidRDefault="0045734F" w:rsidP="00FD5CE0"/>
                          <w:p w14:paraId="11AEBBA7"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08D33" id="Text Box 14" o:spid="_x0000_s1096" type="#_x0000_t202" style="position:absolute;margin-left:192.5pt;margin-top:5.85pt;width:166.6pt;height:163.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">
                <v:textbox>
                  <w:txbxContent>
                    <w:p w14:paraId="50240A5F" w14:textId="77777777" w:rsidR="0045734F" w:rsidRDefault="0045734F" w:rsidP="00FD5CE0"/>
                    <w:p w14:paraId="11AEBBA7" w14:textId="77777777" w:rsidR="0045734F" w:rsidRDefault="0045734F" w:rsidP="00FD5CE0"/>
                  </w:txbxContent>
                </v:textbox>
              </v:shape>
            </w:pict>
          </mc:Fallback>
        </mc:AlternateContent>
      </w:r>
      <w:r w:rsidRPr="00FE6B55">
        <w:rPr>
          <w:rFonts w:cs="Times New Roman"/>
          <w:noProof/>
          <w:lang w:val="en-AU"/>
        </w:rPr>
        <mc:AlternateContent>
          <mc:Choice Requires="wps">
            <w:drawing>
              <wp:anchor distT="0" distB="0" distL="114300" distR="114300" simplePos="0" relativeHeight="251919360" behindDoc="0" locked="0" layoutInCell="1" allowOverlap="1" wp14:anchorId="5BC7A536" wp14:editId="1519FF15">
                <wp:simplePos x="0" y="0"/>
                <wp:positionH relativeFrom="column">
                  <wp:posOffset>803910</wp:posOffset>
                </wp:positionH>
                <wp:positionV relativeFrom="paragraph">
                  <wp:posOffset>69850</wp:posOffset>
                </wp:positionV>
                <wp:extent cx="1616710" cy="2077085"/>
                <wp:effectExtent l="13335" t="12700" r="825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077085"/>
                        </a:xfrm>
                        <a:prstGeom prst="rect">
                          <a:avLst/>
                        </a:prstGeom>
                        <a:solidFill>
                          <a:srgbClr val="FFFFFF"/>
                        </a:solidFill>
                        <a:ln w="9525">
                          <a:solidFill>
                            <a:srgbClr val="000000"/>
                          </a:solidFill>
                          <a:miter lim="800000"/>
                          <a:headEnd/>
                          <a:tailEnd/>
                        </a:ln>
                      </wps:spPr>
                      <wps:txbx>
                        <w:txbxContent>
                          <w:p w14:paraId="7761A0AC" w14:textId="77777777" w:rsidR="0045734F" w:rsidRDefault="0045734F" w:rsidP="00FD5CE0"/>
                          <w:p w14:paraId="775DF0B9" w14:textId="5B73DBCB" w:rsidR="0045734F" w:rsidRPr="00F02655" w:rsidRDefault="0045734F" w:rsidP="00FD5CE0">
                            <w:pPr>
                              <w:tabs>
                                <w:tab w:val="left" w:pos="0"/>
                              </w:tabs>
                              <w:ind w:hanging="90"/>
                              <w:rPr>
                                <w:color w:val="FF0000"/>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7A536" id="Text Box 15" o:spid="_x0000_s1097" type="#_x0000_t202" style="position:absolute;margin-left:63.3pt;margin-top:5.5pt;width:127.3pt;height:163.5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">
                <v:textbox>
                  <w:txbxContent>
                    <w:p w14:paraId="7761A0AC" w14:textId="77777777" w:rsidR="0045734F" w:rsidRDefault="0045734F" w:rsidP="00FD5CE0"/>
                    <w:p w14:paraId="775DF0B9" w14:textId="5B73DBCB" w:rsidR="0045734F" w:rsidRPr="00F02655" w:rsidRDefault="0045734F" w:rsidP="00FD5CE0">
                      <w:pPr>
                        <w:tabs>
                          <w:tab w:val="left" w:pos="0"/>
                        </w:tabs>
                        <w:ind w:hanging="90"/>
                        <w:rPr>
                          <w:color w:val="FF0000"/>
                        </w:rPr>
                      </w:pPr>
                      <w:r>
                        <w:t xml:space="preserve">  </w:t>
                      </w:r>
                    </w:p>
                  </w:txbxContent>
                </v:textbox>
              </v:shape>
            </w:pict>
          </mc:Fallback>
        </mc:AlternateContent>
      </w:r>
      <w:r w:rsidRPr="00FE6B55">
        <w:rPr>
          <w:rFonts w:cs="Times New Roman"/>
          <w:noProof/>
          <w:lang w:val="en-AU"/>
        </w:rPr>
        <mc:AlternateContent>
          <mc:Choice Requires="wps">
            <w:drawing>
              <wp:anchor distT="0" distB="0" distL="114300" distR="114300" simplePos="0" relativeHeight="251911168" behindDoc="0" locked="0" layoutInCell="1" allowOverlap="1" wp14:anchorId="06E8BD59" wp14:editId="1CFAC7A4">
                <wp:simplePos x="0" y="0"/>
                <wp:positionH relativeFrom="column">
                  <wp:posOffset>-574040</wp:posOffset>
                </wp:positionH>
                <wp:positionV relativeFrom="paragraph">
                  <wp:posOffset>69850</wp:posOffset>
                </wp:positionV>
                <wp:extent cx="1345565" cy="2077085"/>
                <wp:effectExtent l="6985" t="12700" r="9525" b="571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077085"/>
                        </a:xfrm>
                        <a:prstGeom prst="rect">
                          <a:avLst/>
                        </a:prstGeom>
                        <a:solidFill>
                          <a:srgbClr val="FFFFFF"/>
                        </a:solidFill>
                        <a:ln w="9525">
                          <a:solidFill>
                            <a:srgbClr val="000000"/>
                          </a:solidFill>
                          <a:miter lim="800000"/>
                          <a:headEnd/>
                          <a:tailEnd/>
                        </a:ln>
                      </wps:spPr>
                      <wps:txbx>
                        <w:txbxContent>
                          <w:p w14:paraId="7391E9EC" w14:textId="77777777" w:rsidR="0045734F" w:rsidRDefault="0045734F" w:rsidP="00FD5CE0">
                            <w:pPr>
                              <w:ind w:left="-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8BD59" id="Text Box 17" o:spid="_x0000_s1098" type="#_x0000_t202" style="position:absolute;margin-left:-45.2pt;margin-top:5.5pt;width:105.95pt;height:163.5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">
                <v:textbox>
                  <w:txbxContent>
                    <w:p w14:paraId="7391E9EC" w14:textId="77777777" w:rsidR="0045734F" w:rsidRDefault="0045734F" w:rsidP="00FD5CE0">
                      <w:pPr>
                        <w:ind w:left="-90"/>
                      </w:pPr>
                    </w:p>
                  </w:txbxContent>
                </v:textbox>
              </v:shape>
            </w:pict>
          </mc:Fallback>
        </mc:AlternateContent>
      </w:r>
    </w:p>
    <w:p w14:paraId="3AA6D99F" w14:textId="77777777" w:rsidR="00FD5CE0" w:rsidRPr="003467AF" w:rsidRDefault="00FD5CE0" w:rsidP="00FD5CE0">
      <w:pPr>
        <w:pStyle w:val="BodyText1"/>
      </w:pPr>
    </w:p>
    <w:p w14:paraId="2DF77FE8" w14:textId="77777777" w:rsidR="00FD5CE0" w:rsidRPr="003467AF" w:rsidRDefault="00FD5CE0" w:rsidP="00FD5CE0">
      <w:pPr>
        <w:pStyle w:val="BodyText1"/>
      </w:pPr>
    </w:p>
    <w:p w14:paraId="0AF2A447" w14:textId="77777777" w:rsidR="00FD5CE0" w:rsidRPr="003467AF" w:rsidRDefault="00FD5CE0" w:rsidP="00FD5CE0">
      <w:pPr>
        <w:pStyle w:val="BodyText1"/>
      </w:pPr>
    </w:p>
    <w:p w14:paraId="1994E5BA" w14:textId="77777777" w:rsidR="00FD5CE0" w:rsidRPr="003467AF" w:rsidRDefault="00FD5CE0" w:rsidP="00FD5CE0">
      <w:pPr>
        <w:pStyle w:val="BodyText1"/>
      </w:pPr>
    </w:p>
    <w:p w14:paraId="003DD150" w14:textId="77777777" w:rsidR="00FD5CE0" w:rsidRPr="003467AF" w:rsidRDefault="00FD5CE0" w:rsidP="00FD5CE0">
      <w:pPr>
        <w:pStyle w:val="BodyText1"/>
      </w:pPr>
    </w:p>
    <w:p w14:paraId="5E939B24" w14:textId="77777777" w:rsidR="00FD5CE0" w:rsidRPr="003467AF" w:rsidRDefault="00FD5CE0" w:rsidP="00FD5CE0">
      <w:pPr>
        <w:pStyle w:val="BodyText1"/>
      </w:pPr>
    </w:p>
    <w:p w14:paraId="5FB38CF1" w14:textId="77777777" w:rsidR="00FD5CE0" w:rsidRPr="003467AF" w:rsidRDefault="00FD5CE0" w:rsidP="00FD5CE0">
      <w:pPr>
        <w:pStyle w:val="BodyText1"/>
      </w:pPr>
    </w:p>
    <w:p w14:paraId="0632F21D" w14:textId="5BC98E9B" w:rsidR="00FD5CE0" w:rsidRPr="003467AF" w:rsidRDefault="00FD5CE0" w:rsidP="00FD5CE0">
      <w:pPr>
        <w:pStyle w:val="BodyText1"/>
      </w:pPr>
      <w:r w:rsidRPr="00A974FD">
        <w:rPr>
          <w:noProof/>
          <w:lang w:val="en-AU"/>
        </w:rPr>
        <mc:AlternateContent>
          <mc:Choice Requires="wps">
            <w:drawing>
              <wp:anchor distT="0" distB="0" distL="114300" distR="114300" simplePos="0" relativeHeight="251925504" behindDoc="0" locked="0" layoutInCell="1" allowOverlap="1" wp14:anchorId="11BE5D96" wp14:editId="4F18F0AC">
                <wp:simplePos x="0" y="0"/>
                <wp:positionH relativeFrom="column">
                  <wp:posOffset>4592955</wp:posOffset>
                </wp:positionH>
                <wp:positionV relativeFrom="paragraph">
                  <wp:posOffset>1905</wp:posOffset>
                </wp:positionV>
                <wp:extent cx="2150745" cy="2520950"/>
                <wp:effectExtent l="0" t="0" r="33655"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520950"/>
                        </a:xfrm>
                        <a:prstGeom prst="rect">
                          <a:avLst/>
                        </a:prstGeom>
                        <a:solidFill>
                          <a:srgbClr val="FFFFFF"/>
                        </a:solidFill>
                        <a:ln w="9525">
                          <a:solidFill>
                            <a:srgbClr val="000000"/>
                          </a:solidFill>
                          <a:miter lim="800000"/>
                          <a:headEnd/>
                          <a:tailEnd/>
                        </a:ln>
                      </wps:spPr>
                      <wps:txbx>
                        <w:txbxContent>
                          <w:p w14:paraId="3FC7F2FA"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E5D96" id="Text Box 18" o:spid="_x0000_s1099" type="#_x0000_t202" style="position:absolute;margin-left:361.65pt;margin-top:.15pt;width:169.35pt;height:19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">
                <v:textbox>
                  <w:txbxContent>
                    <w:p w14:paraId="3FC7F2FA"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21408" behindDoc="0" locked="0" layoutInCell="1" allowOverlap="1" wp14:anchorId="0AD5E4A2" wp14:editId="4AB0CEC7">
                <wp:simplePos x="0" y="0"/>
                <wp:positionH relativeFrom="column">
                  <wp:posOffset>-581660</wp:posOffset>
                </wp:positionH>
                <wp:positionV relativeFrom="paragraph">
                  <wp:posOffset>1905</wp:posOffset>
                </wp:positionV>
                <wp:extent cx="1345565" cy="2520950"/>
                <wp:effectExtent l="8890" t="11430" r="7620" b="107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520950"/>
                        </a:xfrm>
                        <a:prstGeom prst="rect">
                          <a:avLst/>
                        </a:prstGeom>
                        <a:solidFill>
                          <a:srgbClr val="FFFFFF"/>
                        </a:solidFill>
                        <a:ln w="9525">
                          <a:solidFill>
                            <a:srgbClr val="000000"/>
                          </a:solidFill>
                          <a:miter lim="800000"/>
                          <a:headEnd/>
                          <a:tailEnd/>
                        </a:ln>
                      </wps:spPr>
                      <wps:txbx>
                        <w:txbxContent>
                          <w:p w14:paraId="74C13E8D"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5E4A2" id="Text Box 19" o:spid="_x0000_s1100" type="#_x0000_t202" style="position:absolute;margin-left:-45.8pt;margin-top:.15pt;width:105.95pt;height:19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">
                <v:textbox>
                  <w:txbxContent>
                    <w:p w14:paraId="74C13E8D"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24480" behindDoc="0" locked="0" layoutInCell="1" allowOverlap="1" wp14:anchorId="7BF97D68" wp14:editId="2D4D0C2C">
                <wp:simplePos x="0" y="0"/>
                <wp:positionH relativeFrom="column">
                  <wp:posOffset>2442210</wp:posOffset>
                </wp:positionH>
                <wp:positionV relativeFrom="paragraph">
                  <wp:posOffset>1905</wp:posOffset>
                </wp:positionV>
                <wp:extent cx="2115820" cy="2520950"/>
                <wp:effectExtent l="0" t="0" r="1778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520950"/>
                        </a:xfrm>
                        <a:prstGeom prst="rect">
                          <a:avLst/>
                        </a:prstGeom>
                        <a:solidFill>
                          <a:srgbClr val="FFFFFF"/>
                        </a:solidFill>
                        <a:ln w="9525">
                          <a:solidFill>
                            <a:srgbClr val="000000"/>
                          </a:solidFill>
                          <a:miter lim="800000"/>
                          <a:headEnd/>
                          <a:tailEnd/>
                        </a:ln>
                      </wps:spPr>
                      <wps:txbx>
                        <w:txbxContent>
                          <w:p w14:paraId="3489B058"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97D68" id="Text Box 20" o:spid="_x0000_s1101" type="#_x0000_t202" style="position:absolute;margin-left:192.3pt;margin-top:.15pt;width:166.6pt;height:198.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">
                <v:textbox>
                  <w:txbxContent>
                    <w:p w14:paraId="3489B058"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23456" behindDoc="0" locked="0" layoutInCell="1" allowOverlap="1" wp14:anchorId="7FD8C487" wp14:editId="39F8795C">
                <wp:simplePos x="0" y="0"/>
                <wp:positionH relativeFrom="column">
                  <wp:posOffset>796290</wp:posOffset>
                </wp:positionH>
                <wp:positionV relativeFrom="paragraph">
                  <wp:posOffset>1905</wp:posOffset>
                </wp:positionV>
                <wp:extent cx="1616710" cy="2520950"/>
                <wp:effectExtent l="5715" t="11430" r="6350" b="1079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520950"/>
                        </a:xfrm>
                        <a:prstGeom prst="rect">
                          <a:avLst/>
                        </a:prstGeom>
                        <a:solidFill>
                          <a:srgbClr val="FFFFFF"/>
                        </a:solidFill>
                        <a:ln w="9525">
                          <a:solidFill>
                            <a:srgbClr val="000000"/>
                          </a:solidFill>
                          <a:miter lim="800000"/>
                          <a:headEnd/>
                          <a:tailEnd/>
                        </a:ln>
                      </wps:spPr>
                      <wps:txbx>
                        <w:txbxContent>
                          <w:p w14:paraId="213EE308"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8C487" id="Text Box 21" o:spid="_x0000_s1102" type="#_x0000_t202" style="position:absolute;margin-left:62.7pt;margin-top:.15pt;width:127.3pt;height:19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">
                <v:textbox>
                  <w:txbxContent>
                    <w:p w14:paraId="213EE308" w14:textId="77777777" w:rsidR="0045734F" w:rsidRDefault="0045734F" w:rsidP="00FD5CE0"/>
                  </w:txbxContent>
                </v:textbox>
              </v:shape>
            </w:pict>
          </mc:Fallback>
        </mc:AlternateContent>
      </w:r>
    </w:p>
    <w:p w14:paraId="6B7EFFF9" w14:textId="77777777" w:rsidR="00FD5CE0" w:rsidRPr="003467AF" w:rsidRDefault="00FD5CE0" w:rsidP="00FD5CE0">
      <w:pPr>
        <w:pStyle w:val="BodyText1"/>
      </w:pPr>
    </w:p>
    <w:p w14:paraId="022EF191" w14:textId="77777777" w:rsidR="00FD5CE0" w:rsidRPr="003467AF" w:rsidRDefault="00FD5CE0" w:rsidP="00FD5CE0">
      <w:pPr>
        <w:pStyle w:val="BodyText1"/>
      </w:pPr>
    </w:p>
    <w:p w14:paraId="5DF5EFC3" w14:textId="77777777" w:rsidR="00FD5CE0" w:rsidRPr="00FE6B55" w:rsidRDefault="00FD5CE0" w:rsidP="00FD5CE0">
      <w:pPr>
        <w:rPr>
          <w:rFonts w:asciiTheme="minorHAnsi" w:hAnsiTheme="minorHAnsi" w:cstheme="minorHAnsi"/>
          <w:sz w:val="24"/>
          <w:szCs w:val="24"/>
          <w:lang w:eastAsia="en-AU"/>
        </w:rPr>
      </w:pPr>
    </w:p>
    <w:p w14:paraId="3EFBEC80" w14:textId="77777777" w:rsidR="00FD5CE0" w:rsidRPr="00FE6B55" w:rsidRDefault="00FD5CE0" w:rsidP="00FD5CE0">
      <w:pPr>
        <w:rPr>
          <w:rFonts w:asciiTheme="minorHAnsi" w:hAnsiTheme="minorHAnsi" w:cstheme="minorHAnsi"/>
          <w:sz w:val="24"/>
          <w:szCs w:val="24"/>
          <w:lang w:eastAsia="en-AU"/>
        </w:rPr>
      </w:pPr>
    </w:p>
    <w:p w14:paraId="61ACC11E" w14:textId="77777777" w:rsidR="00FD5CE0" w:rsidRPr="003467AF" w:rsidRDefault="00FD5CE0" w:rsidP="00FD5CE0">
      <w:pPr>
        <w:pStyle w:val="BodyText1"/>
      </w:pPr>
    </w:p>
    <w:p w14:paraId="3B7974D7" w14:textId="77777777" w:rsidR="00FD5CE0" w:rsidRPr="003467AF" w:rsidRDefault="00FD5CE0" w:rsidP="00FD5CE0">
      <w:pPr>
        <w:pStyle w:val="BodyText1"/>
      </w:pPr>
    </w:p>
    <w:p w14:paraId="3D8426E2" w14:textId="77777777" w:rsidR="00FD5CE0" w:rsidRPr="003467AF" w:rsidRDefault="00FD5CE0" w:rsidP="00FD5CE0">
      <w:pPr>
        <w:rPr>
          <w:rFonts w:ascii="Arial" w:hAnsi="Arial" w:cs="Arial"/>
          <w:szCs w:val="24"/>
        </w:rPr>
      </w:pPr>
      <w:r w:rsidRPr="00A974FD">
        <w:rPr>
          <w:rFonts w:ascii="Arial" w:hAnsi="Arial" w:cs="Arial"/>
          <w:noProof/>
          <w:szCs w:val="24"/>
          <w:lang w:val="en-AU" w:eastAsia="en-AU"/>
        </w:rPr>
        <mc:AlternateContent>
          <mc:Choice Requires="wps">
            <w:drawing>
              <wp:anchor distT="0" distB="0" distL="114300" distR="114300" simplePos="0" relativeHeight="251927552" behindDoc="0" locked="0" layoutInCell="1" allowOverlap="1" wp14:anchorId="4DA8BEFC" wp14:editId="5DB3AD5A">
                <wp:simplePos x="0" y="0"/>
                <wp:positionH relativeFrom="column">
                  <wp:posOffset>1335819</wp:posOffset>
                </wp:positionH>
                <wp:positionV relativeFrom="paragraph">
                  <wp:posOffset>-55659</wp:posOffset>
                </wp:positionV>
                <wp:extent cx="4723075" cy="523875"/>
                <wp:effectExtent l="19050" t="19050" r="40005" b="666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075" cy="523875"/>
                        </a:xfrm>
                        <a:prstGeom prst="rect">
                          <a:avLst/>
                        </a:prstGeom>
                        <a:solidFill>
                          <a:srgbClr val="00B05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6787C4A3" w14:textId="3BB75CCC" w:rsidR="0045734F" w:rsidRPr="00930203" w:rsidRDefault="0045734F" w:rsidP="00FD5CE0">
                            <w:pPr>
                              <w:jc w:val="both"/>
                              <w:rPr>
                                <w:rFonts w:cs="Calibri"/>
                                <w:b/>
                                <w:i/>
                                <w:sz w:val="24"/>
                                <w:szCs w:val="24"/>
                                <w:highlight w:val="yellow"/>
                                <w:lang w:eastAsia="en-AU"/>
                              </w:rPr>
                            </w:pPr>
                            <w:r>
                              <w:rPr>
                                <w:color w:val="FFFFFF" w:themeColor="background1"/>
                                <w:sz w:val="28"/>
                                <w:szCs w:val="28"/>
                              </w:rPr>
                              <w:t xml:space="preserve">Topic/Subtopic: Forests </w:t>
                            </w:r>
                            <w:r w:rsidRPr="00930203">
                              <w:rPr>
                                <w:rFonts w:cs="Calibri"/>
                                <w:b/>
                                <w:i/>
                                <w:sz w:val="24"/>
                                <w:szCs w:val="24"/>
                                <w:highlight w:val="yellow"/>
                                <w:lang w:eastAsia="en-AU"/>
                              </w:rPr>
                              <w:t>(Update topics as relevant to country)</w:t>
                            </w:r>
                          </w:p>
                          <w:p w14:paraId="5E8F9700" w14:textId="77777777" w:rsidR="0045734F" w:rsidRPr="00ED3E18" w:rsidRDefault="0045734F" w:rsidP="00FD5CE0">
                            <w:pPr>
                              <w:rPr>
                                <w:color w:val="FFFFFF" w:themeColor="background1"/>
                                <w:sz w:val="28"/>
                                <w:szCs w:val="28"/>
                              </w:rPr>
                            </w:pPr>
                          </w:p>
                          <w:p w14:paraId="45A0C985" w14:textId="77777777" w:rsidR="0045734F" w:rsidRPr="002D5AE2" w:rsidRDefault="0045734F" w:rsidP="00FD5CE0">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8BEFC" id="Text Box 23" o:spid="_x0000_s1103" type="#_x0000_t202" style="position:absolute;margin-left:105.2pt;margin-top:-4.4pt;width:371.9pt;height:41.2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" fillcolor="#00b050" strokecolor="#f2f2f2 [3041]" strokeweight="3pt">
                <v:shadow on="t" color="#3f3151 [1607]" opacity=".5" offset="1pt"/>
                <v:textbox>
                  <w:txbxContent>
                    <w:p w14:paraId="6787C4A3" w14:textId="3BB75CCC" w:rsidR="0045734F" w:rsidRPr="00930203" w:rsidRDefault="0045734F" w:rsidP="00FD5CE0">
                      <w:pPr>
                        <w:jc w:val="both"/>
                        <w:rPr>
                          <w:rFonts w:cs="Calibri"/>
                          <w:b/>
                          <w:i/>
                          <w:sz w:val="24"/>
                          <w:szCs w:val="24"/>
                          <w:highlight w:val="yellow"/>
                          <w:lang w:eastAsia="en-AU"/>
                        </w:rPr>
                      </w:pPr>
                      <w:r>
                        <w:rPr>
                          <w:color w:val="FFFFFF" w:themeColor="background1"/>
                          <w:sz w:val="28"/>
                          <w:szCs w:val="28"/>
                        </w:rPr>
                        <w:t xml:space="preserve">Topic/Subtopic: Forests </w:t>
                      </w:r>
                      <w:r w:rsidRPr="00930203">
                        <w:rPr>
                          <w:rFonts w:cs="Calibri"/>
                          <w:b/>
                          <w:i/>
                          <w:sz w:val="24"/>
                          <w:szCs w:val="24"/>
                          <w:highlight w:val="yellow"/>
                          <w:lang w:eastAsia="en-AU"/>
                        </w:rPr>
                        <w:t>(Update topics as relevant to country)</w:t>
                      </w:r>
                    </w:p>
                    <w:p w14:paraId="5E8F9700" w14:textId="77777777" w:rsidR="0045734F" w:rsidRPr="00ED3E18" w:rsidRDefault="0045734F" w:rsidP="00FD5CE0">
                      <w:pPr>
                        <w:rPr>
                          <w:color w:val="FFFFFF" w:themeColor="background1"/>
                          <w:sz w:val="28"/>
                          <w:szCs w:val="28"/>
                        </w:rPr>
                      </w:pPr>
                    </w:p>
                    <w:p w14:paraId="45A0C985" w14:textId="77777777" w:rsidR="0045734F" w:rsidRPr="002D5AE2" w:rsidRDefault="0045734F" w:rsidP="00FD5CE0">
                      <w:pPr>
                        <w:rPr>
                          <w:sz w:val="28"/>
                          <w:szCs w:val="28"/>
                        </w:rPr>
                      </w:pPr>
                    </w:p>
                  </w:txbxContent>
                </v:textbox>
              </v:shape>
            </w:pict>
          </mc:Fallback>
        </mc:AlternateContent>
      </w:r>
      <w:r w:rsidRPr="00FE6B55">
        <w:rPr>
          <w:rFonts w:ascii="Arial" w:hAnsi="Arial" w:cs="Arial"/>
          <w:b/>
          <w:noProof/>
          <w:szCs w:val="24"/>
          <w:lang w:val="en-AU" w:eastAsia="en-AU"/>
        </w:rPr>
        <mc:AlternateContent>
          <mc:Choice Requires="wps">
            <w:drawing>
              <wp:anchor distT="0" distB="0" distL="114300" distR="114300" simplePos="0" relativeHeight="251928576" behindDoc="0" locked="0" layoutInCell="1" allowOverlap="1" wp14:anchorId="510E2D70" wp14:editId="27F1F010">
                <wp:simplePos x="0" y="0"/>
                <wp:positionH relativeFrom="column">
                  <wp:posOffset>-238540</wp:posOffset>
                </wp:positionH>
                <wp:positionV relativeFrom="paragraph">
                  <wp:posOffset>-49778</wp:posOffset>
                </wp:positionV>
                <wp:extent cx="1518285" cy="523875"/>
                <wp:effectExtent l="19050" t="19050" r="43815" b="666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238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445FCA15" w14:textId="11817B28" w:rsidR="0045734F" w:rsidRPr="002D5AE2" w:rsidRDefault="0045734F" w:rsidP="00FD5CE0">
                            <w:pPr>
                              <w:rPr>
                                <w:sz w:val="20"/>
                                <w:szCs w:val="20"/>
                              </w:rPr>
                            </w:pPr>
                            <w:r>
                              <w:rPr>
                                <w:sz w:val="20"/>
                                <w:szCs w:val="20"/>
                              </w:rPr>
                              <w:t>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E2D70" id="Text Box 24" o:spid="_x0000_s1104" type="#_x0000_t202" style="position:absolute;margin-left:-18.8pt;margin-top:-3.9pt;width:119.55pt;height:41.2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" fillcolor="black [3200]" strokecolor="#f2f2f2 [3041]" strokeweight="3pt">
                <v:shadow on="t" color="#7f7f7f [1601]" opacity=".5" offset="1pt"/>
                <v:textbox>
                  <w:txbxContent>
                    <w:p w14:paraId="445FCA15" w14:textId="11817B28" w:rsidR="0045734F" w:rsidRPr="002D5AE2" w:rsidRDefault="0045734F" w:rsidP="00FD5CE0">
                      <w:pPr>
                        <w:rPr>
                          <w:sz w:val="20"/>
                          <w:szCs w:val="20"/>
                        </w:rPr>
                      </w:pPr>
                      <w:r>
                        <w:rPr>
                          <w:sz w:val="20"/>
                          <w:szCs w:val="20"/>
                        </w:rPr>
                        <w:t>LAND</w:t>
                      </w:r>
                    </w:p>
                  </w:txbxContent>
                </v:textbox>
              </v:shape>
            </w:pict>
          </mc:Fallback>
        </mc:AlternateContent>
      </w:r>
    </w:p>
    <w:p w14:paraId="11D49095" w14:textId="77777777" w:rsidR="00FD5CE0" w:rsidRPr="003467AF" w:rsidRDefault="00FD5CE0" w:rsidP="00FD5CE0">
      <w:pPr>
        <w:rPr>
          <w:rFonts w:ascii="Arial" w:hAnsi="Arial" w:cs="Arial"/>
          <w:b/>
          <w:szCs w:val="24"/>
        </w:rPr>
      </w:pPr>
    </w:p>
    <w:p w14:paraId="22BB6DDC" w14:textId="77777777" w:rsidR="00FD5CE0" w:rsidRPr="00FE6B55" w:rsidRDefault="00FD5CE0" w:rsidP="00FD5CE0">
      <w:pPr>
        <w:pStyle w:val="Alphabulletlist"/>
        <w:rPr>
          <w:rFonts w:asciiTheme="minorHAnsi" w:hAnsiTheme="minorHAnsi" w:cstheme="minorHAnsi"/>
          <w:b/>
          <w:lang w:val="en-NZ"/>
        </w:rPr>
      </w:pPr>
    </w:p>
    <w:p w14:paraId="0B726093" w14:textId="77777777" w:rsidR="00FD5CE0" w:rsidRDefault="00FD5CE0" w:rsidP="00FD5CE0">
      <w:pPr>
        <w:pStyle w:val="Alphabulletlist"/>
        <w:rPr>
          <w:rFonts w:asciiTheme="minorHAnsi" w:hAnsiTheme="minorHAnsi" w:cstheme="minorHAnsi"/>
          <w:b/>
          <w:lang w:val="en-NZ"/>
        </w:rPr>
      </w:pPr>
      <w:r w:rsidRPr="00FE6B55">
        <w:rPr>
          <w:rFonts w:asciiTheme="minorHAnsi" w:hAnsiTheme="minorHAnsi" w:cstheme="minorHAnsi"/>
          <w:b/>
          <w:lang w:val="en-NZ"/>
        </w:rPr>
        <w:t>Introduction</w:t>
      </w:r>
    </w:p>
    <w:p w14:paraId="3DEF9E1A" w14:textId="77777777" w:rsidR="00FD5CE0" w:rsidRDefault="00FD5CE0" w:rsidP="00FD5CE0">
      <w:pPr>
        <w:pStyle w:val="Alphabulletlist"/>
        <w:rPr>
          <w:rFonts w:asciiTheme="minorHAnsi" w:hAnsiTheme="minorHAnsi" w:cstheme="minorHAnsi"/>
          <w:b/>
          <w:lang w:val="en-NZ"/>
        </w:rPr>
      </w:pPr>
    </w:p>
    <w:p w14:paraId="2C9115DA" w14:textId="77777777" w:rsidR="00FD5CE0" w:rsidRPr="00E91E48"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 xml:space="preserve">text relevant to </w:t>
      </w:r>
      <w:r w:rsidRPr="008375ED">
        <w:rPr>
          <w:rFonts w:cs="Calibri"/>
          <w:b/>
          <w:i/>
          <w:iCs w:val="0"/>
          <w:noProof w:val="0"/>
          <w:szCs w:val="24"/>
          <w:highlight w:val="yellow"/>
          <w:lang w:val="en-NZ" w:eastAsia="en-AU"/>
        </w:rPr>
        <w:t>country’s topic/subtopic.</w:t>
      </w:r>
    </w:p>
    <w:p w14:paraId="55000DD5" w14:textId="77777777" w:rsidR="00FD5CE0" w:rsidRDefault="00FD5CE0" w:rsidP="00FD5CE0">
      <w:pPr>
        <w:rPr>
          <w:b/>
          <w:i/>
        </w:rPr>
      </w:pPr>
    </w:p>
    <w:p w14:paraId="7E1F82B6" w14:textId="77777777" w:rsidR="00FD5CE0" w:rsidRPr="008375ED" w:rsidRDefault="00FD5CE0" w:rsidP="00FD5CE0">
      <w:pPr>
        <w:rPr>
          <w:b/>
        </w:rPr>
      </w:pPr>
      <w:r w:rsidRPr="008375ED">
        <w:rPr>
          <w:b/>
        </w:rPr>
        <w:t>State</w:t>
      </w:r>
    </w:p>
    <w:p w14:paraId="19E67442" w14:textId="77777777" w:rsidR="00FD5CE0" w:rsidRDefault="00FD5CE0" w:rsidP="00FD5CE0">
      <w:pPr>
        <w:pStyle w:val="BodyText10"/>
        <w:rPr>
          <w:rFonts w:cs="Calibri"/>
          <w:b/>
          <w:i/>
          <w:iCs w:val="0"/>
          <w:noProof w:val="0"/>
          <w:szCs w:val="24"/>
          <w:lang w:val="en-NZ" w:eastAsia="en-AU"/>
        </w:rPr>
      </w:pPr>
      <w:r>
        <w:rPr>
          <w:rFonts w:cs="Calibri"/>
          <w:b/>
          <w:i/>
          <w:iCs w:val="0"/>
          <w:noProof w:val="0"/>
          <w:szCs w:val="24"/>
          <w:highlight w:val="yellow"/>
          <w:lang w:val="en-NZ" w:eastAsia="en-AU"/>
        </w:rPr>
        <w:t xml:space="preserve">Update status </w:t>
      </w:r>
      <w:r w:rsidRPr="00227622">
        <w:rPr>
          <w:rFonts w:cs="Calibri"/>
          <w:b/>
          <w:i/>
          <w:iCs w:val="0"/>
          <w:noProof w:val="0"/>
          <w:szCs w:val="24"/>
          <w:highlight w:val="yellow"/>
          <w:lang w:val="en-NZ" w:eastAsia="en-AU"/>
        </w:rPr>
        <w:t>text relevant to country.</w:t>
      </w:r>
    </w:p>
    <w:p w14:paraId="3906D06F" w14:textId="77777777" w:rsidR="00FD5CE0" w:rsidRPr="00E91E48" w:rsidRDefault="00FD5CE0" w:rsidP="00FD5CE0">
      <w:pPr>
        <w:pStyle w:val="BodyText10"/>
        <w:rPr>
          <w:rFonts w:cs="Calibri"/>
          <w:b/>
          <w:i/>
          <w:iCs w:val="0"/>
          <w:noProof w:val="0"/>
          <w:szCs w:val="24"/>
          <w:lang w:val="en-NZ" w:eastAsia="en-AU"/>
        </w:rPr>
      </w:pPr>
    </w:p>
    <w:p w14:paraId="5576FE9A" w14:textId="77777777" w:rsidR="00FD5CE0" w:rsidRPr="00346454" w:rsidRDefault="00FD5CE0" w:rsidP="00FD5CE0">
      <w:pPr>
        <w:rPr>
          <w:b/>
          <w:u w:val="single"/>
        </w:rPr>
      </w:pPr>
      <w:r w:rsidRPr="00E91E48">
        <w:rPr>
          <w:b/>
          <w:highlight w:val="yellow"/>
          <w:u w:val="single"/>
        </w:rPr>
        <w:t>Status: Fair</w:t>
      </w:r>
      <w:r w:rsidRPr="00E91E48">
        <w:rPr>
          <w:b/>
          <w:highlight w:val="yellow"/>
          <w:u w:val="single"/>
        </w:rPr>
        <w:tab/>
        <w:t xml:space="preserve">Trend: Deteriorating </w:t>
      </w:r>
      <w:r w:rsidRPr="00E91E48">
        <w:rPr>
          <w:b/>
          <w:highlight w:val="yellow"/>
          <w:u w:val="single"/>
        </w:rPr>
        <w:tab/>
        <w:t>Data Confidence: High</w:t>
      </w:r>
    </w:p>
    <w:p w14:paraId="51123056" w14:textId="77777777" w:rsidR="00FD5CE0" w:rsidRPr="00E91E48"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included related indicator icon and any graphs/figures that may be applicable.</w:t>
      </w:r>
    </w:p>
    <w:p w14:paraId="41D53DA4" w14:textId="77777777" w:rsidR="00FD5CE0" w:rsidRDefault="00FD5CE0" w:rsidP="00FD5CE0"/>
    <w:p w14:paraId="2CAA93B9" w14:textId="77777777" w:rsidR="00FD5CE0" w:rsidRPr="003467AF" w:rsidRDefault="00FD5CE0" w:rsidP="00FD5CE0">
      <w:pPr>
        <w:rPr>
          <w:rFonts w:asciiTheme="minorHAnsi" w:hAnsiTheme="minorHAnsi" w:cstheme="minorHAnsi"/>
          <w:szCs w:val="24"/>
        </w:rPr>
      </w:pPr>
      <w:r>
        <w:rPr>
          <w:rFonts w:asciiTheme="minorHAnsi" w:hAnsiTheme="minorHAnsi" w:cstheme="minorHAnsi"/>
          <w:b/>
          <w:szCs w:val="24"/>
        </w:rPr>
        <w:t>Impact</w:t>
      </w:r>
    </w:p>
    <w:p w14:paraId="26F1DD33" w14:textId="77777777" w:rsidR="00FD5CE0" w:rsidRPr="00E91E48"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27BFC1D3" w14:textId="77777777" w:rsidR="00FD5CE0" w:rsidRPr="00FE6B55" w:rsidRDefault="00FD5CE0" w:rsidP="00FD5CE0">
      <w:pPr>
        <w:jc w:val="both"/>
        <w:rPr>
          <w:rFonts w:ascii="Arial" w:hAnsi="Arial" w:cs="Arial"/>
          <w:b/>
          <w:szCs w:val="24"/>
        </w:rPr>
      </w:pPr>
    </w:p>
    <w:p w14:paraId="027B7C65" w14:textId="77777777" w:rsidR="00FD5CE0" w:rsidRPr="00934EB9" w:rsidRDefault="00FD5CE0" w:rsidP="00FD5CE0">
      <w:pPr>
        <w:rPr>
          <w:rFonts w:asciiTheme="minorHAnsi" w:hAnsiTheme="minorHAnsi" w:cstheme="minorHAnsi"/>
          <w:i/>
          <w:szCs w:val="24"/>
        </w:rPr>
      </w:pPr>
      <w:r w:rsidRPr="00346454">
        <w:rPr>
          <w:rFonts w:asciiTheme="minorHAnsi" w:hAnsiTheme="minorHAnsi" w:cstheme="minorHAnsi"/>
          <w:b/>
          <w:szCs w:val="24"/>
        </w:rPr>
        <w:t>Responses</w:t>
      </w:r>
      <w:r>
        <w:rPr>
          <w:rFonts w:asciiTheme="minorHAnsi" w:hAnsiTheme="minorHAnsi" w:cstheme="minorHAnsi"/>
          <w:b/>
          <w:szCs w:val="24"/>
        </w:rPr>
        <w:t xml:space="preserve"> and Recommendations</w:t>
      </w:r>
    </w:p>
    <w:p w14:paraId="565FDFC5" w14:textId="77777777" w:rsidR="00FD5CE0"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3718616F" w14:textId="77777777" w:rsidR="00FD5CE0" w:rsidRPr="00E91E48" w:rsidRDefault="00FD5CE0" w:rsidP="00FD5CE0">
      <w:pPr>
        <w:pStyle w:val="BodyText10"/>
        <w:rPr>
          <w:rFonts w:cs="Calibri"/>
          <w:b/>
          <w:i/>
          <w:iCs w:val="0"/>
          <w:noProof w:val="0"/>
          <w:szCs w:val="24"/>
          <w:lang w:val="en-NZ" w:eastAsia="en-AU"/>
        </w:rPr>
      </w:pPr>
    </w:p>
    <w:p w14:paraId="3D5EBA23" w14:textId="77777777" w:rsidR="00FD5CE0" w:rsidRPr="00934EB9" w:rsidRDefault="00FD5CE0" w:rsidP="00FD5CE0">
      <w:pPr>
        <w:rPr>
          <w:rFonts w:asciiTheme="minorHAnsi" w:hAnsiTheme="minorHAnsi" w:cstheme="minorHAnsi"/>
          <w:i/>
          <w:szCs w:val="24"/>
        </w:rPr>
      </w:pPr>
      <w:r>
        <w:rPr>
          <w:rFonts w:asciiTheme="minorHAnsi" w:hAnsiTheme="minorHAnsi" w:cstheme="minorHAnsi"/>
          <w:b/>
          <w:szCs w:val="24"/>
        </w:rPr>
        <w:t>Sources</w:t>
      </w:r>
    </w:p>
    <w:p w14:paraId="7617B03F" w14:textId="77777777" w:rsidR="00FD5CE0" w:rsidRPr="00227622" w:rsidRDefault="00FD5CE0" w:rsidP="00FD5CE0">
      <w:pPr>
        <w:rPr>
          <w:b/>
          <w:i/>
        </w:rPr>
      </w:pPr>
      <w:r w:rsidRPr="00E91E48">
        <w:rPr>
          <w:rFonts w:asciiTheme="minorHAnsi" w:eastAsiaTheme="minorHAnsi" w:hAnsiTheme="minorHAnsi" w:cstheme="minorHAnsi"/>
          <w:b/>
          <w:i/>
          <w:iCs/>
          <w:color w:val="292526"/>
          <w:sz w:val="24"/>
          <w:szCs w:val="24"/>
          <w:highlight w:val="yellow"/>
        </w:rPr>
        <w:t>Include any relevant sources.</w:t>
      </w:r>
    </w:p>
    <w:p w14:paraId="05D1516F" w14:textId="77777777" w:rsidR="00FD5CE0" w:rsidRDefault="00FD5CE0" w:rsidP="00FD5CE0">
      <w:pPr>
        <w:pStyle w:val="BodyText10"/>
        <w:rPr>
          <w:rFonts w:cs="Calibri"/>
          <w:b/>
          <w:i/>
          <w:iCs w:val="0"/>
          <w:noProof w:val="0"/>
          <w:szCs w:val="24"/>
          <w:lang w:val="en-NZ" w:eastAsia="en-AU"/>
        </w:rPr>
      </w:pPr>
    </w:p>
    <w:p w14:paraId="4A2DBC35" w14:textId="77777777" w:rsidR="00FD5CE0" w:rsidRPr="00E91E48" w:rsidRDefault="00FD5CE0" w:rsidP="00FD5CE0">
      <w:pPr>
        <w:pStyle w:val="BodyText10"/>
        <w:rPr>
          <w:rFonts w:cs="Calibri"/>
          <w:b/>
          <w:i/>
          <w:iCs w:val="0"/>
          <w:noProof w:val="0"/>
          <w:szCs w:val="24"/>
          <w:lang w:val="en-NZ" w:eastAsia="en-AU"/>
        </w:rPr>
      </w:pPr>
      <w:r w:rsidRPr="008375ED">
        <w:rPr>
          <w:rFonts w:cs="Calibri"/>
          <w:b/>
          <w:i/>
          <w:iCs w:val="0"/>
          <w:noProof w:val="0"/>
          <w:szCs w:val="24"/>
          <w:highlight w:val="yellow"/>
          <w:lang w:val="en-NZ" w:eastAsia="en-AU"/>
        </w:rPr>
        <w:t>Repeat this format for each theme chosen for the country’s report.</w:t>
      </w:r>
    </w:p>
    <w:p w14:paraId="4DAD9A2C" w14:textId="176A5A12" w:rsidR="00FD5CE0" w:rsidRDefault="00FD5CE0">
      <w:pPr>
        <w:rPr>
          <w:rFonts w:cs="Calibri"/>
          <w:b/>
          <w:i/>
          <w:sz w:val="24"/>
          <w:szCs w:val="24"/>
          <w:lang w:eastAsia="en-AU"/>
        </w:rPr>
      </w:pPr>
      <w:r>
        <w:rPr>
          <w:rFonts w:cs="Calibri"/>
          <w:b/>
          <w:i/>
          <w:iCs/>
          <w:szCs w:val="24"/>
          <w:lang w:eastAsia="en-AU"/>
        </w:rPr>
        <w:br w:type="page"/>
      </w:r>
    </w:p>
    <w:p w14:paraId="1B7F45BE" w14:textId="3FA207A5" w:rsidR="00FD5CE0" w:rsidRPr="00FE6B55" w:rsidRDefault="00FD5CE0" w:rsidP="00FD5CE0">
      <w:pPr>
        <w:rPr>
          <w:rFonts w:cs="Calibri"/>
          <w:sz w:val="40"/>
          <w:szCs w:val="40"/>
          <w:lang w:eastAsia="en-AU"/>
        </w:rPr>
      </w:pPr>
      <w:r w:rsidRPr="00A974FD">
        <w:rPr>
          <w:rFonts w:cs="Calibri"/>
          <w:iCs/>
          <w:noProof/>
          <w:sz w:val="40"/>
          <w:szCs w:val="40"/>
          <w:lang w:val="en-AU" w:eastAsia="en-AU"/>
        </w:rPr>
        <mc:AlternateContent>
          <mc:Choice Requires="wps">
            <w:drawing>
              <wp:anchor distT="0" distB="0" distL="114300" distR="114300" simplePos="0" relativeHeight="251955200" behindDoc="0" locked="0" layoutInCell="1" allowOverlap="1" wp14:anchorId="5BCB2B84" wp14:editId="6861E37F">
                <wp:simplePos x="0" y="0"/>
                <wp:positionH relativeFrom="column">
                  <wp:posOffset>-647700</wp:posOffset>
                </wp:positionH>
                <wp:positionV relativeFrom="paragraph">
                  <wp:posOffset>562610</wp:posOffset>
                </wp:positionV>
                <wp:extent cx="7325360" cy="526415"/>
                <wp:effectExtent l="19050" t="19050" r="46990" b="6413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rgbClr val="00206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46D5D673" w14:textId="3BC71B6A" w:rsidR="0045734F" w:rsidRPr="00526ACB" w:rsidRDefault="0045734F" w:rsidP="00FD5CE0">
                            <w:pPr>
                              <w:jc w:val="center"/>
                              <w:rPr>
                                <w:color w:val="FFFFFF" w:themeColor="background1"/>
                                <w:sz w:val="40"/>
                                <w:szCs w:val="40"/>
                              </w:rPr>
                            </w:pPr>
                            <w:r>
                              <w:rPr>
                                <w:color w:val="FFFFFF" w:themeColor="background1"/>
                                <w:sz w:val="40"/>
                                <w:szCs w:val="40"/>
                              </w:rPr>
                              <w:t>THEME 4: MARINE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B2B84" id="Text Box 29" o:spid="_x0000_s1105" type="#_x0000_t202" style="position:absolute;margin-left:-51pt;margin-top:44.3pt;width:576.8pt;height:41.4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" fillcolor="#002060" strokecolor="#f2f2f2 [3041]" strokeweight="3pt">
                <v:shadow on="t" color="#3f3151 [1607]" opacity=".5" offset="1pt"/>
                <v:textbox>
                  <w:txbxContent>
                    <w:p w14:paraId="46D5D673" w14:textId="3BC71B6A" w:rsidR="0045734F" w:rsidRPr="00526ACB" w:rsidRDefault="0045734F" w:rsidP="00FD5CE0">
                      <w:pPr>
                        <w:jc w:val="center"/>
                        <w:rPr>
                          <w:color w:val="FFFFFF" w:themeColor="background1"/>
                          <w:sz w:val="40"/>
                          <w:szCs w:val="40"/>
                        </w:rPr>
                      </w:pPr>
                      <w:r>
                        <w:rPr>
                          <w:color w:val="FFFFFF" w:themeColor="background1"/>
                          <w:sz w:val="40"/>
                          <w:szCs w:val="40"/>
                        </w:rPr>
                        <w:t>THEME 4: MARINE</w:t>
                      </w:r>
                    </w:p>
                  </w:txbxContent>
                </v:textbox>
              </v:shape>
            </w:pict>
          </mc:Fallback>
        </mc:AlternateContent>
      </w:r>
    </w:p>
    <w:p w14:paraId="7CA34686" w14:textId="1DB18E05" w:rsidR="00FD5CE0" w:rsidRPr="00FE6B55" w:rsidRDefault="00FD5CE0" w:rsidP="00FD5CE0">
      <w:pPr>
        <w:rPr>
          <w:rFonts w:cs="Calibri"/>
          <w:i/>
          <w:sz w:val="24"/>
          <w:szCs w:val="24"/>
          <w:lang w:eastAsia="en-AU"/>
        </w:rPr>
      </w:pPr>
    </w:p>
    <w:p w14:paraId="1ED58997" w14:textId="77777777" w:rsidR="00FD5CE0" w:rsidRPr="00FE6B55" w:rsidRDefault="00FD5CE0" w:rsidP="00FD5CE0">
      <w:pPr>
        <w:rPr>
          <w:rFonts w:cs="Calibri"/>
          <w:sz w:val="40"/>
          <w:szCs w:val="40"/>
          <w:lang w:eastAsia="en-AU"/>
        </w:rPr>
      </w:pPr>
    </w:p>
    <w:p w14:paraId="010C2E51" w14:textId="77777777" w:rsidR="00FD5CE0" w:rsidRDefault="00FD5CE0" w:rsidP="00FD5CE0">
      <w:pPr>
        <w:pStyle w:val="BodyText10"/>
        <w:rPr>
          <w:rFonts w:cs="Calibri"/>
          <w:b/>
          <w:iCs w:val="0"/>
          <w:noProof w:val="0"/>
          <w:szCs w:val="24"/>
          <w:lang w:val="en-NZ" w:eastAsia="en-AU"/>
        </w:rPr>
      </w:pPr>
      <w:r w:rsidRPr="00227622">
        <w:rPr>
          <w:rFonts w:cs="Calibri"/>
          <w:b/>
          <w:iCs w:val="0"/>
          <w:noProof w:val="0"/>
          <w:szCs w:val="24"/>
          <w:lang w:val="en-NZ" w:eastAsia="en-AU"/>
        </w:rPr>
        <w:t>Overview</w:t>
      </w:r>
    </w:p>
    <w:p w14:paraId="4B597F57" w14:textId="77777777" w:rsidR="00FD5CE0" w:rsidRPr="00227622"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Write text relevant to country.</w:t>
      </w:r>
    </w:p>
    <w:p w14:paraId="43770300" w14:textId="77777777" w:rsidR="00FD5CE0" w:rsidRPr="00FE6B55" w:rsidRDefault="00FD5CE0" w:rsidP="00FD5CE0">
      <w:pPr>
        <w:rPr>
          <w:rFonts w:cs="Calibri"/>
          <w:sz w:val="40"/>
          <w:szCs w:val="40"/>
          <w:lang w:eastAsia="en-AU"/>
        </w:rPr>
      </w:pPr>
      <w:r w:rsidRPr="003467AF">
        <w:rPr>
          <w:rFonts w:cs="Calibri"/>
          <w:iCs/>
          <w:sz w:val="40"/>
          <w:szCs w:val="40"/>
          <w:lang w:eastAsia="en-AU"/>
        </w:rPr>
        <w:br w:type="page"/>
      </w:r>
    </w:p>
    <w:p w14:paraId="47BAE680" w14:textId="77777777" w:rsidR="00FD5CE0" w:rsidRPr="00FE6B55" w:rsidRDefault="00FD5CE0" w:rsidP="00FD5CE0">
      <w:pPr>
        <w:pStyle w:val="BodyText10"/>
        <w:rPr>
          <w:rFonts w:cs="Calibri"/>
          <w:iCs w:val="0"/>
          <w:noProof w:val="0"/>
          <w:sz w:val="40"/>
          <w:szCs w:val="40"/>
          <w:lang w:val="en-NZ" w:eastAsia="en-AU"/>
        </w:rPr>
      </w:pPr>
      <w:r w:rsidRPr="00A974FD">
        <w:rPr>
          <w:rFonts w:cs="Calibri"/>
          <w:iCs w:val="0"/>
          <w:sz w:val="40"/>
          <w:szCs w:val="40"/>
          <w:lang w:val="en-AU" w:eastAsia="en-AU"/>
        </w:rPr>
        <mc:AlternateContent>
          <mc:Choice Requires="wps">
            <w:drawing>
              <wp:anchor distT="0" distB="0" distL="114300" distR="114300" simplePos="0" relativeHeight="251952128" behindDoc="0" locked="0" layoutInCell="1" allowOverlap="1" wp14:anchorId="785FAD2D" wp14:editId="0809A578">
                <wp:simplePos x="0" y="0"/>
                <wp:positionH relativeFrom="column">
                  <wp:posOffset>-642117</wp:posOffset>
                </wp:positionH>
                <wp:positionV relativeFrom="paragraph">
                  <wp:posOffset>-91809</wp:posOffset>
                </wp:positionV>
                <wp:extent cx="7325360" cy="526415"/>
                <wp:effectExtent l="19050" t="19050" r="46990" b="641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rgbClr val="00206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1490E54D" w14:textId="7256D3D6" w:rsidR="0045734F" w:rsidRPr="00526ACB" w:rsidRDefault="0045734F" w:rsidP="00FD5CE0">
                            <w:pPr>
                              <w:jc w:val="center"/>
                              <w:rPr>
                                <w:color w:val="FFFFFF" w:themeColor="background1"/>
                                <w:sz w:val="40"/>
                                <w:szCs w:val="40"/>
                              </w:rPr>
                            </w:pPr>
                            <w:r>
                              <w:rPr>
                                <w:color w:val="FFFFFF" w:themeColor="background1"/>
                                <w:sz w:val="40"/>
                                <w:szCs w:val="40"/>
                              </w:rPr>
                              <w:t>MARINE HIGHLIGHTS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FAD2D" id="Text Box 31" o:spid="_x0000_s1106" type="#_x0000_t202" style="position:absolute;margin-left:-50.55pt;margin-top:-7.25pt;width:576.8pt;height:41.4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" fillcolor="#002060" strokecolor="#f2f2f2 [3041]" strokeweight="3pt">
                <v:shadow on="t" color="#3f3151 [1607]" opacity=".5" offset="1pt"/>
                <v:textbox>
                  <w:txbxContent>
                    <w:p w14:paraId="1490E54D" w14:textId="7256D3D6" w:rsidR="0045734F" w:rsidRPr="00526ACB" w:rsidRDefault="0045734F" w:rsidP="00FD5CE0">
                      <w:pPr>
                        <w:jc w:val="center"/>
                        <w:rPr>
                          <w:color w:val="FFFFFF" w:themeColor="background1"/>
                          <w:sz w:val="40"/>
                          <w:szCs w:val="40"/>
                        </w:rPr>
                      </w:pPr>
                      <w:r>
                        <w:rPr>
                          <w:color w:val="FFFFFF" w:themeColor="background1"/>
                          <w:sz w:val="40"/>
                          <w:szCs w:val="40"/>
                        </w:rPr>
                        <w:t>MARINE HIGHLIGHTS</w:t>
                      </w:r>
                    </w:p>
                  </w:txbxContent>
                </v:textbox>
              </v:shape>
            </w:pict>
          </mc:Fallback>
        </mc:AlternateContent>
      </w:r>
    </w:p>
    <w:p w14:paraId="68298B9F" w14:textId="77777777" w:rsidR="00FD5CE0" w:rsidRPr="003467AF" w:rsidRDefault="00FD5CE0" w:rsidP="00FD5CE0">
      <w:pPr>
        <w:pStyle w:val="BodyText1"/>
      </w:pPr>
    </w:p>
    <w:p w14:paraId="1CDE4BC6" w14:textId="77777777" w:rsidR="00FD5CE0" w:rsidRPr="00227622"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Update chart relevant to country.</w:t>
      </w:r>
    </w:p>
    <w:p w14:paraId="170DABD2" w14:textId="77777777" w:rsidR="00FD5CE0" w:rsidRPr="003467AF" w:rsidRDefault="00FD5CE0" w:rsidP="00FD5CE0">
      <w:pPr>
        <w:pStyle w:val="BodyText1"/>
      </w:pPr>
      <w:r w:rsidRPr="00A974FD">
        <w:rPr>
          <w:noProof/>
          <w:lang w:val="en-AU"/>
        </w:rPr>
        <mc:AlternateContent>
          <mc:Choice Requires="wps">
            <w:drawing>
              <wp:anchor distT="0" distB="0" distL="114300" distR="114300" simplePos="0" relativeHeight="251934720" behindDoc="0" locked="0" layoutInCell="1" allowOverlap="1" wp14:anchorId="17E3F359" wp14:editId="1EFB6DCF">
                <wp:simplePos x="0" y="0"/>
                <wp:positionH relativeFrom="column">
                  <wp:posOffset>2514600</wp:posOffset>
                </wp:positionH>
                <wp:positionV relativeFrom="paragraph">
                  <wp:posOffset>255905</wp:posOffset>
                </wp:positionV>
                <wp:extent cx="2115820" cy="590550"/>
                <wp:effectExtent l="0" t="0" r="17780" b="19050"/>
                <wp:wrapNone/>
                <wp:docPr id="72582" name="Text Box 7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590550"/>
                        </a:xfrm>
                        <a:prstGeom prst="rect">
                          <a:avLst/>
                        </a:prstGeom>
                        <a:solidFill>
                          <a:srgbClr val="FFFFFF"/>
                        </a:solidFill>
                        <a:ln w="9525">
                          <a:solidFill>
                            <a:srgbClr val="000000"/>
                          </a:solidFill>
                          <a:miter lim="800000"/>
                          <a:headEnd/>
                          <a:tailEnd/>
                        </a:ln>
                      </wps:spPr>
                      <wps:txbx>
                        <w:txbxContent>
                          <w:p w14:paraId="15B9878D" w14:textId="77777777" w:rsidR="0045734F" w:rsidRPr="00B81044" w:rsidRDefault="0045734F" w:rsidP="00FD5CE0">
                            <w:pPr>
                              <w:jc w:val="center"/>
                              <w:rPr>
                                <w:b/>
                                <w:sz w:val="28"/>
                                <w:szCs w:val="28"/>
                              </w:rPr>
                            </w:pPr>
                            <w:r>
                              <w:rPr>
                                <w:b/>
                                <w:sz w:val="28"/>
                                <w:szCs w:val="28"/>
                              </w:rPr>
                              <w:t>KEY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3F359" id="Text Box 72582" o:spid="_x0000_s1107" type="#_x0000_t202" style="position:absolute;margin-left:198pt;margin-top:20.15pt;width:166.6pt;height:46.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">
                <v:textbox>
                  <w:txbxContent>
                    <w:p w14:paraId="15B9878D" w14:textId="77777777" w:rsidR="0045734F" w:rsidRPr="00B81044" w:rsidRDefault="0045734F" w:rsidP="00FD5CE0">
                      <w:pPr>
                        <w:jc w:val="center"/>
                        <w:rPr>
                          <w:b/>
                          <w:sz w:val="28"/>
                          <w:szCs w:val="28"/>
                        </w:rPr>
                      </w:pPr>
                      <w:r>
                        <w:rPr>
                          <w:b/>
                          <w:sz w:val="28"/>
                          <w:szCs w:val="28"/>
                        </w:rPr>
                        <w:t>KEY FINDINGS</w:t>
                      </w:r>
                    </w:p>
                  </w:txbxContent>
                </v:textbox>
              </v:shape>
            </w:pict>
          </mc:Fallback>
        </mc:AlternateContent>
      </w:r>
      <w:r w:rsidRPr="00FE6B55">
        <w:rPr>
          <w:noProof/>
          <w:lang w:val="en-AU"/>
        </w:rPr>
        <mc:AlternateContent>
          <mc:Choice Requires="wps">
            <w:drawing>
              <wp:anchor distT="0" distB="0" distL="114300" distR="114300" simplePos="0" relativeHeight="251942912" behindDoc="0" locked="0" layoutInCell="1" allowOverlap="1" wp14:anchorId="2EB054D3" wp14:editId="3DB2E617">
                <wp:simplePos x="0" y="0"/>
                <wp:positionH relativeFrom="column">
                  <wp:posOffset>4606925</wp:posOffset>
                </wp:positionH>
                <wp:positionV relativeFrom="paragraph">
                  <wp:posOffset>238760</wp:posOffset>
                </wp:positionV>
                <wp:extent cx="2150745" cy="590550"/>
                <wp:effectExtent l="6350" t="10160" r="5080" b="8890"/>
                <wp:wrapNone/>
                <wp:docPr id="72598" name="Text Box 72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590550"/>
                        </a:xfrm>
                        <a:prstGeom prst="rect">
                          <a:avLst/>
                        </a:prstGeom>
                        <a:solidFill>
                          <a:srgbClr val="FFFFFF"/>
                        </a:solidFill>
                        <a:ln w="9525">
                          <a:solidFill>
                            <a:srgbClr val="000000"/>
                          </a:solidFill>
                          <a:miter lim="800000"/>
                          <a:headEnd/>
                          <a:tailEnd/>
                        </a:ln>
                      </wps:spPr>
                      <wps:txbx>
                        <w:txbxContent>
                          <w:p w14:paraId="0991F821" w14:textId="77777777" w:rsidR="0045734F" w:rsidRPr="00B81044" w:rsidRDefault="0045734F" w:rsidP="00FD5CE0">
                            <w:pPr>
                              <w:jc w:val="center"/>
                              <w:rPr>
                                <w:b/>
                                <w:sz w:val="28"/>
                                <w:szCs w:val="28"/>
                              </w:rPr>
                            </w:pPr>
                            <w:r>
                              <w:rPr>
                                <w:b/>
                                <w:sz w:val="28"/>
                                <w:szCs w:val="28"/>
                              </w:rPr>
                              <w:t>RESPONSE and RECOMENDATIONS</w:t>
                            </w:r>
                          </w:p>
                          <w:p w14:paraId="3FE8BD8A" w14:textId="77777777" w:rsidR="0045734F" w:rsidRPr="00375143" w:rsidRDefault="0045734F" w:rsidP="00FD5CE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054D3" id="Text Box 72598" o:spid="_x0000_s1108" type="#_x0000_t202" style="position:absolute;margin-left:362.75pt;margin-top:18.8pt;width:169.35pt;height:46.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">
                <v:textbox>
                  <w:txbxContent>
                    <w:p w14:paraId="0991F821" w14:textId="77777777" w:rsidR="0045734F" w:rsidRPr="00B81044" w:rsidRDefault="0045734F" w:rsidP="00FD5CE0">
                      <w:pPr>
                        <w:jc w:val="center"/>
                        <w:rPr>
                          <w:b/>
                          <w:sz w:val="28"/>
                          <w:szCs w:val="28"/>
                        </w:rPr>
                      </w:pPr>
                      <w:r>
                        <w:rPr>
                          <w:b/>
                          <w:sz w:val="28"/>
                          <w:szCs w:val="28"/>
                        </w:rPr>
                        <w:t>RESPONSE and RECOMENDATIONS</w:t>
                      </w:r>
                    </w:p>
                    <w:p w14:paraId="3FE8BD8A" w14:textId="77777777" w:rsidR="0045734F" w:rsidRPr="00375143" w:rsidRDefault="0045734F" w:rsidP="00FD5CE0">
                      <w:pPr>
                        <w:rPr>
                          <w:szCs w:val="28"/>
                        </w:rPr>
                      </w:pPr>
                    </w:p>
                  </w:txbxContent>
                </v:textbox>
              </v:shape>
            </w:pict>
          </mc:Fallback>
        </mc:AlternateContent>
      </w:r>
      <w:r w:rsidRPr="00FE6B55">
        <w:rPr>
          <w:noProof/>
          <w:lang w:val="en-AU"/>
        </w:rPr>
        <mc:AlternateContent>
          <mc:Choice Requires="wps">
            <w:drawing>
              <wp:anchor distT="0" distB="0" distL="114300" distR="114300" simplePos="0" relativeHeight="251933696" behindDoc="0" locked="0" layoutInCell="1" allowOverlap="1" wp14:anchorId="1331C61E" wp14:editId="778A247E">
                <wp:simplePos x="0" y="0"/>
                <wp:positionH relativeFrom="column">
                  <wp:posOffset>810260</wp:posOffset>
                </wp:positionH>
                <wp:positionV relativeFrom="paragraph">
                  <wp:posOffset>238760</wp:posOffset>
                </wp:positionV>
                <wp:extent cx="1616710" cy="590550"/>
                <wp:effectExtent l="10160" t="10160" r="11430" b="8890"/>
                <wp:wrapNone/>
                <wp:docPr id="72599" name="Text Box 72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90550"/>
                        </a:xfrm>
                        <a:prstGeom prst="rect">
                          <a:avLst/>
                        </a:prstGeom>
                        <a:solidFill>
                          <a:srgbClr val="FFFFFF"/>
                        </a:solidFill>
                        <a:ln w="9525">
                          <a:solidFill>
                            <a:srgbClr val="000000"/>
                          </a:solidFill>
                          <a:miter lim="800000"/>
                          <a:headEnd/>
                          <a:tailEnd/>
                        </a:ln>
                      </wps:spPr>
                      <wps:txbx>
                        <w:txbxContent>
                          <w:p w14:paraId="5EBC2FC5" w14:textId="77777777" w:rsidR="0045734F" w:rsidRPr="00B81044" w:rsidRDefault="0045734F" w:rsidP="00FD5CE0">
                            <w:pPr>
                              <w:jc w:val="center"/>
                              <w:rPr>
                                <w:b/>
                                <w:sz w:val="28"/>
                                <w:szCs w:val="28"/>
                              </w:rPr>
                            </w:pPr>
                            <w:r>
                              <w:rPr>
                                <w:b/>
                                <w:sz w:val="28"/>
                                <w:szCs w:val="28"/>
                              </w:rPr>
                              <w:t>STATUS and</w:t>
                            </w:r>
                            <w:r w:rsidRPr="00B81044">
                              <w:rPr>
                                <w:b/>
                                <w:sz w:val="28"/>
                                <w:szCs w:val="28"/>
                              </w:rPr>
                              <w:t xml:space="preserve"> TREND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1C61E" id="Text Box 72599" o:spid="_x0000_s1109" type="#_x0000_t202" style="position:absolute;margin-left:63.8pt;margin-top:18.8pt;width:127.3pt;height:46.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">
                <v:textbox>
                  <w:txbxContent>
                    <w:p w14:paraId="5EBC2FC5" w14:textId="77777777" w:rsidR="0045734F" w:rsidRPr="00B81044" w:rsidRDefault="0045734F" w:rsidP="00FD5CE0">
                      <w:pPr>
                        <w:jc w:val="center"/>
                        <w:rPr>
                          <w:b/>
                          <w:sz w:val="28"/>
                          <w:szCs w:val="28"/>
                        </w:rPr>
                      </w:pPr>
                      <w:r>
                        <w:rPr>
                          <w:b/>
                          <w:sz w:val="28"/>
                          <w:szCs w:val="28"/>
                        </w:rPr>
                        <w:t>STATUS and</w:t>
                      </w:r>
                      <w:r w:rsidRPr="00B81044">
                        <w:rPr>
                          <w:b/>
                          <w:sz w:val="28"/>
                          <w:szCs w:val="28"/>
                        </w:rPr>
                        <w:t xml:space="preserve"> TREND </w:t>
                      </w:r>
                    </w:p>
                  </w:txbxContent>
                </v:textbox>
              </v:shape>
            </w:pict>
          </mc:Fallback>
        </mc:AlternateContent>
      </w:r>
      <w:r w:rsidRPr="00FE6B55">
        <w:rPr>
          <w:noProof/>
          <w:lang w:val="en-AU"/>
        </w:rPr>
        <mc:AlternateContent>
          <mc:Choice Requires="wps">
            <w:drawing>
              <wp:anchor distT="0" distB="0" distL="114300" distR="114300" simplePos="0" relativeHeight="251932672" behindDoc="0" locked="0" layoutInCell="1" allowOverlap="1" wp14:anchorId="09A6ED70" wp14:editId="63EF984F">
                <wp:simplePos x="0" y="0"/>
                <wp:positionH relativeFrom="column">
                  <wp:posOffset>-567690</wp:posOffset>
                </wp:positionH>
                <wp:positionV relativeFrom="paragraph">
                  <wp:posOffset>238760</wp:posOffset>
                </wp:positionV>
                <wp:extent cx="1345565" cy="590550"/>
                <wp:effectExtent l="13335" t="10160" r="12700" b="8890"/>
                <wp:wrapNone/>
                <wp:docPr id="72600" name="Text Box 72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590550"/>
                        </a:xfrm>
                        <a:prstGeom prst="rect">
                          <a:avLst/>
                        </a:prstGeom>
                        <a:solidFill>
                          <a:srgbClr val="FFFFFF"/>
                        </a:solidFill>
                        <a:ln w="9525">
                          <a:solidFill>
                            <a:srgbClr val="000000"/>
                          </a:solidFill>
                          <a:miter lim="800000"/>
                          <a:headEnd/>
                          <a:tailEnd/>
                        </a:ln>
                      </wps:spPr>
                      <wps:txbx>
                        <w:txbxContent>
                          <w:p w14:paraId="74819432" w14:textId="77777777" w:rsidR="0045734F" w:rsidRPr="00B81044" w:rsidRDefault="0045734F" w:rsidP="00FD5CE0">
                            <w:pPr>
                              <w:jc w:val="center"/>
                              <w:rPr>
                                <w:b/>
                                <w:sz w:val="28"/>
                                <w:szCs w:val="28"/>
                              </w:rPr>
                            </w:pPr>
                            <w:r>
                              <w:rPr>
                                <w:b/>
                                <w:sz w:val="28"/>
                                <w:szCs w:val="28"/>
                              </w:rPr>
                              <w:t>TOPIC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6ED70" id="Text Box 72600" o:spid="_x0000_s1110" type="#_x0000_t202" style="position:absolute;margin-left:-44.7pt;margin-top:18.8pt;width:105.95pt;height:46.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">
                <v:textbox>
                  <w:txbxContent>
                    <w:p w14:paraId="74819432" w14:textId="77777777" w:rsidR="0045734F" w:rsidRPr="00B81044" w:rsidRDefault="0045734F" w:rsidP="00FD5CE0">
                      <w:pPr>
                        <w:jc w:val="center"/>
                        <w:rPr>
                          <w:b/>
                          <w:sz w:val="28"/>
                          <w:szCs w:val="28"/>
                        </w:rPr>
                      </w:pPr>
                      <w:r>
                        <w:rPr>
                          <w:b/>
                          <w:sz w:val="28"/>
                          <w:szCs w:val="28"/>
                        </w:rPr>
                        <w:t>TOPIC</w:t>
                      </w:r>
                    </w:p>
                  </w:txbxContent>
                </v:textbox>
              </v:shape>
            </w:pict>
          </mc:Fallback>
        </mc:AlternateContent>
      </w:r>
    </w:p>
    <w:p w14:paraId="0285564F" w14:textId="77777777" w:rsidR="00FD5CE0" w:rsidRPr="003467AF" w:rsidRDefault="00FD5CE0" w:rsidP="00FD5CE0">
      <w:pPr>
        <w:pStyle w:val="BodyText1"/>
      </w:pPr>
    </w:p>
    <w:p w14:paraId="504CBEF5" w14:textId="77777777" w:rsidR="00FD5CE0" w:rsidRPr="003467AF" w:rsidRDefault="00FD5CE0" w:rsidP="00FD5CE0">
      <w:pPr>
        <w:pStyle w:val="BodyText1"/>
      </w:pPr>
    </w:p>
    <w:p w14:paraId="2B46A7EE" w14:textId="2F5E6E45" w:rsidR="00FD5CE0" w:rsidRPr="003467AF" w:rsidRDefault="00FD5CE0" w:rsidP="00FD5CE0">
      <w:pPr>
        <w:pStyle w:val="BodyText1"/>
      </w:pPr>
      <w:r w:rsidRPr="00A974FD">
        <w:rPr>
          <w:noProof/>
          <w:lang w:val="en-AU"/>
        </w:rPr>
        <mc:AlternateContent>
          <mc:Choice Requires="wps">
            <w:drawing>
              <wp:anchor distT="0" distB="0" distL="114300" distR="114300" simplePos="0" relativeHeight="251943936" behindDoc="0" locked="0" layoutInCell="1" allowOverlap="1" wp14:anchorId="79B2F87F" wp14:editId="61F40C42">
                <wp:simplePos x="0" y="0"/>
                <wp:positionH relativeFrom="column">
                  <wp:posOffset>4600575</wp:posOffset>
                </wp:positionH>
                <wp:positionV relativeFrom="paragraph">
                  <wp:posOffset>40005</wp:posOffset>
                </wp:positionV>
                <wp:extent cx="2150745" cy="2458085"/>
                <wp:effectExtent l="0" t="0" r="33655" b="31115"/>
                <wp:wrapNone/>
                <wp:docPr id="72601" name="Text Box 72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458085"/>
                        </a:xfrm>
                        <a:prstGeom prst="rect">
                          <a:avLst/>
                        </a:prstGeom>
                        <a:solidFill>
                          <a:srgbClr val="FFFFFF"/>
                        </a:solidFill>
                        <a:ln w="9525">
                          <a:solidFill>
                            <a:srgbClr val="000000"/>
                          </a:solidFill>
                          <a:miter lim="800000"/>
                          <a:headEnd/>
                          <a:tailEnd/>
                        </a:ln>
                      </wps:spPr>
                      <wps:txbx>
                        <w:txbxContent>
                          <w:p w14:paraId="2A1F3721" w14:textId="77777777" w:rsidR="0045734F" w:rsidRPr="00F55E74" w:rsidRDefault="0045734F" w:rsidP="00FD5CE0">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2F87F" id="Text Box 72601" o:spid="_x0000_s1111" type="#_x0000_t202" style="position:absolute;margin-left:362.25pt;margin-top:3.15pt;width:169.35pt;height:193.5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">
                <v:textbox>
                  <w:txbxContent>
                    <w:p w14:paraId="2A1F3721" w14:textId="77777777" w:rsidR="0045734F" w:rsidRPr="00F55E74" w:rsidRDefault="0045734F" w:rsidP="00FD5CE0">
                      <w:pPr>
                        <w:rPr>
                          <w:sz w:val="16"/>
                          <w:szCs w:val="16"/>
                          <w:lang w:val="en-US"/>
                        </w:rPr>
                      </w:pPr>
                    </w:p>
                  </w:txbxContent>
                </v:textbox>
              </v:shape>
            </w:pict>
          </mc:Fallback>
        </mc:AlternateContent>
      </w:r>
      <w:r w:rsidRPr="00FE6B55">
        <w:rPr>
          <w:noProof/>
          <w:lang w:val="en-AU"/>
        </w:rPr>
        <mc:AlternateContent>
          <mc:Choice Requires="wps">
            <w:drawing>
              <wp:anchor distT="0" distB="0" distL="114300" distR="114300" simplePos="0" relativeHeight="251940864" behindDoc="0" locked="0" layoutInCell="1" allowOverlap="1" wp14:anchorId="6A871E02" wp14:editId="5C97315B">
                <wp:simplePos x="0" y="0"/>
                <wp:positionH relativeFrom="column">
                  <wp:posOffset>2449830</wp:posOffset>
                </wp:positionH>
                <wp:positionV relativeFrom="paragraph">
                  <wp:posOffset>40005</wp:posOffset>
                </wp:positionV>
                <wp:extent cx="2115820" cy="2458085"/>
                <wp:effectExtent l="0" t="0" r="17780" b="31115"/>
                <wp:wrapNone/>
                <wp:docPr id="72602" name="Text Box 72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458085"/>
                        </a:xfrm>
                        <a:prstGeom prst="rect">
                          <a:avLst/>
                        </a:prstGeom>
                        <a:solidFill>
                          <a:srgbClr val="FFFFFF"/>
                        </a:solidFill>
                        <a:ln w="9525">
                          <a:solidFill>
                            <a:srgbClr val="000000"/>
                          </a:solidFill>
                          <a:miter lim="800000"/>
                          <a:headEnd/>
                          <a:tailEnd/>
                        </a:ln>
                      </wps:spPr>
                      <wps:txbx>
                        <w:txbxContent>
                          <w:p w14:paraId="0A92B54C" w14:textId="77777777" w:rsidR="0045734F" w:rsidRPr="00FA2F56" w:rsidRDefault="0045734F" w:rsidP="00FD5CE0">
                            <w:pPr>
                              <w:rPr>
                                <w:rFonts w:asciiTheme="minorHAnsi" w:hAnsiTheme="minorHAnsi"/>
                                <w:sz w:val="18"/>
                                <w:szCs w:val="18"/>
                              </w:rPr>
                            </w:pPr>
                            <w:r w:rsidRPr="00FA2F56">
                              <w:rPr>
                                <w:rFonts w:asciiTheme="minorHAnsi" w:hAnsiTheme="minorHAnsi"/>
                                <w:sz w:val="18"/>
                                <w:szCs w:val="18"/>
                              </w:rPr>
                              <w:t xml:space="preserve">.  </w:t>
                            </w:r>
                          </w:p>
                          <w:p w14:paraId="3941E2F3"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71E02" id="Text Box 72602" o:spid="_x0000_s1112" type="#_x0000_t202" style="position:absolute;margin-left:192.9pt;margin-top:3.15pt;width:166.6pt;height:193.5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">
                <v:textbox>
                  <w:txbxContent>
                    <w:p w14:paraId="0A92B54C" w14:textId="77777777" w:rsidR="0045734F" w:rsidRPr="00FA2F56" w:rsidRDefault="0045734F" w:rsidP="00FD5CE0">
                      <w:pPr>
                        <w:rPr>
                          <w:rFonts w:asciiTheme="minorHAnsi" w:hAnsiTheme="minorHAnsi"/>
                          <w:sz w:val="18"/>
                          <w:szCs w:val="18"/>
                        </w:rPr>
                      </w:pPr>
                      <w:r w:rsidRPr="00FA2F56">
                        <w:rPr>
                          <w:rFonts w:asciiTheme="minorHAnsi" w:hAnsiTheme="minorHAnsi"/>
                          <w:sz w:val="18"/>
                          <w:szCs w:val="18"/>
                        </w:rPr>
                        <w:t xml:space="preserve">.  </w:t>
                      </w:r>
                    </w:p>
                    <w:p w14:paraId="3941E2F3"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39840" behindDoc="0" locked="0" layoutInCell="1" allowOverlap="1" wp14:anchorId="2F4D48DA" wp14:editId="42F0900A">
                <wp:simplePos x="0" y="0"/>
                <wp:positionH relativeFrom="column">
                  <wp:posOffset>803910</wp:posOffset>
                </wp:positionH>
                <wp:positionV relativeFrom="paragraph">
                  <wp:posOffset>40005</wp:posOffset>
                </wp:positionV>
                <wp:extent cx="1616710" cy="2458085"/>
                <wp:effectExtent l="13335" t="11430" r="8255" b="6985"/>
                <wp:wrapNone/>
                <wp:docPr id="72603" name="Text Box 72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458085"/>
                        </a:xfrm>
                        <a:prstGeom prst="rect">
                          <a:avLst/>
                        </a:prstGeom>
                        <a:solidFill>
                          <a:srgbClr val="FFFFFF"/>
                        </a:solidFill>
                        <a:ln w="9525">
                          <a:solidFill>
                            <a:srgbClr val="000000"/>
                          </a:solidFill>
                          <a:miter lim="800000"/>
                          <a:headEnd/>
                          <a:tailEnd/>
                        </a:ln>
                      </wps:spPr>
                      <wps:txbx>
                        <w:txbxContent>
                          <w:p w14:paraId="035B6E4C" w14:textId="77777777" w:rsidR="0045734F" w:rsidRDefault="0045734F" w:rsidP="00FD5CE0">
                            <w:pPr>
                              <w:tabs>
                                <w:tab w:val="left" w:pos="0"/>
                              </w:tabs>
                              <w:ind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D48DA" id="Text Box 72603" o:spid="_x0000_s1113" type="#_x0000_t202" style="position:absolute;margin-left:63.3pt;margin-top:3.15pt;width:127.3pt;height:193.5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">
                <v:textbox>
                  <w:txbxContent>
                    <w:p w14:paraId="035B6E4C" w14:textId="77777777" w:rsidR="0045734F" w:rsidRDefault="0045734F" w:rsidP="00FD5CE0">
                      <w:pPr>
                        <w:tabs>
                          <w:tab w:val="left" w:pos="0"/>
                        </w:tabs>
                        <w:ind w:hanging="90"/>
                      </w:pPr>
                    </w:p>
                  </w:txbxContent>
                </v:textbox>
              </v:shape>
            </w:pict>
          </mc:Fallback>
        </mc:AlternateContent>
      </w:r>
      <w:r w:rsidRPr="00FE6B55">
        <w:rPr>
          <w:noProof/>
          <w:lang w:val="en-AU"/>
        </w:rPr>
        <mc:AlternateContent>
          <mc:Choice Requires="wps">
            <w:drawing>
              <wp:anchor distT="0" distB="0" distL="114300" distR="114300" simplePos="0" relativeHeight="251935744" behindDoc="0" locked="0" layoutInCell="1" allowOverlap="1" wp14:anchorId="21D295FE" wp14:editId="26D0FA41">
                <wp:simplePos x="0" y="0"/>
                <wp:positionH relativeFrom="column">
                  <wp:posOffset>-574040</wp:posOffset>
                </wp:positionH>
                <wp:positionV relativeFrom="paragraph">
                  <wp:posOffset>40005</wp:posOffset>
                </wp:positionV>
                <wp:extent cx="1345565" cy="2458085"/>
                <wp:effectExtent l="6985" t="11430" r="9525" b="6985"/>
                <wp:wrapNone/>
                <wp:docPr id="72604" name="Text Box 72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458085"/>
                        </a:xfrm>
                        <a:prstGeom prst="rect">
                          <a:avLst/>
                        </a:prstGeom>
                        <a:solidFill>
                          <a:srgbClr val="FFFFFF"/>
                        </a:solidFill>
                        <a:ln w="9525">
                          <a:solidFill>
                            <a:srgbClr val="000000"/>
                          </a:solidFill>
                          <a:miter lim="800000"/>
                          <a:headEnd/>
                          <a:tailEnd/>
                        </a:ln>
                      </wps:spPr>
                      <wps:txbx>
                        <w:txbxContent>
                          <w:p w14:paraId="72E6A30F" w14:textId="77777777" w:rsidR="0045734F" w:rsidRDefault="0045734F" w:rsidP="00FD5CE0">
                            <w:pPr>
                              <w:ind w:left="-90"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295FE" id="Text Box 72604" o:spid="_x0000_s1114" type="#_x0000_t202" style="position:absolute;margin-left:-45.2pt;margin-top:3.15pt;width:105.95pt;height:193.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">
                <v:textbox>
                  <w:txbxContent>
                    <w:p w14:paraId="72E6A30F" w14:textId="77777777" w:rsidR="0045734F" w:rsidRDefault="0045734F" w:rsidP="00FD5CE0">
                      <w:pPr>
                        <w:ind w:left="-90" w:hanging="90"/>
                      </w:pPr>
                    </w:p>
                  </w:txbxContent>
                </v:textbox>
              </v:shape>
            </w:pict>
          </mc:Fallback>
        </mc:AlternateContent>
      </w:r>
      <w:r w:rsidRPr="003467AF">
        <w:tab/>
      </w:r>
      <w:r w:rsidRPr="003467AF">
        <w:tab/>
      </w:r>
      <w:r w:rsidRPr="003467AF">
        <w:tab/>
      </w:r>
    </w:p>
    <w:p w14:paraId="50A527A8" w14:textId="77777777" w:rsidR="00FD5CE0" w:rsidRPr="003467AF" w:rsidRDefault="00FD5CE0" w:rsidP="00FD5CE0">
      <w:pPr>
        <w:pStyle w:val="BodyText1"/>
      </w:pPr>
    </w:p>
    <w:p w14:paraId="6AEF3BD5" w14:textId="77777777" w:rsidR="00FD5CE0" w:rsidRPr="003467AF" w:rsidRDefault="00FD5CE0" w:rsidP="00FD5CE0">
      <w:pPr>
        <w:pStyle w:val="BodyText1"/>
      </w:pPr>
    </w:p>
    <w:p w14:paraId="76D7587B" w14:textId="77777777" w:rsidR="00FD5CE0" w:rsidRPr="003467AF" w:rsidRDefault="00FD5CE0" w:rsidP="00FD5CE0">
      <w:pPr>
        <w:pStyle w:val="BodyText1"/>
      </w:pPr>
    </w:p>
    <w:p w14:paraId="3E6A5B7F" w14:textId="77777777" w:rsidR="00FD5CE0" w:rsidRPr="003467AF" w:rsidRDefault="00FD5CE0" w:rsidP="00FD5CE0">
      <w:pPr>
        <w:pStyle w:val="BodyText1"/>
      </w:pPr>
    </w:p>
    <w:p w14:paraId="1144F7DF" w14:textId="77777777" w:rsidR="00FD5CE0" w:rsidRPr="003467AF" w:rsidRDefault="00FD5CE0" w:rsidP="00FD5CE0">
      <w:pPr>
        <w:pStyle w:val="BodyText1"/>
      </w:pPr>
    </w:p>
    <w:p w14:paraId="1DE5EC99" w14:textId="77777777" w:rsidR="00FD5CE0" w:rsidRPr="003467AF" w:rsidRDefault="00FD5CE0" w:rsidP="00FD5CE0">
      <w:pPr>
        <w:pStyle w:val="BodyText1"/>
      </w:pPr>
    </w:p>
    <w:p w14:paraId="18B2611B" w14:textId="77777777" w:rsidR="00FD5CE0" w:rsidRPr="003467AF" w:rsidRDefault="00FD5CE0" w:rsidP="00FD5CE0">
      <w:pPr>
        <w:pStyle w:val="BodyText1"/>
      </w:pPr>
    </w:p>
    <w:p w14:paraId="0E441324" w14:textId="77777777" w:rsidR="00FD5CE0" w:rsidRPr="003467AF" w:rsidRDefault="00FD5CE0" w:rsidP="00FD5CE0">
      <w:pPr>
        <w:pStyle w:val="BodyText1"/>
      </w:pPr>
    </w:p>
    <w:p w14:paraId="649F06BF" w14:textId="54B92482" w:rsidR="00FD5CE0" w:rsidRPr="003467AF" w:rsidRDefault="00FD5CE0" w:rsidP="00FD5CE0">
      <w:pPr>
        <w:pStyle w:val="BodyText1"/>
      </w:pPr>
      <w:r w:rsidRPr="00A974FD">
        <w:rPr>
          <w:rFonts w:cs="Times New Roman"/>
          <w:noProof/>
          <w:lang w:val="en-AU"/>
        </w:rPr>
        <mc:AlternateContent>
          <mc:Choice Requires="wps">
            <w:drawing>
              <wp:anchor distT="0" distB="0" distL="114300" distR="114300" simplePos="0" relativeHeight="251945984" behindDoc="0" locked="0" layoutInCell="1" allowOverlap="1" wp14:anchorId="07C59D8C" wp14:editId="4339C25A">
                <wp:simplePos x="0" y="0"/>
                <wp:positionH relativeFrom="column">
                  <wp:posOffset>4610100</wp:posOffset>
                </wp:positionH>
                <wp:positionV relativeFrom="paragraph">
                  <wp:posOffset>74295</wp:posOffset>
                </wp:positionV>
                <wp:extent cx="2150745" cy="2080260"/>
                <wp:effectExtent l="0" t="0" r="33655" b="27940"/>
                <wp:wrapNone/>
                <wp:docPr id="72606" name="Text Box 72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080260"/>
                        </a:xfrm>
                        <a:prstGeom prst="rect">
                          <a:avLst/>
                        </a:prstGeom>
                        <a:solidFill>
                          <a:srgbClr val="FFFFFF"/>
                        </a:solidFill>
                        <a:ln w="9525">
                          <a:solidFill>
                            <a:srgbClr val="000000"/>
                          </a:solidFill>
                          <a:miter lim="800000"/>
                          <a:headEnd/>
                          <a:tailEnd/>
                        </a:ln>
                      </wps:spPr>
                      <wps:txbx>
                        <w:txbxContent>
                          <w:p w14:paraId="4A82B85A" w14:textId="77777777" w:rsidR="0045734F" w:rsidRPr="00F02655" w:rsidRDefault="0045734F" w:rsidP="00FD5CE0">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59D8C" id="Text Box 72606" o:spid="_x0000_s1115" type="#_x0000_t202" style="position:absolute;margin-left:363pt;margin-top:5.85pt;width:169.35pt;height:163.8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">
                <v:textbox>
                  <w:txbxContent>
                    <w:p w14:paraId="4A82B85A" w14:textId="77777777" w:rsidR="0045734F" w:rsidRPr="00F02655" w:rsidRDefault="0045734F" w:rsidP="00FD5CE0">
                      <w:pPr>
                        <w:rPr>
                          <w:sz w:val="16"/>
                          <w:szCs w:val="16"/>
                          <w:lang w:val="en-US"/>
                        </w:rPr>
                      </w:pPr>
                    </w:p>
                  </w:txbxContent>
                </v:textbox>
              </v:shape>
            </w:pict>
          </mc:Fallback>
        </mc:AlternateContent>
      </w:r>
      <w:r w:rsidRPr="00FE6B55">
        <w:rPr>
          <w:rFonts w:cs="Times New Roman"/>
          <w:noProof/>
          <w:lang w:val="en-AU"/>
        </w:rPr>
        <mc:AlternateContent>
          <mc:Choice Requires="wps">
            <w:drawing>
              <wp:anchor distT="0" distB="0" distL="114300" distR="114300" simplePos="0" relativeHeight="251941888" behindDoc="0" locked="0" layoutInCell="1" allowOverlap="1" wp14:anchorId="19E1BCE8" wp14:editId="0418CB54">
                <wp:simplePos x="0" y="0"/>
                <wp:positionH relativeFrom="column">
                  <wp:posOffset>2444750</wp:posOffset>
                </wp:positionH>
                <wp:positionV relativeFrom="paragraph">
                  <wp:posOffset>74295</wp:posOffset>
                </wp:positionV>
                <wp:extent cx="2115820" cy="2080260"/>
                <wp:effectExtent l="0" t="0" r="17780" b="27940"/>
                <wp:wrapNone/>
                <wp:docPr id="72607" name="Text Box 72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080260"/>
                        </a:xfrm>
                        <a:prstGeom prst="rect">
                          <a:avLst/>
                        </a:prstGeom>
                        <a:solidFill>
                          <a:srgbClr val="FFFFFF"/>
                        </a:solidFill>
                        <a:ln w="9525">
                          <a:solidFill>
                            <a:srgbClr val="000000"/>
                          </a:solidFill>
                          <a:miter lim="800000"/>
                          <a:headEnd/>
                          <a:tailEnd/>
                        </a:ln>
                      </wps:spPr>
                      <wps:txbx>
                        <w:txbxContent>
                          <w:p w14:paraId="13E737C1" w14:textId="77777777" w:rsidR="0045734F" w:rsidRDefault="0045734F" w:rsidP="00FD5CE0"/>
                          <w:p w14:paraId="28529F89"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1BCE8" id="Text Box 72607" o:spid="_x0000_s1116" type="#_x0000_t202" style="position:absolute;margin-left:192.5pt;margin-top:5.85pt;width:166.6pt;height:163.8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">
                <v:textbox>
                  <w:txbxContent>
                    <w:p w14:paraId="13E737C1" w14:textId="77777777" w:rsidR="0045734F" w:rsidRDefault="0045734F" w:rsidP="00FD5CE0"/>
                    <w:p w14:paraId="28529F89" w14:textId="77777777" w:rsidR="0045734F" w:rsidRDefault="0045734F" w:rsidP="00FD5CE0"/>
                  </w:txbxContent>
                </v:textbox>
              </v:shape>
            </w:pict>
          </mc:Fallback>
        </mc:AlternateContent>
      </w:r>
      <w:r w:rsidRPr="00FE6B55">
        <w:rPr>
          <w:rFonts w:cs="Times New Roman"/>
          <w:noProof/>
          <w:lang w:val="en-AU"/>
        </w:rPr>
        <mc:AlternateContent>
          <mc:Choice Requires="wps">
            <w:drawing>
              <wp:anchor distT="0" distB="0" distL="114300" distR="114300" simplePos="0" relativeHeight="251944960" behindDoc="0" locked="0" layoutInCell="1" allowOverlap="1" wp14:anchorId="463D0E16" wp14:editId="2F524127">
                <wp:simplePos x="0" y="0"/>
                <wp:positionH relativeFrom="column">
                  <wp:posOffset>803910</wp:posOffset>
                </wp:positionH>
                <wp:positionV relativeFrom="paragraph">
                  <wp:posOffset>69850</wp:posOffset>
                </wp:positionV>
                <wp:extent cx="1616710" cy="2077085"/>
                <wp:effectExtent l="13335" t="12700" r="8255" b="571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077085"/>
                        </a:xfrm>
                        <a:prstGeom prst="rect">
                          <a:avLst/>
                        </a:prstGeom>
                        <a:solidFill>
                          <a:srgbClr val="FFFFFF"/>
                        </a:solidFill>
                        <a:ln w="9525">
                          <a:solidFill>
                            <a:srgbClr val="000000"/>
                          </a:solidFill>
                          <a:miter lim="800000"/>
                          <a:headEnd/>
                          <a:tailEnd/>
                        </a:ln>
                      </wps:spPr>
                      <wps:txbx>
                        <w:txbxContent>
                          <w:p w14:paraId="04BF1BFF" w14:textId="77777777" w:rsidR="0045734F" w:rsidRDefault="0045734F" w:rsidP="00FD5CE0"/>
                          <w:p w14:paraId="32A1B538" w14:textId="279B98B0" w:rsidR="0045734F" w:rsidRPr="00F02655" w:rsidRDefault="0045734F" w:rsidP="00FD5CE0">
                            <w:pPr>
                              <w:tabs>
                                <w:tab w:val="left" w:pos="0"/>
                              </w:tabs>
                              <w:ind w:hanging="90"/>
                              <w:rPr>
                                <w:color w:val="FF0000"/>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D0E16" id="Text Box 32" o:spid="_x0000_s1117" type="#_x0000_t202" style="position:absolute;margin-left:63.3pt;margin-top:5.5pt;width:127.3pt;height:163.5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">
                <v:textbox>
                  <w:txbxContent>
                    <w:p w14:paraId="04BF1BFF" w14:textId="77777777" w:rsidR="0045734F" w:rsidRDefault="0045734F" w:rsidP="00FD5CE0"/>
                    <w:p w14:paraId="32A1B538" w14:textId="279B98B0" w:rsidR="0045734F" w:rsidRPr="00F02655" w:rsidRDefault="0045734F" w:rsidP="00FD5CE0">
                      <w:pPr>
                        <w:tabs>
                          <w:tab w:val="left" w:pos="0"/>
                        </w:tabs>
                        <w:ind w:hanging="90"/>
                        <w:rPr>
                          <w:color w:val="FF0000"/>
                        </w:rPr>
                      </w:pPr>
                      <w:r>
                        <w:t xml:space="preserve">  </w:t>
                      </w:r>
                    </w:p>
                  </w:txbxContent>
                </v:textbox>
              </v:shape>
            </w:pict>
          </mc:Fallback>
        </mc:AlternateContent>
      </w:r>
      <w:r w:rsidRPr="00FE6B55">
        <w:rPr>
          <w:rFonts w:cs="Times New Roman"/>
          <w:noProof/>
          <w:lang w:val="en-AU"/>
        </w:rPr>
        <mc:AlternateContent>
          <mc:Choice Requires="wps">
            <w:drawing>
              <wp:anchor distT="0" distB="0" distL="114300" distR="114300" simplePos="0" relativeHeight="251936768" behindDoc="0" locked="0" layoutInCell="1" allowOverlap="1" wp14:anchorId="38400D29" wp14:editId="5DBA6817">
                <wp:simplePos x="0" y="0"/>
                <wp:positionH relativeFrom="column">
                  <wp:posOffset>-574040</wp:posOffset>
                </wp:positionH>
                <wp:positionV relativeFrom="paragraph">
                  <wp:posOffset>69850</wp:posOffset>
                </wp:positionV>
                <wp:extent cx="1345565" cy="2077085"/>
                <wp:effectExtent l="6985" t="12700" r="9525" b="571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077085"/>
                        </a:xfrm>
                        <a:prstGeom prst="rect">
                          <a:avLst/>
                        </a:prstGeom>
                        <a:solidFill>
                          <a:srgbClr val="FFFFFF"/>
                        </a:solidFill>
                        <a:ln w="9525">
                          <a:solidFill>
                            <a:srgbClr val="000000"/>
                          </a:solidFill>
                          <a:miter lim="800000"/>
                          <a:headEnd/>
                          <a:tailEnd/>
                        </a:ln>
                      </wps:spPr>
                      <wps:txbx>
                        <w:txbxContent>
                          <w:p w14:paraId="194B66A7" w14:textId="77777777" w:rsidR="0045734F" w:rsidRDefault="0045734F" w:rsidP="00FD5CE0">
                            <w:pPr>
                              <w:ind w:left="-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0D29" id="Text Box 34" o:spid="_x0000_s1118" type="#_x0000_t202" style="position:absolute;margin-left:-45.2pt;margin-top:5.5pt;width:105.95pt;height:163.5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">
                <v:textbox>
                  <w:txbxContent>
                    <w:p w14:paraId="194B66A7" w14:textId="77777777" w:rsidR="0045734F" w:rsidRDefault="0045734F" w:rsidP="00FD5CE0">
                      <w:pPr>
                        <w:ind w:left="-90"/>
                      </w:pPr>
                    </w:p>
                  </w:txbxContent>
                </v:textbox>
              </v:shape>
            </w:pict>
          </mc:Fallback>
        </mc:AlternateContent>
      </w:r>
    </w:p>
    <w:p w14:paraId="43D2AFD8" w14:textId="77777777" w:rsidR="00FD5CE0" w:rsidRPr="003467AF" w:rsidRDefault="00FD5CE0" w:rsidP="00FD5CE0">
      <w:pPr>
        <w:pStyle w:val="BodyText1"/>
      </w:pPr>
    </w:p>
    <w:p w14:paraId="04B0BEE0" w14:textId="77777777" w:rsidR="00FD5CE0" w:rsidRPr="003467AF" w:rsidRDefault="00FD5CE0" w:rsidP="00FD5CE0">
      <w:pPr>
        <w:pStyle w:val="BodyText1"/>
      </w:pPr>
    </w:p>
    <w:p w14:paraId="0B973CD8" w14:textId="77777777" w:rsidR="00FD5CE0" w:rsidRPr="003467AF" w:rsidRDefault="00FD5CE0" w:rsidP="00FD5CE0">
      <w:pPr>
        <w:pStyle w:val="BodyText1"/>
      </w:pPr>
    </w:p>
    <w:p w14:paraId="4405D70D" w14:textId="77777777" w:rsidR="00FD5CE0" w:rsidRPr="003467AF" w:rsidRDefault="00FD5CE0" w:rsidP="00FD5CE0">
      <w:pPr>
        <w:pStyle w:val="BodyText1"/>
      </w:pPr>
    </w:p>
    <w:p w14:paraId="2F17EA7C" w14:textId="77777777" w:rsidR="00FD5CE0" w:rsidRPr="003467AF" w:rsidRDefault="00FD5CE0" w:rsidP="00FD5CE0">
      <w:pPr>
        <w:pStyle w:val="BodyText1"/>
      </w:pPr>
    </w:p>
    <w:p w14:paraId="438B6BF1" w14:textId="77777777" w:rsidR="00FD5CE0" w:rsidRPr="003467AF" w:rsidRDefault="00FD5CE0" w:rsidP="00FD5CE0">
      <w:pPr>
        <w:pStyle w:val="BodyText1"/>
      </w:pPr>
    </w:p>
    <w:p w14:paraId="56B8CEAC" w14:textId="77777777" w:rsidR="00FD5CE0" w:rsidRPr="003467AF" w:rsidRDefault="00FD5CE0" w:rsidP="00FD5CE0">
      <w:pPr>
        <w:pStyle w:val="BodyText1"/>
      </w:pPr>
    </w:p>
    <w:p w14:paraId="0ADD7953" w14:textId="53382487" w:rsidR="00FD5CE0" w:rsidRPr="003467AF" w:rsidRDefault="00FD5CE0" w:rsidP="00FD5CE0">
      <w:pPr>
        <w:pStyle w:val="BodyText1"/>
      </w:pPr>
      <w:r w:rsidRPr="00A974FD">
        <w:rPr>
          <w:noProof/>
          <w:lang w:val="en-AU"/>
        </w:rPr>
        <mc:AlternateContent>
          <mc:Choice Requires="wps">
            <w:drawing>
              <wp:anchor distT="0" distB="0" distL="114300" distR="114300" simplePos="0" relativeHeight="251951104" behindDoc="0" locked="0" layoutInCell="1" allowOverlap="1" wp14:anchorId="66498FAA" wp14:editId="2F19494C">
                <wp:simplePos x="0" y="0"/>
                <wp:positionH relativeFrom="column">
                  <wp:posOffset>4592955</wp:posOffset>
                </wp:positionH>
                <wp:positionV relativeFrom="paragraph">
                  <wp:posOffset>1905</wp:posOffset>
                </wp:positionV>
                <wp:extent cx="2150745" cy="2520950"/>
                <wp:effectExtent l="0" t="0" r="33655" b="190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520950"/>
                        </a:xfrm>
                        <a:prstGeom prst="rect">
                          <a:avLst/>
                        </a:prstGeom>
                        <a:solidFill>
                          <a:srgbClr val="FFFFFF"/>
                        </a:solidFill>
                        <a:ln w="9525">
                          <a:solidFill>
                            <a:srgbClr val="000000"/>
                          </a:solidFill>
                          <a:miter lim="800000"/>
                          <a:headEnd/>
                          <a:tailEnd/>
                        </a:ln>
                      </wps:spPr>
                      <wps:txbx>
                        <w:txbxContent>
                          <w:p w14:paraId="7CADD5ED"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98FAA" id="Text Box 35" o:spid="_x0000_s1119" type="#_x0000_t202" style="position:absolute;margin-left:361.65pt;margin-top:.15pt;width:169.35pt;height:198.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">
                <v:textbox>
                  <w:txbxContent>
                    <w:p w14:paraId="7CADD5ED"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47008" behindDoc="0" locked="0" layoutInCell="1" allowOverlap="1" wp14:anchorId="781DA898" wp14:editId="24D9D412">
                <wp:simplePos x="0" y="0"/>
                <wp:positionH relativeFrom="column">
                  <wp:posOffset>-581660</wp:posOffset>
                </wp:positionH>
                <wp:positionV relativeFrom="paragraph">
                  <wp:posOffset>1905</wp:posOffset>
                </wp:positionV>
                <wp:extent cx="1345565" cy="2520950"/>
                <wp:effectExtent l="8890" t="11430" r="7620" b="1079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520950"/>
                        </a:xfrm>
                        <a:prstGeom prst="rect">
                          <a:avLst/>
                        </a:prstGeom>
                        <a:solidFill>
                          <a:srgbClr val="FFFFFF"/>
                        </a:solidFill>
                        <a:ln w="9525">
                          <a:solidFill>
                            <a:srgbClr val="000000"/>
                          </a:solidFill>
                          <a:miter lim="800000"/>
                          <a:headEnd/>
                          <a:tailEnd/>
                        </a:ln>
                      </wps:spPr>
                      <wps:txbx>
                        <w:txbxContent>
                          <w:p w14:paraId="33F4ED52"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DA898" id="Text Box 40" o:spid="_x0000_s1120" type="#_x0000_t202" style="position:absolute;margin-left:-45.8pt;margin-top:.15pt;width:105.95pt;height:198.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">
                <v:textbox>
                  <w:txbxContent>
                    <w:p w14:paraId="33F4ED52"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50080" behindDoc="0" locked="0" layoutInCell="1" allowOverlap="1" wp14:anchorId="53A96BF6" wp14:editId="259FA9C4">
                <wp:simplePos x="0" y="0"/>
                <wp:positionH relativeFrom="column">
                  <wp:posOffset>2442210</wp:posOffset>
                </wp:positionH>
                <wp:positionV relativeFrom="paragraph">
                  <wp:posOffset>1905</wp:posOffset>
                </wp:positionV>
                <wp:extent cx="2115820" cy="2520950"/>
                <wp:effectExtent l="0" t="0" r="17780" b="190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520950"/>
                        </a:xfrm>
                        <a:prstGeom prst="rect">
                          <a:avLst/>
                        </a:prstGeom>
                        <a:solidFill>
                          <a:srgbClr val="FFFFFF"/>
                        </a:solidFill>
                        <a:ln w="9525">
                          <a:solidFill>
                            <a:srgbClr val="000000"/>
                          </a:solidFill>
                          <a:miter lim="800000"/>
                          <a:headEnd/>
                          <a:tailEnd/>
                        </a:ln>
                      </wps:spPr>
                      <wps:txbx>
                        <w:txbxContent>
                          <w:p w14:paraId="56411EF5"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96BF6" id="Text Box 41" o:spid="_x0000_s1121" type="#_x0000_t202" style="position:absolute;margin-left:192.3pt;margin-top:.15pt;width:166.6pt;height:198.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">
                <v:textbox>
                  <w:txbxContent>
                    <w:p w14:paraId="56411EF5"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49056" behindDoc="0" locked="0" layoutInCell="1" allowOverlap="1" wp14:anchorId="79407F2B" wp14:editId="3A5B92F3">
                <wp:simplePos x="0" y="0"/>
                <wp:positionH relativeFrom="column">
                  <wp:posOffset>796290</wp:posOffset>
                </wp:positionH>
                <wp:positionV relativeFrom="paragraph">
                  <wp:posOffset>1905</wp:posOffset>
                </wp:positionV>
                <wp:extent cx="1616710" cy="2520950"/>
                <wp:effectExtent l="5715" t="11430" r="6350" b="1079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520950"/>
                        </a:xfrm>
                        <a:prstGeom prst="rect">
                          <a:avLst/>
                        </a:prstGeom>
                        <a:solidFill>
                          <a:srgbClr val="FFFFFF"/>
                        </a:solidFill>
                        <a:ln w="9525">
                          <a:solidFill>
                            <a:srgbClr val="000000"/>
                          </a:solidFill>
                          <a:miter lim="800000"/>
                          <a:headEnd/>
                          <a:tailEnd/>
                        </a:ln>
                      </wps:spPr>
                      <wps:txbx>
                        <w:txbxContent>
                          <w:p w14:paraId="1B4D7160"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07F2B" id="Text Box 42" o:spid="_x0000_s1122" type="#_x0000_t202" style="position:absolute;margin-left:62.7pt;margin-top:.15pt;width:127.3pt;height:198.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IlLwIAAFs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">
                <v:textbox>
                  <w:txbxContent>
                    <w:p w14:paraId="1B4D7160" w14:textId="77777777" w:rsidR="0045734F" w:rsidRDefault="0045734F" w:rsidP="00FD5CE0"/>
                  </w:txbxContent>
                </v:textbox>
              </v:shape>
            </w:pict>
          </mc:Fallback>
        </mc:AlternateContent>
      </w:r>
    </w:p>
    <w:p w14:paraId="6D841AA6" w14:textId="77777777" w:rsidR="00FD5CE0" w:rsidRPr="003467AF" w:rsidRDefault="00FD5CE0" w:rsidP="00FD5CE0">
      <w:pPr>
        <w:pStyle w:val="BodyText1"/>
      </w:pPr>
    </w:p>
    <w:p w14:paraId="7FFF46AA" w14:textId="77777777" w:rsidR="00FD5CE0" w:rsidRPr="003467AF" w:rsidRDefault="00FD5CE0" w:rsidP="00FD5CE0">
      <w:pPr>
        <w:pStyle w:val="BodyText1"/>
      </w:pPr>
    </w:p>
    <w:p w14:paraId="7F46EB67" w14:textId="77777777" w:rsidR="00FD5CE0" w:rsidRPr="00FE6B55" w:rsidRDefault="00FD5CE0" w:rsidP="00FD5CE0">
      <w:pPr>
        <w:rPr>
          <w:rFonts w:asciiTheme="minorHAnsi" w:hAnsiTheme="minorHAnsi" w:cstheme="minorHAnsi"/>
          <w:sz w:val="24"/>
          <w:szCs w:val="24"/>
          <w:lang w:eastAsia="en-AU"/>
        </w:rPr>
      </w:pPr>
    </w:p>
    <w:p w14:paraId="5EC1D42A" w14:textId="77777777" w:rsidR="00FD5CE0" w:rsidRPr="00FE6B55" w:rsidRDefault="00FD5CE0" w:rsidP="00FD5CE0">
      <w:pPr>
        <w:rPr>
          <w:rFonts w:asciiTheme="minorHAnsi" w:hAnsiTheme="minorHAnsi" w:cstheme="minorHAnsi"/>
          <w:sz w:val="24"/>
          <w:szCs w:val="24"/>
          <w:lang w:eastAsia="en-AU"/>
        </w:rPr>
      </w:pPr>
    </w:p>
    <w:p w14:paraId="4CF531F0" w14:textId="77777777" w:rsidR="00FD5CE0" w:rsidRPr="003467AF" w:rsidRDefault="00FD5CE0" w:rsidP="00FD5CE0">
      <w:pPr>
        <w:pStyle w:val="BodyText1"/>
      </w:pPr>
    </w:p>
    <w:p w14:paraId="7589A67E" w14:textId="77777777" w:rsidR="00FD5CE0" w:rsidRPr="003467AF" w:rsidRDefault="00FD5CE0" w:rsidP="00FD5CE0">
      <w:pPr>
        <w:pStyle w:val="BodyText1"/>
      </w:pPr>
    </w:p>
    <w:p w14:paraId="3CC5159A" w14:textId="77777777" w:rsidR="00FD5CE0" w:rsidRPr="003467AF" w:rsidRDefault="00FD5CE0" w:rsidP="00FD5CE0">
      <w:pPr>
        <w:rPr>
          <w:rFonts w:ascii="Arial" w:hAnsi="Arial" w:cs="Arial"/>
          <w:szCs w:val="24"/>
        </w:rPr>
      </w:pPr>
      <w:r w:rsidRPr="00A974FD">
        <w:rPr>
          <w:rFonts w:ascii="Arial" w:hAnsi="Arial" w:cs="Arial"/>
          <w:noProof/>
          <w:szCs w:val="24"/>
          <w:lang w:val="en-AU" w:eastAsia="en-AU"/>
        </w:rPr>
        <mc:AlternateContent>
          <mc:Choice Requires="wps">
            <w:drawing>
              <wp:anchor distT="0" distB="0" distL="114300" distR="114300" simplePos="0" relativeHeight="251953152" behindDoc="0" locked="0" layoutInCell="1" allowOverlap="1" wp14:anchorId="1E3DFA70" wp14:editId="751D8F48">
                <wp:simplePos x="0" y="0"/>
                <wp:positionH relativeFrom="column">
                  <wp:posOffset>1335819</wp:posOffset>
                </wp:positionH>
                <wp:positionV relativeFrom="paragraph">
                  <wp:posOffset>-55659</wp:posOffset>
                </wp:positionV>
                <wp:extent cx="4723075" cy="523875"/>
                <wp:effectExtent l="19050" t="19050" r="40005" b="666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075" cy="523875"/>
                        </a:xfrm>
                        <a:prstGeom prst="rect">
                          <a:avLst/>
                        </a:prstGeom>
                        <a:solidFill>
                          <a:srgbClr val="00206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67782272" w14:textId="7315DDA5" w:rsidR="0045734F" w:rsidRPr="00FD5CE0" w:rsidRDefault="0045734F" w:rsidP="00FD5CE0">
                            <w:pPr>
                              <w:jc w:val="both"/>
                              <w:rPr>
                                <w:rFonts w:cs="Calibri"/>
                                <w:b/>
                                <w:i/>
                                <w:color w:val="000000" w:themeColor="text1"/>
                                <w:sz w:val="24"/>
                                <w:szCs w:val="24"/>
                                <w:highlight w:val="yellow"/>
                                <w:lang w:eastAsia="en-AU"/>
                              </w:rPr>
                            </w:pPr>
                            <w:r>
                              <w:rPr>
                                <w:color w:val="FFFFFF" w:themeColor="background1"/>
                                <w:sz w:val="28"/>
                                <w:szCs w:val="28"/>
                              </w:rPr>
                              <w:t xml:space="preserve">Topic/Subtopic: Offshore Environment </w:t>
                            </w:r>
                            <w:r w:rsidRPr="00FD5CE0">
                              <w:rPr>
                                <w:rFonts w:cs="Calibri"/>
                                <w:b/>
                                <w:i/>
                                <w:color w:val="000000" w:themeColor="text1"/>
                                <w:sz w:val="24"/>
                                <w:szCs w:val="24"/>
                                <w:highlight w:val="yellow"/>
                                <w:lang w:eastAsia="en-AU"/>
                              </w:rPr>
                              <w:t>(Update topics as relevant to country)</w:t>
                            </w:r>
                          </w:p>
                          <w:p w14:paraId="06CE6F05" w14:textId="77777777" w:rsidR="0045734F" w:rsidRPr="00ED3E18" w:rsidRDefault="0045734F" w:rsidP="00FD5CE0">
                            <w:pPr>
                              <w:rPr>
                                <w:color w:val="FFFFFF" w:themeColor="background1"/>
                                <w:sz w:val="28"/>
                                <w:szCs w:val="28"/>
                              </w:rPr>
                            </w:pPr>
                          </w:p>
                          <w:p w14:paraId="3885D31B" w14:textId="77777777" w:rsidR="0045734F" w:rsidRPr="002D5AE2" w:rsidRDefault="0045734F" w:rsidP="00FD5CE0">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DFA70" id="Text Box 44" o:spid="_x0000_s1123" type="#_x0000_t202" style="position:absolute;margin-left:105.2pt;margin-top:-4.4pt;width:371.9pt;height:41.2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" fillcolor="#002060" strokecolor="#f2f2f2 [3041]" strokeweight="3pt">
                <v:shadow on="t" color="#3f3151 [1607]" opacity=".5" offset="1pt"/>
                <v:textbox>
                  <w:txbxContent>
                    <w:p w14:paraId="67782272" w14:textId="7315DDA5" w:rsidR="0045734F" w:rsidRPr="00FD5CE0" w:rsidRDefault="0045734F" w:rsidP="00FD5CE0">
                      <w:pPr>
                        <w:jc w:val="both"/>
                        <w:rPr>
                          <w:rFonts w:cs="Calibri"/>
                          <w:b/>
                          <w:i/>
                          <w:color w:val="000000" w:themeColor="text1"/>
                          <w:sz w:val="24"/>
                          <w:szCs w:val="24"/>
                          <w:highlight w:val="yellow"/>
                          <w:lang w:eastAsia="en-AU"/>
                        </w:rPr>
                      </w:pPr>
                      <w:r>
                        <w:rPr>
                          <w:color w:val="FFFFFF" w:themeColor="background1"/>
                          <w:sz w:val="28"/>
                          <w:szCs w:val="28"/>
                        </w:rPr>
                        <w:t xml:space="preserve">Topic/Subtopic: Offshore Environment </w:t>
                      </w:r>
                      <w:r w:rsidRPr="00FD5CE0">
                        <w:rPr>
                          <w:rFonts w:cs="Calibri"/>
                          <w:b/>
                          <w:i/>
                          <w:color w:val="000000" w:themeColor="text1"/>
                          <w:sz w:val="24"/>
                          <w:szCs w:val="24"/>
                          <w:highlight w:val="yellow"/>
                          <w:lang w:eastAsia="en-AU"/>
                        </w:rPr>
                        <w:t>(Update topics as relevant to country)</w:t>
                      </w:r>
                    </w:p>
                    <w:p w14:paraId="06CE6F05" w14:textId="77777777" w:rsidR="0045734F" w:rsidRPr="00ED3E18" w:rsidRDefault="0045734F" w:rsidP="00FD5CE0">
                      <w:pPr>
                        <w:rPr>
                          <w:color w:val="FFFFFF" w:themeColor="background1"/>
                          <w:sz w:val="28"/>
                          <w:szCs w:val="28"/>
                        </w:rPr>
                      </w:pPr>
                    </w:p>
                    <w:p w14:paraId="3885D31B" w14:textId="77777777" w:rsidR="0045734F" w:rsidRPr="002D5AE2" w:rsidRDefault="0045734F" w:rsidP="00FD5CE0">
                      <w:pPr>
                        <w:rPr>
                          <w:sz w:val="28"/>
                          <w:szCs w:val="28"/>
                        </w:rPr>
                      </w:pPr>
                    </w:p>
                  </w:txbxContent>
                </v:textbox>
              </v:shape>
            </w:pict>
          </mc:Fallback>
        </mc:AlternateContent>
      </w:r>
      <w:r w:rsidRPr="00FE6B55">
        <w:rPr>
          <w:rFonts w:ascii="Arial" w:hAnsi="Arial" w:cs="Arial"/>
          <w:b/>
          <w:noProof/>
          <w:szCs w:val="24"/>
          <w:lang w:val="en-AU" w:eastAsia="en-AU"/>
        </w:rPr>
        <mc:AlternateContent>
          <mc:Choice Requires="wps">
            <w:drawing>
              <wp:anchor distT="0" distB="0" distL="114300" distR="114300" simplePos="0" relativeHeight="251954176" behindDoc="0" locked="0" layoutInCell="1" allowOverlap="1" wp14:anchorId="5B1ED66C" wp14:editId="4914C2CD">
                <wp:simplePos x="0" y="0"/>
                <wp:positionH relativeFrom="column">
                  <wp:posOffset>-238540</wp:posOffset>
                </wp:positionH>
                <wp:positionV relativeFrom="paragraph">
                  <wp:posOffset>-49778</wp:posOffset>
                </wp:positionV>
                <wp:extent cx="1518285" cy="523875"/>
                <wp:effectExtent l="19050" t="19050" r="43815" b="6667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238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010086CF" w14:textId="123EFCC8" w:rsidR="0045734F" w:rsidRPr="002D5AE2" w:rsidRDefault="0045734F" w:rsidP="00FD5CE0">
                            <w:pPr>
                              <w:rPr>
                                <w:sz w:val="20"/>
                                <w:szCs w:val="20"/>
                              </w:rPr>
                            </w:pPr>
                            <w:r>
                              <w:rPr>
                                <w:sz w:val="20"/>
                                <w:szCs w:val="20"/>
                              </w:rPr>
                              <w:t>MARINE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ED66C" id="Text Box 45" o:spid="_x0000_s1124" type="#_x0000_t202" style="position:absolute;margin-left:-18.8pt;margin-top:-3.9pt;width:119.55pt;height:41.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" fillcolor="black [3200]" strokecolor="#f2f2f2 [3041]" strokeweight="3pt">
                <v:shadow on="t" color="#7f7f7f [1601]" opacity=".5" offset="1pt"/>
                <v:textbox>
                  <w:txbxContent>
                    <w:p w14:paraId="010086CF" w14:textId="123EFCC8" w:rsidR="0045734F" w:rsidRPr="002D5AE2" w:rsidRDefault="0045734F" w:rsidP="00FD5CE0">
                      <w:pPr>
                        <w:rPr>
                          <w:sz w:val="20"/>
                          <w:szCs w:val="20"/>
                        </w:rPr>
                      </w:pPr>
                      <w:r>
                        <w:rPr>
                          <w:sz w:val="20"/>
                          <w:szCs w:val="20"/>
                        </w:rPr>
                        <w:t>MARINE</w:t>
                      </w:r>
                    </w:p>
                  </w:txbxContent>
                </v:textbox>
              </v:shape>
            </w:pict>
          </mc:Fallback>
        </mc:AlternateContent>
      </w:r>
    </w:p>
    <w:p w14:paraId="6FDA8916" w14:textId="77777777" w:rsidR="00FD5CE0" w:rsidRPr="003467AF" w:rsidRDefault="00FD5CE0" w:rsidP="00FD5CE0">
      <w:pPr>
        <w:rPr>
          <w:rFonts w:ascii="Arial" w:hAnsi="Arial" w:cs="Arial"/>
          <w:b/>
          <w:szCs w:val="24"/>
        </w:rPr>
      </w:pPr>
    </w:p>
    <w:p w14:paraId="2DCA1086" w14:textId="77777777" w:rsidR="00FD5CE0" w:rsidRPr="00FE6B55" w:rsidRDefault="00FD5CE0" w:rsidP="00FD5CE0">
      <w:pPr>
        <w:pStyle w:val="Alphabulletlist"/>
        <w:rPr>
          <w:rFonts w:asciiTheme="minorHAnsi" w:hAnsiTheme="minorHAnsi" w:cstheme="minorHAnsi"/>
          <w:b/>
          <w:lang w:val="en-NZ"/>
        </w:rPr>
      </w:pPr>
    </w:p>
    <w:p w14:paraId="3BE89E26" w14:textId="77777777" w:rsidR="00FD5CE0" w:rsidRDefault="00FD5CE0" w:rsidP="00FD5CE0">
      <w:pPr>
        <w:pStyle w:val="Alphabulletlist"/>
        <w:rPr>
          <w:rFonts w:asciiTheme="minorHAnsi" w:hAnsiTheme="minorHAnsi" w:cstheme="minorHAnsi"/>
          <w:b/>
          <w:lang w:val="en-NZ"/>
        </w:rPr>
      </w:pPr>
      <w:r w:rsidRPr="00FE6B55">
        <w:rPr>
          <w:rFonts w:asciiTheme="minorHAnsi" w:hAnsiTheme="minorHAnsi" w:cstheme="minorHAnsi"/>
          <w:b/>
          <w:lang w:val="en-NZ"/>
        </w:rPr>
        <w:t>Introduction</w:t>
      </w:r>
    </w:p>
    <w:p w14:paraId="6607FDDB" w14:textId="77777777" w:rsidR="00FD5CE0" w:rsidRDefault="00FD5CE0" w:rsidP="00FD5CE0">
      <w:pPr>
        <w:pStyle w:val="Alphabulletlist"/>
        <w:rPr>
          <w:rFonts w:asciiTheme="minorHAnsi" w:hAnsiTheme="minorHAnsi" w:cstheme="minorHAnsi"/>
          <w:b/>
          <w:lang w:val="en-NZ"/>
        </w:rPr>
      </w:pPr>
    </w:p>
    <w:p w14:paraId="5BA2A388" w14:textId="77777777" w:rsidR="00FD5CE0" w:rsidRPr="00E91E48"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 xml:space="preserve">text relevant to </w:t>
      </w:r>
      <w:r w:rsidRPr="008375ED">
        <w:rPr>
          <w:rFonts w:cs="Calibri"/>
          <w:b/>
          <w:i/>
          <w:iCs w:val="0"/>
          <w:noProof w:val="0"/>
          <w:szCs w:val="24"/>
          <w:highlight w:val="yellow"/>
          <w:lang w:val="en-NZ" w:eastAsia="en-AU"/>
        </w:rPr>
        <w:t>country’s topic/subtopic.</w:t>
      </w:r>
    </w:p>
    <w:p w14:paraId="0968849B" w14:textId="77777777" w:rsidR="00FD5CE0" w:rsidRDefault="00FD5CE0" w:rsidP="00FD5CE0">
      <w:pPr>
        <w:rPr>
          <w:b/>
          <w:i/>
        </w:rPr>
      </w:pPr>
    </w:p>
    <w:p w14:paraId="09B3ECE1" w14:textId="77777777" w:rsidR="00FD5CE0" w:rsidRPr="008375ED" w:rsidRDefault="00FD5CE0" w:rsidP="00FD5CE0">
      <w:pPr>
        <w:rPr>
          <w:b/>
        </w:rPr>
      </w:pPr>
      <w:r w:rsidRPr="008375ED">
        <w:rPr>
          <w:b/>
        </w:rPr>
        <w:t>State</w:t>
      </w:r>
    </w:p>
    <w:p w14:paraId="56931A8D" w14:textId="77777777" w:rsidR="00FD5CE0" w:rsidRDefault="00FD5CE0" w:rsidP="00FD5CE0">
      <w:pPr>
        <w:pStyle w:val="BodyText10"/>
        <w:rPr>
          <w:rFonts w:cs="Calibri"/>
          <w:b/>
          <w:i/>
          <w:iCs w:val="0"/>
          <w:noProof w:val="0"/>
          <w:szCs w:val="24"/>
          <w:lang w:val="en-NZ" w:eastAsia="en-AU"/>
        </w:rPr>
      </w:pPr>
      <w:r>
        <w:rPr>
          <w:rFonts w:cs="Calibri"/>
          <w:b/>
          <w:i/>
          <w:iCs w:val="0"/>
          <w:noProof w:val="0"/>
          <w:szCs w:val="24"/>
          <w:highlight w:val="yellow"/>
          <w:lang w:val="en-NZ" w:eastAsia="en-AU"/>
        </w:rPr>
        <w:t xml:space="preserve">Update status </w:t>
      </w:r>
      <w:r w:rsidRPr="00227622">
        <w:rPr>
          <w:rFonts w:cs="Calibri"/>
          <w:b/>
          <w:i/>
          <w:iCs w:val="0"/>
          <w:noProof w:val="0"/>
          <w:szCs w:val="24"/>
          <w:highlight w:val="yellow"/>
          <w:lang w:val="en-NZ" w:eastAsia="en-AU"/>
        </w:rPr>
        <w:t>text relevant to country.</w:t>
      </w:r>
    </w:p>
    <w:p w14:paraId="646E7082" w14:textId="77777777" w:rsidR="00FD5CE0" w:rsidRPr="00E91E48" w:rsidRDefault="00FD5CE0" w:rsidP="00FD5CE0">
      <w:pPr>
        <w:pStyle w:val="BodyText10"/>
        <w:rPr>
          <w:rFonts w:cs="Calibri"/>
          <w:b/>
          <w:i/>
          <w:iCs w:val="0"/>
          <w:noProof w:val="0"/>
          <w:szCs w:val="24"/>
          <w:lang w:val="en-NZ" w:eastAsia="en-AU"/>
        </w:rPr>
      </w:pPr>
    </w:p>
    <w:p w14:paraId="7BDF0A88" w14:textId="77777777" w:rsidR="00FD5CE0" w:rsidRPr="00346454" w:rsidRDefault="00FD5CE0" w:rsidP="00FD5CE0">
      <w:pPr>
        <w:rPr>
          <w:b/>
          <w:u w:val="single"/>
        </w:rPr>
      </w:pPr>
      <w:r w:rsidRPr="00E91E48">
        <w:rPr>
          <w:b/>
          <w:highlight w:val="yellow"/>
          <w:u w:val="single"/>
        </w:rPr>
        <w:t>Status: Fair</w:t>
      </w:r>
      <w:r w:rsidRPr="00E91E48">
        <w:rPr>
          <w:b/>
          <w:highlight w:val="yellow"/>
          <w:u w:val="single"/>
        </w:rPr>
        <w:tab/>
        <w:t xml:space="preserve">Trend: Deteriorating </w:t>
      </w:r>
      <w:r w:rsidRPr="00E91E48">
        <w:rPr>
          <w:b/>
          <w:highlight w:val="yellow"/>
          <w:u w:val="single"/>
        </w:rPr>
        <w:tab/>
        <w:t>Data Confidence: High</w:t>
      </w:r>
    </w:p>
    <w:p w14:paraId="36A40568" w14:textId="77777777" w:rsidR="00FD5CE0" w:rsidRPr="00E91E48"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included related indicator icon and any graphs/figures that may be applicable.</w:t>
      </w:r>
    </w:p>
    <w:p w14:paraId="4D704650" w14:textId="77777777" w:rsidR="00FD5CE0" w:rsidRDefault="00FD5CE0" w:rsidP="00FD5CE0"/>
    <w:p w14:paraId="67465B9A" w14:textId="77777777" w:rsidR="00FD5CE0" w:rsidRPr="003467AF" w:rsidRDefault="00FD5CE0" w:rsidP="00FD5CE0">
      <w:pPr>
        <w:rPr>
          <w:rFonts w:asciiTheme="minorHAnsi" w:hAnsiTheme="minorHAnsi" w:cstheme="minorHAnsi"/>
          <w:szCs w:val="24"/>
        </w:rPr>
      </w:pPr>
      <w:r>
        <w:rPr>
          <w:rFonts w:asciiTheme="minorHAnsi" w:hAnsiTheme="minorHAnsi" w:cstheme="minorHAnsi"/>
          <w:b/>
          <w:szCs w:val="24"/>
        </w:rPr>
        <w:t>Impact</w:t>
      </w:r>
    </w:p>
    <w:p w14:paraId="11351C68" w14:textId="77777777" w:rsidR="00FD5CE0" w:rsidRPr="00E91E48"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3D8F861E" w14:textId="77777777" w:rsidR="00FD5CE0" w:rsidRPr="00FE6B55" w:rsidRDefault="00FD5CE0" w:rsidP="00FD5CE0">
      <w:pPr>
        <w:jc w:val="both"/>
        <w:rPr>
          <w:rFonts w:ascii="Arial" w:hAnsi="Arial" w:cs="Arial"/>
          <w:b/>
          <w:szCs w:val="24"/>
        </w:rPr>
      </w:pPr>
    </w:p>
    <w:p w14:paraId="4618F98D" w14:textId="77777777" w:rsidR="00FD5CE0" w:rsidRPr="00934EB9" w:rsidRDefault="00FD5CE0" w:rsidP="00FD5CE0">
      <w:pPr>
        <w:rPr>
          <w:rFonts w:asciiTheme="minorHAnsi" w:hAnsiTheme="minorHAnsi" w:cstheme="minorHAnsi"/>
          <w:i/>
          <w:szCs w:val="24"/>
        </w:rPr>
      </w:pPr>
      <w:r w:rsidRPr="00346454">
        <w:rPr>
          <w:rFonts w:asciiTheme="minorHAnsi" w:hAnsiTheme="minorHAnsi" w:cstheme="minorHAnsi"/>
          <w:b/>
          <w:szCs w:val="24"/>
        </w:rPr>
        <w:t>Responses</w:t>
      </w:r>
      <w:r>
        <w:rPr>
          <w:rFonts w:asciiTheme="minorHAnsi" w:hAnsiTheme="minorHAnsi" w:cstheme="minorHAnsi"/>
          <w:b/>
          <w:szCs w:val="24"/>
        </w:rPr>
        <w:t xml:space="preserve"> and Recommendations</w:t>
      </w:r>
    </w:p>
    <w:p w14:paraId="472A6918" w14:textId="77777777" w:rsidR="00FD5CE0"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410E9383" w14:textId="77777777" w:rsidR="00FD5CE0" w:rsidRPr="00E91E48" w:rsidRDefault="00FD5CE0" w:rsidP="00FD5CE0">
      <w:pPr>
        <w:pStyle w:val="BodyText10"/>
        <w:rPr>
          <w:rFonts w:cs="Calibri"/>
          <w:b/>
          <w:i/>
          <w:iCs w:val="0"/>
          <w:noProof w:val="0"/>
          <w:szCs w:val="24"/>
          <w:lang w:val="en-NZ" w:eastAsia="en-AU"/>
        </w:rPr>
      </w:pPr>
    </w:p>
    <w:p w14:paraId="673DE19A" w14:textId="77777777" w:rsidR="00FD5CE0" w:rsidRPr="00934EB9" w:rsidRDefault="00FD5CE0" w:rsidP="00FD5CE0">
      <w:pPr>
        <w:rPr>
          <w:rFonts w:asciiTheme="minorHAnsi" w:hAnsiTheme="minorHAnsi" w:cstheme="minorHAnsi"/>
          <w:i/>
          <w:szCs w:val="24"/>
        </w:rPr>
      </w:pPr>
      <w:r>
        <w:rPr>
          <w:rFonts w:asciiTheme="minorHAnsi" w:hAnsiTheme="minorHAnsi" w:cstheme="minorHAnsi"/>
          <w:b/>
          <w:szCs w:val="24"/>
        </w:rPr>
        <w:t>Sources</w:t>
      </w:r>
    </w:p>
    <w:p w14:paraId="4C04C90E" w14:textId="77777777" w:rsidR="00FD5CE0" w:rsidRPr="00227622" w:rsidRDefault="00FD5CE0" w:rsidP="00FD5CE0">
      <w:pPr>
        <w:rPr>
          <w:b/>
          <w:i/>
        </w:rPr>
      </w:pPr>
      <w:r w:rsidRPr="00E91E48">
        <w:rPr>
          <w:rFonts w:asciiTheme="minorHAnsi" w:eastAsiaTheme="minorHAnsi" w:hAnsiTheme="minorHAnsi" w:cstheme="minorHAnsi"/>
          <w:b/>
          <w:i/>
          <w:iCs/>
          <w:color w:val="292526"/>
          <w:sz w:val="24"/>
          <w:szCs w:val="24"/>
          <w:highlight w:val="yellow"/>
        </w:rPr>
        <w:t>Include any relevant sources.</w:t>
      </w:r>
    </w:p>
    <w:p w14:paraId="6EA1FE71" w14:textId="77777777" w:rsidR="00FD5CE0" w:rsidRDefault="00FD5CE0" w:rsidP="00FD5CE0">
      <w:pPr>
        <w:pStyle w:val="BodyText10"/>
        <w:rPr>
          <w:rFonts w:cs="Calibri"/>
          <w:b/>
          <w:i/>
          <w:iCs w:val="0"/>
          <w:noProof w:val="0"/>
          <w:szCs w:val="24"/>
          <w:lang w:val="en-NZ" w:eastAsia="en-AU"/>
        </w:rPr>
      </w:pPr>
    </w:p>
    <w:p w14:paraId="57AB2584" w14:textId="77777777" w:rsidR="00FD5CE0" w:rsidRPr="00E91E48" w:rsidRDefault="00FD5CE0" w:rsidP="00FD5CE0">
      <w:pPr>
        <w:pStyle w:val="BodyText10"/>
        <w:rPr>
          <w:rFonts w:cs="Calibri"/>
          <w:b/>
          <w:i/>
          <w:iCs w:val="0"/>
          <w:noProof w:val="0"/>
          <w:szCs w:val="24"/>
          <w:lang w:val="en-NZ" w:eastAsia="en-AU"/>
        </w:rPr>
      </w:pPr>
      <w:r w:rsidRPr="008375ED">
        <w:rPr>
          <w:rFonts w:cs="Calibri"/>
          <w:b/>
          <w:i/>
          <w:iCs w:val="0"/>
          <w:noProof w:val="0"/>
          <w:szCs w:val="24"/>
          <w:highlight w:val="yellow"/>
          <w:lang w:val="en-NZ" w:eastAsia="en-AU"/>
        </w:rPr>
        <w:t>Repeat this format for each theme chosen for the country’s report.</w:t>
      </w:r>
    </w:p>
    <w:p w14:paraId="660E1F5B" w14:textId="77777777" w:rsidR="00A524F4" w:rsidRPr="00E91E48" w:rsidRDefault="00A524F4" w:rsidP="00A90DF5">
      <w:pPr>
        <w:pStyle w:val="BodyText10"/>
        <w:rPr>
          <w:rFonts w:cs="Calibri"/>
          <w:b/>
          <w:i/>
          <w:iCs w:val="0"/>
          <w:noProof w:val="0"/>
          <w:szCs w:val="24"/>
          <w:lang w:val="en-NZ" w:eastAsia="en-AU"/>
        </w:rPr>
      </w:pPr>
    </w:p>
    <w:p w14:paraId="0AD2436A" w14:textId="3F70DFF2" w:rsidR="00A524F4" w:rsidRDefault="00A524F4">
      <w:r>
        <w:br w:type="page"/>
      </w:r>
    </w:p>
    <w:p w14:paraId="1D3567C5" w14:textId="77777777" w:rsidR="00FD5CE0" w:rsidRPr="00FE6B55" w:rsidRDefault="00FD5CE0" w:rsidP="00FD5CE0">
      <w:pPr>
        <w:rPr>
          <w:rFonts w:cs="Calibri"/>
          <w:sz w:val="40"/>
          <w:szCs w:val="40"/>
          <w:lang w:eastAsia="en-AU"/>
        </w:rPr>
      </w:pPr>
    </w:p>
    <w:p w14:paraId="24DAA518" w14:textId="77777777" w:rsidR="00FD5CE0" w:rsidRPr="00FE6B55" w:rsidRDefault="00FD5CE0" w:rsidP="00FD5CE0">
      <w:pPr>
        <w:rPr>
          <w:rFonts w:cs="Calibri"/>
          <w:i/>
          <w:sz w:val="24"/>
          <w:szCs w:val="24"/>
          <w:lang w:eastAsia="en-AU"/>
        </w:rPr>
      </w:pPr>
      <w:r w:rsidRPr="00A974FD">
        <w:rPr>
          <w:rFonts w:cs="Calibri"/>
          <w:iCs/>
          <w:noProof/>
          <w:sz w:val="40"/>
          <w:szCs w:val="40"/>
          <w:lang w:val="en-AU" w:eastAsia="en-AU"/>
        </w:rPr>
        <mc:AlternateContent>
          <mc:Choice Requires="wps">
            <w:drawing>
              <wp:anchor distT="0" distB="0" distL="114300" distR="114300" simplePos="0" relativeHeight="251979776" behindDoc="0" locked="0" layoutInCell="1" allowOverlap="1" wp14:anchorId="399D0565" wp14:editId="0E2FAB9A">
                <wp:simplePos x="0" y="0"/>
                <wp:positionH relativeFrom="column">
                  <wp:posOffset>-590550</wp:posOffset>
                </wp:positionH>
                <wp:positionV relativeFrom="paragraph">
                  <wp:posOffset>66675</wp:posOffset>
                </wp:positionV>
                <wp:extent cx="7325360" cy="526415"/>
                <wp:effectExtent l="19050" t="19050" r="46990" b="6413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chemeClr val="accent5">
                            <a:lumMod val="7500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58CCF0D6" w14:textId="3CBBF52B" w:rsidR="0045734F" w:rsidRPr="00526ACB" w:rsidRDefault="0045734F" w:rsidP="00FD5CE0">
                            <w:pPr>
                              <w:jc w:val="center"/>
                              <w:rPr>
                                <w:color w:val="FFFFFF" w:themeColor="background1"/>
                                <w:sz w:val="40"/>
                                <w:szCs w:val="40"/>
                              </w:rPr>
                            </w:pPr>
                            <w:r>
                              <w:rPr>
                                <w:color w:val="FFFFFF" w:themeColor="background1"/>
                                <w:sz w:val="40"/>
                                <w:szCs w:val="40"/>
                              </w:rPr>
                              <w:t>THEME 5: BIODIVERSITY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D0565" id="Text Box 49" o:spid="_x0000_s1125" type="#_x0000_t202" style="position:absolute;margin-left:-46.5pt;margin-top:5.25pt;width:576.8pt;height:41.4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" fillcolor="#31849b [2408]" strokecolor="#f2f2f2 [3041]" strokeweight="3pt">
                <v:shadow on="t" color="#3f3151 [1607]" opacity=".5" offset="1pt"/>
                <v:textbox>
                  <w:txbxContent>
                    <w:p w14:paraId="58CCF0D6" w14:textId="3CBBF52B" w:rsidR="0045734F" w:rsidRPr="00526ACB" w:rsidRDefault="0045734F" w:rsidP="00FD5CE0">
                      <w:pPr>
                        <w:jc w:val="center"/>
                        <w:rPr>
                          <w:color w:val="FFFFFF" w:themeColor="background1"/>
                          <w:sz w:val="40"/>
                          <w:szCs w:val="40"/>
                        </w:rPr>
                      </w:pPr>
                      <w:r>
                        <w:rPr>
                          <w:color w:val="FFFFFF" w:themeColor="background1"/>
                          <w:sz w:val="40"/>
                          <w:szCs w:val="40"/>
                        </w:rPr>
                        <w:t>THEME 5: BIODIVERSITY</w:t>
                      </w:r>
                    </w:p>
                  </w:txbxContent>
                </v:textbox>
              </v:shape>
            </w:pict>
          </mc:Fallback>
        </mc:AlternateContent>
      </w:r>
    </w:p>
    <w:p w14:paraId="72FC49DB" w14:textId="77777777" w:rsidR="00FD5CE0" w:rsidRPr="00FE6B55" w:rsidRDefault="00FD5CE0" w:rsidP="00FD5CE0">
      <w:pPr>
        <w:rPr>
          <w:rFonts w:cs="Calibri"/>
          <w:sz w:val="40"/>
          <w:szCs w:val="40"/>
          <w:lang w:eastAsia="en-AU"/>
        </w:rPr>
      </w:pPr>
    </w:p>
    <w:p w14:paraId="53AA42FB" w14:textId="77777777" w:rsidR="00FD5CE0" w:rsidRDefault="00FD5CE0" w:rsidP="00FD5CE0">
      <w:pPr>
        <w:pStyle w:val="BodyText10"/>
        <w:rPr>
          <w:rFonts w:cs="Calibri"/>
          <w:b/>
          <w:iCs w:val="0"/>
          <w:noProof w:val="0"/>
          <w:szCs w:val="24"/>
          <w:lang w:val="en-NZ" w:eastAsia="en-AU"/>
        </w:rPr>
      </w:pPr>
      <w:r w:rsidRPr="00227622">
        <w:rPr>
          <w:rFonts w:cs="Calibri"/>
          <w:b/>
          <w:iCs w:val="0"/>
          <w:noProof w:val="0"/>
          <w:szCs w:val="24"/>
          <w:lang w:val="en-NZ" w:eastAsia="en-AU"/>
        </w:rPr>
        <w:t>Overview</w:t>
      </w:r>
    </w:p>
    <w:p w14:paraId="45D86ABB" w14:textId="77777777" w:rsidR="00FD5CE0" w:rsidRPr="00227622"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Write text relevant to country.</w:t>
      </w:r>
    </w:p>
    <w:p w14:paraId="1A834FB8" w14:textId="77777777" w:rsidR="00FD5CE0" w:rsidRPr="00FE6B55" w:rsidRDefault="00FD5CE0" w:rsidP="00FD5CE0">
      <w:pPr>
        <w:rPr>
          <w:rFonts w:cs="Calibri"/>
          <w:sz w:val="40"/>
          <w:szCs w:val="40"/>
          <w:lang w:eastAsia="en-AU"/>
        </w:rPr>
      </w:pPr>
      <w:r w:rsidRPr="003467AF">
        <w:rPr>
          <w:rFonts w:cs="Calibri"/>
          <w:iCs/>
          <w:sz w:val="40"/>
          <w:szCs w:val="40"/>
          <w:lang w:eastAsia="en-AU"/>
        </w:rPr>
        <w:br w:type="page"/>
      </w:r>
    </w:p>
    <w:p w14:paraId="3A95F9C5" w14:textId="77777777" w:rsidR="00FD5CE0" w:rsidRPr="00FE6B55" w:rsidRDefault="00FD5CE0" w:rsidP="00FD5CE0">
      <w:pPr>
        <w:pStyle w:val="BodyText10"/>
        <w:rPr>
          <w:rFonts w:cs="Calibri"/>
          <w:iCs w:val="0"/>
          <w:noProof w:val="0"/>
          <w:sz w:val="40"/>
          <w:szCs w:val="40"/>
          <w:lang w:val="en-NZ" w:eastAsia="en-AU"/>
        </w:rPr>
      </w:pPr>
      <w:r w:rsidRPr="00A974FD">
        <w:rPr>
          <w:rFonts w:cs="Calibri"/>
          <w:iCs w:val="0"/>
          <w:sz w:val="40"/>
          <w:szCs w:val="40"/>
          <w:lang w:val="en-AU" w:eastAsia="en-AU"/>
        </w:rPr>
        <mc:AlternateContent>
          <mc:Choice Requires="wps">
            <w:drawing>
              <wp:anchor distT="0" distB="0" distL="114300" distR="114300" simplePos="0" relativeHeight="251976704" behindDoc="0" locked="0" layoutInCell="1" allowOverlap="1" wp14:anchorId="7DBC6273" wp14:editId="31F7B401">
                <wp:simplePos x="0" y="0"/>
                <wp:positionH relativeFrom="column">
                  <wp:posOffset>-642117</wp:posOffset>
                </wp:positionH>
                <wp:positionV relativeFrom="paragraph">
                  <wp:posOffset>-91809</wp:posOffset>
                </wp:positionV>
                <wp:extent cx="7325360" cy="526415"/>
                <wp:effectExtent l="19050" t="19050" r="46990" b="6413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chemeClr val="accent5">
                            <a:lumMod val="7500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3F3D68F6" w14:textId="5496A2FD" w:rsidR="0045734F" w:rsidRPr="00526ACB" w:rsidRDefault="0045734F" w:rsidP="00FD5CE0">
                            <w:pPr>
                              <w:jc w:val="center"/>
                              <w:rPr>
                                <w:color w:val="FFFFFF" w:themeColor="background1"/>
                                <w:sz w:val="40"/>
                                <w:szCs w:val="40"/>
                              </w:rPr>
                            </w:pPr>
                            <w:r>
                              <w:rPr>
                                <w:color w:val="FFFFFF" w:themeColor="background1"/>
                                <w:sz w:val="40"/>
                                <w:szCs w:val="40"/>
                              </w:rPr>
                              <w:t>BIODIVERSITY HIGHLIGHTS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C6273" id="Text Box 50" o:spid="_x0000_s1126" type="#_x0000_t202" style="position:absolute;margin-left:-50.55pt;margin-top:-7.25pt;width:576.8pt;height:41.4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" fillcolor="#31849b [2408]" strokecolor="#f2f2f2 [3041]" strokeweight="3pt">
                <v:shadow on="t" color="#3f3151 [1607]" opacity=".5" offset="1pt"/>
                <v:textbox>
                  <w:txbxContent>
                    <w:p w14:paraId="3F3D68F6" w14:textId="5496A2FD" w:rsidR="0045734F" w:rsidRPr="00526ACB" w:rsidRDefault="0045734F" w:rsidP="00FD5CE0">
                      <w:pPr>
                        <w:jc w:val="center"/>
                        <w:rPr>
                          <w:color w:val="FFFFFF" w:themeColor="background1"/>
                          <w:sz w:val="40"/>
                          <w:szCs w:val="40"/>
                        </w:rPr>
                      </w:pPr>
                      <w:r>
                        <w:rPr>
                          <w:color w:val="FFFFFF" w:themeColor="background1"/>
                          <w:sz w:val="40"/>
                          <w:szCs w:val="40"/>
                        </w:rPr>
                        <w:t>BIODIVERSITY HIGHLIGHTS</w:t>
                      </w:r>
                    </w:p>
                  </w:txbxContent>
                </v:textbox>
              </v:shape>
            </w:pict>
          </mc:Fallback>
        </mc:AlternateContent>
      </w:r>
    </w:p>
    <w:p w14:paraId="269BCFB0" w14:textId="77777777" w:rsidR="00FD5CE0" w:rsidRPr="003467AF" w:rsidRDefault="00FD5CE0" w:rsidP="00FD5CE0">
      <w:pPr>
        <w:pStyle w:val="BodyText1"/>
      </w:pPr>
    </w:p>
    <w:p w14:paraId="427B539A" w14:textId="77777777" w:rsidR="00FD5CE0" w:rsidRPr="00227622"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Update chart relevant to country.</w:t>
      </w:r>
    </w:p>
    <w:p w14:paraId="10430B6C" w14:textId="77777777" w:rsidR="00FD5CE0" w:rsidRPr="003467AF" w:rsidRDefault="00FD5CE0" w:rsidP="00FD5CE0">
      <w:pPr>
        <w:pStyle w:val="BodyText1"/>
      </w:pPr>
      <w:r w:rsidRPr="00A974FD">
        <w:rPr>
          <w:noProof/>
          <w:lang w:val="en-AU"/>
        </w:rPr>
        <mc:AlternateContent>
          <mc:Choice Requires="wps">
            <w:drawing>
              <wp:anchor distT="0" distB="0" distL="114300" distR="114300" simplePos="0" relativeHeight="251959296" behindDoc="0" locked="0" layoutInCell="1" allowOverlap="1" wp14:anchorId="5ABD4C2D" wp14:editId="2B2047E5">
                <wp:simplePos x="0" y="0"/>
                <wp:positionH relativeFrom="column">
                  <wp:posOffset>2514600</wp:posOffset>
                </wp:positionH>
                <wp:positionV relativeFrom="paragraph">
                  <wp:posOffset>255905</wp:posOffset>
                </wp:positionV>
                <wp:extent cx="2115820" cy="590550"/>
                <wp:effectExtent l="0" t="0" r="17780" b="1905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590550"/>
                        </a:xfrm>
                        <a:prstGeom prst="rect">
                          <a:avLst/>
                        </a:prstGeom>
                        <a:solidFill>
                          <a:srgbClr val="FFFFFF"/>
                        </a:solidFill>
                        <a:ln w="9525">
                          <a:solidFill>
                            <a:srgbClr val="000000"/>
                          </a:solidFill>
                          <a:miter lim="800000"/>
                          <a:headEnd/>
                          <a:tailEnd/>
                        </a:ln>
                      </wps:spPr>
                      <wps:txbx>
                        <w:txbxContent>
                          <w:p w14:paraId="6FD7623F" w14:textId="77777777" w:rsidR="0045734F" w:rsidRPr="00B81044" w:rsidRDefault="0045734F" w:rsidP="00FD5CE0">
                            <w:pPr>
                              <w:jc w:val="center"/>
                              <w:rPr>
                                <w:b/>
                                <w:sz w:val="28"/>
                                <w:szCs w:val="28"/>
                              </w:rPr>
                            </w:pPr>
                            <w:r>
                              <w:rPr>
                                <w:b/>
                                <w:sz w:val="28"/>
                                <w:szCs w:val="28"/>
                              </w:rPr>
                              <w:t>KEY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D4C2D" id="Text Box 51" o:spid="_x0000_s1127" type="#_x0000_t202" style="position:absolute;margin-left:198pt;margin-top:20.15pt;width:166.6pt;height:46.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">
                <v:textbox>
                  <w:txbxContent>
                    <w:p w14:paraId="6FD7623F" w14:textId="77777777" w:rsidR="0045734F" w:rsidRPr="00B81044" w:rsidRDefault="0045734F" w:rsidP="00FD5CE0">
                      <w:pPr>
                        <w:jc w:val="center"/>
                        <w:rPr>
                          <w:b/>
                          <w:sz w:val="28"/>
                          <w:szCs w:val="28"/>
                        </w:rPr>
                      </w:pPr>
                      <w:r>
                        <w:rPr>
                          <w:b/>
                          <w:sz w:val="28"/>
                          <w:szCs w:val="28"/>
                        </w:rPr>
                        <w:t>KEY FINDINGS</w:t>
                      </w:r>
                    </w:p>
                  </w:txbxContent>
                </v:textbox>
              </v:shape>
            </w:pict>
          </mc:Fallback>
        </mc:AlternateContent>
      </w:r>
      <w:r w:rsidRPr="00FE6B55">
        <w:rPr>
          <w:noProof/>
          <w:lang w:val="en-AU"/>
        </w:rPr>
        <mc:AlternateContent>
          <mc:Choice Requires="wps">
            <w:drawing>
              <wp:anchor distT="0" distB="0" distL="114300" distR="114300" simplePos="0" relativeHeight="251967488" behindDoc="0" locked="0" layoutInCell="1" allowOverlap="1" wp14:anchorId="1072E51A" wp14:editId="22CBBFCF">
                <wp:simplePos x="0" y="0"/>
                <wp:positionH relativeFrom="column">
                  <wp:posOffset>4606925</wp:posOffset>
                </wp:positionH>
                <wp:positionV relativeFrom="paragraph">
                  <wp:posOffset>238760</wp:posOffset>
                </wp:positionV>
                <wp:extent cx="2150745" cy="590550"/>
                <wp:effectExtent l="6350" t="10160" r="5080" b="889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590550"/>
                        </a:xfrm>
                        <a:prstGeom prst="rect">
                          <a:avLst/>
                        </a:prstGeom>
                        <a:solidFill>
                          <a:srgbClr val="FFFFFF"/>
                        </a:solidFill>
                        <a:ln w="9525">
                          <a:solidFill>
                            <a:srgbClr val="000000"/>
                          </a:solidFill>
                          <a:miter lim="800000"/>
                          <a:headEnd/>
                          <a:tailEnd/>
                        </a:ln>
                      </wps:spPr>
                      <wps:txbx>
                        <w:txbxContent>
                          <w:p w14:paraId="35A78361" w14:textId="77777777" w:rsidR="0045734F" w:rsidRPr="00B81044" w:rsidRDefault="0045734F" w:rsidP="00FD5CE0">
                            <w:pPr>
                              <w:jc w:val="center"/>
                              <w:rPr>
                                <w:b/>
                                <w:sz w:val="28"/>
                                <w:szCs w:val="28"/>
                              </w:rPr>
                            </w:pPr>
                            <w:r>
                              <w:rPr>
                                <w:b/>
                                <w:sz w:val="28"/>
                                <w:szCs w:val="28"/>
                              </w:rPr>
                              <w:t>RESPONSE and RECOMENDATIONS</w:t>
                            </w:r>
                          </w:p>
                          <w:p w14:paraId="7667FDE5" w14:textId="77777777" w:rsidR="0045734F" w:rsidRPr="00375143" w:rsidRDefault="0045734F" w:rsidP="00FD5CE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2E51A" id="Text Box 52" o:spid="_x0000_s1128" type="#_x0000_t202" style="position:absolute;margin-left:362.75pt;margin-top:18.8pt;width:169.35pt;height:46.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">
                <v:textbox>
                  <w:txbxContent>
                    <w:p w14:paraId="35A78361" w14:textId="77777777" w:rsidR="0045734F" w:rsidRPr="00B81044" w:rsidRDefault="0045734F" w:rsidP="00FD5CE0">
                      <w:pPr>
                        <w:jc w:val="center"/>
                        <w:rPr>
                          <w:b/>
                          <w:sz w:val="28"/>
                          <w:szCs w:val="28"/>
                        </w:rPr>
                      </w:pPr>
                      <w:r>
                        <w:rPr>
                          <w:b/>
                          <w:sz w:val="28"/>
                          <w:szCs w:val="28"/>
                        </w:rPr>
                        <w:t>RESPONSE and RECOMENDATIONS</w:t>
                      </w:r>
                    </w:p>
                    <w:p w14:paraId="7667FDE5" w14:textId="77777777" w:rsidR="0045734F" w:rsidRPr="00375143" w:rsidRDefault="0045734F" w:rsidP="00FD5CE0">
                      <w:pPr>
                        <w:rPr>
                          <w:szCs w:val="28"/>
                        </w:rPr>
                      </w:pPr>
                    </w:p>
                  </w:txbxContent>
                </v:textbox>
              </v:shape>
            </w:pict>
          </mc:Fallback>
        </mc:AlternateContent>
      </w:r>
      <w:r w:rsidRPr="00FE6B55">
        <w:rPr>
          <w:noProof/>
          <w:lang w:val="en-AU"/>
        </w:rPr>
        <mc:AlternateContent>
          <mc:Choice Requires="wps">
            <w:drawing>
              <wp:anchor distT="0" distB="0" distL="114300" distR="114300" simplePos="0" relativeHeight="251958272" behindDoc="0" locked="0" layoutInCell="1" allowOverlap="1" wp14:anchorId="7D8A25DD" wp14:editId="37DB7BEF">
                <wp:simplePos x="0" y="0"/>
                <wp:positionH relativeFrom="column">
                  <wp:posOffset>810260</wp:posOffset>
                </wp:positionH>
                <wp:positionV relativeFrom="paragraph">
                  <wp:posOffset>238760</wp:posOffset>
                </wp:positionV>
                <wp:extent cx="1616710" cy="590550"/>
                <wp:effectExtent l="10160" t="10160" r="11430" b="889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90550"/>
                        </a:xfrm>
                        <a:prstGeom prst="rect">
                          <a:avLst/>
                        </a:prstGeom>
                        <a:solidFill>
                          <a:srgbClr val="FFFFFF"/>
                        </a:solidFill>
                        <a:ln w="9525">
                          <a:solidFill>
                            <a:srgbClr val="000000"/>
                          </a:solidFill>
                          <a:miter lim="800000"/>
                          <a:headEnd/>
                          <a:tailEnd/>
                        </a:ln>
                      </wps:spPr>
                      <wps:txbx>
                        <w:txbxContent>
                          <w:p w14:paraId="020BC314" w14:textId="77777777" w:rsidR="0045734F" w:rsidRPr="00B81044" w:rsidRDefault="0045734F" w:rsidP="00FD5CE0">
                            <w:pPr>
                              <w:jc w:val="center"/>
                              <w:rPr>
                                <w:b/>
                                <w:sz w:val="28"/>
                                <w:szCs w:val="28"/>
                              </w:rPr>
                            </w:pPr>
                            <w:r>
                              <w:rPr>
                                <w:b/>
                                <w:sz w:val="28"/>
                                <w:szCs w:val="28"/>
                              </w:rPr>
                              <w:t>STATUS and</w:t>
                            </w:r>
                            <w:r w:rsidRPr="00B81044">
                              <w:rPr>
                                <w:b/>
                                <w:sz w:val="28"/>
                                <w:szCs w:val="28"/>
                              </w:rPr>
                              <w:t xml:space="preserve"> TREND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A25DD" id="Text Box 53" o:spid="_x0000_s1129" type="#_x0000_t202" style="position:absolute;margin-left:63.8pt;margin-top:18.8pt;width:127.3pt;height:46.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">
                <v:textbox>
                  <w:txbxContent>
                    <w:p w14:paraId="020BC314" w14:textId="77777777" w:rsidR="0045734F" w:rsidRPr="00B81044" w:rsidRDefault="0045734F" w:rsidP="00FD5CE0">
                      <w:pPr>
                        <w:jc w:val="center"/>
                        <w:rPr>
                          <w:b/>
                          <w:sz w:val="28"/>
                          <w:szCs w:val="28"/>
                        </w:rPr>
                      </w:pPr>
                      <w:r>
                        <w:rPr>
                          <w:b/>
                          <w:sz w:val="28"/>
                          <w:szCs w:val="28"/>
                        </w:rPr>
                        <w:t>STATUS and</w:t>
                      </w:r>
                      <w:r w:rsidRPr="00B81044">
                        <w:rPr>
                          <w:b/>
                          <w:sz w:val="28"/>
                          <w:szCs w:val="28"/>
                        </w:rPr>
                        <w:t xml:space="preserve"> TREND </w:t>
                      </w:r>
                    </w:p>
                  </w:txbxContent>
                </v:textbox>
              </v:shape>
            </w:pict>
          </mc:Fallback>
        </mc:AlternateContent>
      </w:r>
      <w:r w:rsidRPr="00FE6B55">
        <w:rPr>
          <w:noProof/>
          <w:lang w:val="en-AU"/>
        </w:rPr>
        <mc:AlternateContent>
          <mc:Choice Requires="wps">
            <w:drawing>
              <wp:anchor distT="0" distB="0" distL="114300" distR="114300" simplePos="0" relativeHeight="251957248" behindDoc="0" locked="0" layoutInCell="1" allowOverlap="1" wp14:anchorId="7A2E41FC" wp14:editId="5BA6494C">
                <wp:simplePos x="0" y="0"/>
                <wp:positionH relativeFrom="column">
                  <wp:posOffset>-567690</wp:posOffset>
                </wp:positionH>
                <wp:positionV relativeFrom="paragraph">
                  <wp:posOffset>238760</wp:posOffset>
                </wp:positionV>
                <wp:extent cx="1345565" cy="590550"/>
                <wp:effectExtent l="13335" t="10160" r="12700" b="889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590550"/>
                        </a:xfrm>
                        <a:prstGeom prst="rect">
                          <a:avLst/>
                        </a:prstGeom>
                        <a:solidFill>
                          <a:srgbClr val="FFFFFF"/>
                        </a:solidFill>
                        <a:ln w="9525">
                          <a:solidFill>
                            <a:srgbClr val="000000"/>
                          </a:solidFill>
                          <a:miter lim="800000"/>
                          <a:headEnd/>
                          <a:tailEnd/>
                        </a:ln>
                      </wps:spPr>
                      <wps:txbx>
                        <w:txbxContent>
                          <w:p w14:paraId="0DA6D6BE" w14:textId="77777777" w:rsidR="0045734F" w:rsidRPr="00B81044" w:rsidRDefault="0045734F" w:rsidP="00FD5CE0">
                            <w:pPr>
                              <w:jc w:val="center"/>
                              <w:rPr>
                                <w:b/>
                                <w:sz w:val="28"/>
                                <w:szCs w:val="28"/>
                              </w:rPr>
                            </w:pPr>
                            <w:r>
                              <w:rPr>
                                <w:b/>
                                <w:sz w:val="28"/>
                                <w:szCs w:val="28"/>
                              </w:rPr>
                              <w:t>TOPIC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E41FC" id="Text Box 55" o:spid="_x0000_s1130" type="#_x0000_t202" style="position:absolute;margin-left:-44.7pt;margin-top:18.8pt;width:105.95pt;height:46.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">
                <v:textbox>
                  <w:txbxContent>
                    <w:p w14:paraId="0DA6D6BE" w14:textId="77777777" w:rsidR="0045734F" w:rsidRPr="00B81044" w:rsidRDefault="0045734F" w:rsidP="00FD5CE0">
                      <w:pPr>
                        <w:jc w:val="center"/>
                        <w:rPr>
                          <w:b/>
                          <w:sz w:val="28"/>
                          <w:szCs w:val="28"/>
                        </w:rPr>
                      </w:pPr>
                      <w:r>
                        <w:rPr>
                          <w:b/>
                          <w:sz w:val="28"/>
                          <w:szCs w:val="28"/>
                        </w:rPr>
                        <w:t>TOPIC</w:t>
                      </w:r>
                    </w:p>
                  </w:txbxContent>
                </v:textbox>
              </v:shape>
            </w:pict>
          </mc:Fallback>
        </mc:AlternateContent>
      </w:r>
    </w:p>
    <w:p w14:paraId="7719E4DB" w14:textId="77777777" w:rsidR="00FD5CE0" w:rsidRPr="003467AF" w:rsidRDefault="00FD5CE0" w:rsidP="00FD5CE0">
      <w:pPr>
        <w:pStyle w:val="BodyText1"/>
      </w:pPr>
    </w:p>
    <w:p w14:paraId="376D8F5C" w14:textId="77777777" w:rsidR="00FD5CE0" w:rsidRPr="003467AF" w:rsidRDefault="00FD5CE0" w:rsidP="00FD5CE0">
      <w:pPr>
        <w:pStyle w:val="BodyText1"/>
      </w:pPr>
    </w:p>
    <w:p w14:paraId="0121822F" w14:textId="15744FF6" w:rsidR="00FD5CE0" w:rsidRPr="003467AF" w:rsidRDefault="00FD5CE0" w:rsidP="00FD5CE0">
      <w:pPr>
        <w:pStyle w:val="BodyText1"/>
      </w:pPr>
      <w:r w:rsidRPr="00A974FD">
        <w:rPr>
          <w:noProof/>
          <w:lang w:val="en-AU"/>
        </w:rPr>
        <mc:AlternateContent>
          <mc:Choice Requires="wps">
            <w:drawing>
              <wp:anchor distT="0" distB="0" distL="114300" distR="114300" simplePos="0" relativeHeight="251968512" behindDoc="0" locked="0" layoutInCell="1" allowOverlap="1" wp14:anchorId="1556C00E" wp14:editId="3C128B97">
                <wp:simplePos x="0" y="0"/>
                <wp:positionH relativeFrom="column">
                  <wp:posOffset>4600575</wp:posOffset>
                </wp:positionH>
                <wp:positionV relativeFrom="paragraph">
                  <wp:posOffset>40005</wp:posOffset>
                </wp:positionV>
                <wp:extent cx="2150745" cy="2458085"/>
                <wp:effectExtent l="0" t="0" r="33655" b="3111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458085"/>
                        </a:xfrm>
                        <a:prstGeom prst="rect">
                          <a:avLst/>
                        </a:prstGeom>
                        <a:solidFill>
                          <a:srgbClr val="FFFFFF"/>
                        </a:solidFill>
                        <a:ln w="9525">
                          <a:solidFill>
                            <a:srgbClr val="000000"/>
                          </a:solidFill>
                          <a:miter lim="800000"/>
                          <a:headEnd/>
                          <a:tailEnd/>
                        </a:ln>
                      </wps:spPr>
                      <wps:txbx>
                        <w:txbxContent>
                          <w:p w14:paraId="22C44BBE" w14:textId="77777777" w:rsidR="0045734F" w:rsidRPr="00F55E74" w:rsidRDefault="0045734F" w:rsidP="00FD5CE0">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C00E" id="Text Box 56" o:spid="_x0000_s1131" type="#_x0000_t202" style="position:absolute;margin-left:362.25pt;margin-top:3.15pt;width:169.35pt;height:193.5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">
                <v:textbox>
                  <w:txbxContent>
                    <w:p w14:paraId="22C44BBE" w14:textId="77777777" w:rsidR="0045734F" w:rsidRPr="00F55E74" w:rsidRDefault="0045734F" w:rsidP="00FD5CE0">
                      <w:pPr>
                        <w:rPr>
                          <w:sz w:val="16"/>
                          <w:szCs w:val="16"/>
                          <w:lang w:val="en-US"/>
                        </w:rPr>
                      </w:pPr>
                    </w:p>
                  </w:txbxContent>
                </v:textbox>
              </v:shape>
            </w:pict>
          </mc:Fallback>
        </mc:AlternateContent>
      </w:r>
      <w:r w:rsidRPr="00FE6B55">
        <w:rPr>
          <w:noProof/>
          <w:lang w:val="en-AU"/>
        </w:rPr>
        <mc:AlternateContent>
          <mc:Choice Requires="wps">
            <w:drawing>
              <wp:anchor distT="0" distB="0" distL="114300" distR="114300" simplePos="0" relativeHeight="251965440" behindDoc="0" locked="0" layoutInCell="1" allowOverlap="1" wp14:anchorId="2E81E3AB" wp14:editId="4807D95C">
                <wp:simplePos x="0" y="0"/>
                <wp:positionH relativeFrom="column">
                  <wp:posOffset>2449830</wp:posOffset>
                </wp:positionH>
                <wp:positionV relativeFrom="paragraph">
                  <wp:posOffset>40005</wp:posOffset>
                </wp:positionV>
                <wp:extent cx="2115820" cy="2458085"/>
                <wp:effectExtent l="0" t="0" r="17780" b="3111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458085"/>
                        </a:xfrm>
                        <a:prstGeom prst="rect">
                          <a:avLst/>
                        </a:prstGeom>
                        <a:solidFill>
                          <a:srgbClr val="FFFFFF"/>
                        </a:solidFill>
                        <a:ln w="9525">
                          <a:solidFill>
                            <a:srgbClr val="000000"/>
                          </a:solidFill>
                          <a:miter lim="800000"/>
                          <a:headEnd/>
                          <a:tailEnd/>
                        </a:ln>
                      </wps:spPr>
                      <wps:txbx>
                        <w:txbxContent>
                          <w:p w14:paraId="477EA118" w14:textId="77777777" w:rsidR="0045734F" w:rsidRPr="00FA2F56" w:rsidRDefault="0045734F" w:rsidP="00FD5CE0">
                            <w:pPr>
                              <w:rPr>
                                <w:rFonts w:asciiTheme="minorHAnsi" w:hAnsiTheme="minorHAnsi"/>
                                <w:sz w:val="18"/>
                                <w:szCs w:val="18"/>
                              </w:rPr>
                            </w:pPr>
                            <w:r w:rsidRPr="00FA2F56">
                              <w:rPr>
                                <w:rFonts w:asciiTheme="minorHAnsi" w:hAnsiTheme="minorHAnsi"/>
                                <w:sz w:val="18"/>
                                <w:szCs w:val="18"/>
                              </w:rPr>
                              <w:t xml:space="preserve">.  </w:t>
                            </w:r>
                          </w:p>
                          <w:p w14:paraId="5FF6FFE4"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1E3AB" id="Text Box 57" o:spid="_x0000_s1132" type="#_x0000_t202" style="position:absolute;margin-left:192.9pt;margin-top:3.15pt;width:166.6pt;height:193.5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">
                <v:textbox>
                  <w:txbxContent>
                    <w:p w14:paraId="477EA118" w14:textId="77777777" w:rsidR="0045734F" w:rsidRPr="00FA2F56" w:rsidRDefault="0045734F" w:rsidP="00FD5CE0">
                      <w:pPr>
                        <w:rPr>
                          <w:rFonts w:asciiTheme="minorHAnsi" w:hAnsiTheme="minorHAnsi"/>
                          <w:sz w:val="18"/>
                          <w:szCs w:val="18"/>
                        </w:rPr>
                      </w:pPr>
                      <w:r w:rsidRPr="00FA2F56">
                        <w:rPr>
                          <w:rFonts w:asciiTheme="minorHAnsi" w:hAnsiTheme="minorHAnsi"/>
                          <w:sz w:val="18"/>
                          <w:szCs w:val="18"/>
                        </w:rPr>
                        <w:t xml:space="preserve">.  </w:t>
                      </w:r>
                    </w:p>
                    <w:p w14:paraId="5FF6FFE4"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64416" behindDoc="0" locked="0" layoutInCell="1" allowOverlap="1" wp14:anchorId="702A67C6" wp14:editId="25DC1077">
                <wp:simplePos x="0" y="0"/>
                <wp:positionH relativeFrom="column">
                  <wp:posOffset>803910</wp:posOffset>
                </wp:positionH>
                <wp:positionV relativeFrom="paragraph">
                  <wp:posOffset>40005</wp:posOffset>
                </wp:positionV>
                <wp:extent cx="1616710" cy="2458085"/>
                <wp:effectExtent l="13335" t="11430" r="8255" b="698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458085"/>
                        </a:xfrm>
                        <a:prstGeom prst="rect">
                          <a:avLst/>
                        </a:prstGeom>
                        <a:solidFill>
                          <a:srgbClr val="FFFFFF"/>
                        </a:solidFill>
                        <a:ln w="9525">
                          <a:solidFill>
                            <a:srgbClr val="000000"/>
                          </a:solidFill>
                          <a:miter lim="800000"/>
                          <a:headEnd/>
                          <a:tailEnd/>
                        </a:ln>
                      </wps:spPr>
                      <wps:txbx>
                        <w:txbxContent>
                          <w:p w14:paraId="1700ED99" w14:textId="77777777" w:rsidR="0045734F" w:rsidRDefault="0045734F" w:rsidP="00FD5CE0">
                            <w:pPr>
                              <w:tabs>
                                <w:tab w:val="left" w:pos="0"/>
                              </w:tabs>
                              <w:ind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A67C6" id="Text Box 58" o:spid="_x0000_s1133" type="#_x0000_t202" style="position:absolute;margin-left:63.3pt;margin-top:3.15pt;width:127.3pt;height:193.5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">
                <v:textbox>
                  <w:txbxContent>
                    <w:p w14:paraId="1700ED99" w14:textId="77777777" w:rsidR="0045734F" w:rsidRDefault="0045734F" w:rsidP="00FD5CE0">
                      <w:pPr>
                        <w:tabs>
                          <w:tab w:val="left" w:pos="0"/>
                        </w:tabs>
                        <w:ind w:hanging="90"/>
                      </w:pPr>
                    </w:p>
                  </w:txbxContent>
                </v:textbox>
              </v:shape>
            </w:pict>
          </mc:Fallback>
        </mc:AlternateContent>
      </w:r>
      <w:r w:rsidRPr="00FE6B55">
        <w:rPr>
          <w:noProof/>
          <w:lang w:val="en-AU"/>
        </w:rPr>
        <mc:AlternateContent>
          <mc:Choice Requires="wps">
            <w:drawing>
              <wp:anchor distT="0" distB="0" distL="114300" distR="114300" simplePos="0" relativeHeight="251960320" behindDoc="0" locked="0" layoutInCell="1" allowOverlap="1" wp14:anchorId="067070B0" wp14:editId="229FC00B">
                <wp:simplePos x="0" y="0"/>
                <wp:positionH relativeFrom="column">
                  <wp:posOffset>-574040</wp:posOffset>
                </wp:positionH>
                <wp:positionV relativeFrom="paragraph">
                  <wp:posOffset>40005</wp:posOffset>
                </wp:positionV>
                <wp:extent cx="1345565" cy="2458085"/>
                <wp:effectExtent l="6985" t="11430" r="9525" b="698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458085"/>
                        </a:xfrm>
                        <a:prstGeom prst="rect">
                          <a:avLst/>
                        </a:prstGeom>
                        <a:solidFill>
                          <a:srgbClr val="FFFFFF"/>
                        </a:solidFill>
                        <a:ln w="9525">
                          <a:solidFill>
                            <a:srgbClr val="000000"/>
                          </a:solidFill>
                          <a:miter lim="800000"/>
                          <a:headEnd/>
                          <a:tailEnd/>
                        </a:ln>
                      </wps:spPr>
                      <wps:txbx>
                        <w:txbxContent>
                          <w:p w14:paraId="0F4BDAF5" w14:textId="77777777" w:rsidR="0045734F" w:rsidRDefault="0045734F" w:rsidP="00FD5CE0">
                            <w:pPr>
                              <w:ind w:left="-90"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070B0" id="Text Box 59" o:spid="_x0000_s1134" type="#_x0000_t202" style="position:absolute;margin-left:-45.2pt;margin-top:3.15pt;width:105.95pt;height:193.5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">
                <v:textbox>
                  <w:txbxContent>
                    <w:p w14:paraId="0F4BDAF5" w14:textId="77777777" w:rsidR="0045734F" w:rsidRDefault="0045734F" w:rsidP="00FD5CE0">
                      <w:pPr>
                        <w:ind w:left="-90" w:hanging="90"/>
                      </w:pPr>
                    </w:p>
                  </w:txbxContent>
                </v:textbox>
              </v:shape>
            </w:pict>
          </mc:Fallback>
        </mc:AlternateContent>
      </w:r>
      <w:r w:rsidRPr="003467AF">
        <w:tab/>
      </w:r>
      <w:r w:rsidRPr="003467AF">
        <w:tab/>
      </w:r>
      <w:r w:rsidRPr="003467AF">
        <w:tab/>
      </w:r>
    </w:p>
    <w:p w14:paraId="7D8BFCAB" w14:textId="77777777" w:rsidR="00FD5CE0" w:rsidRPr="003467AF" w:rsidRDefault="00FD5CE0" w:rsidP="00FD5CE0">
      <w:pPr>
        <w:pStyle w:val="BodyText1"/>
      </w:pPr>
    </w:p>
    <w:p w14:paraId="7E6923C7" w14:textId="77777777" w:rsidR="00FD5CE0" w:rsidRPr="003467AF" w:rsidRDefault="00FD5CE0" w:rsidP="00FD5CE0">
      <w:pPr>
        <w:pStyle w:val="BodyText1"/>
      </w:pPr>
    </w:p>
    <w:p w14:paraId="228E982F" w14:textId="77777777" w:rsidR="00FD5CE0" w:rsidRPr="003467AF" w:rsidRDefault="00FD5CE0" w:rsidP="00FD5CE0">
      <w:pPr>
        <w:pStyle w:val="BodyText1"/>
      </w:pPr>
    </w:p>
    <w:p w14:paraId="53710589" w14:textId="77777777" w:rsidR="00FD5CE0" w:rsidRPr="003467AF" w:rsidRDefault="00FD5CE0" w:rsidP="00FD5CE0">
      <w:pPr>
        <w:pStyle w:val="BodyText1"/>
      </w:pPr>
    </w:p>
    <w:p w14:paraId="31EE3708" w14:textId="77777777" w:rsidR="00FD5CE0" w:rsidRPr="003467AF" w:rsidRDefault="00FD5CE0" w:rsidP="00FD5CE0">
      <w:pPr>
        <w:pStyle w:val="BodyText1"/>
      </w:pPr>
    </w:p>
    <w:p w14:paraId="1AC1F4B7" w14:textId="77777777" w:rsidR="00FD5CE0" w:rsidRPr="003467AF" w:rsidRDefault="00FD5CE0" w:rsidP="00FD5CE0">
      <w:pPr>
        <w:pStyle w:val="BodyText1"/>
      </w:pPr>
    </w:p>
    <w:p w14:paraId="1DD5DCE9" w14:textId="77777777" w:rsidR="00FD5CE0" w:rsidRPr="003467AF" w:rsidRDefault="00FD5CE0" w:rsidP="00FD5CE0">
      <w:pPr>
        <w:pStyle w:val="BodyText1"/>
      </w:pPr>
    </w:p>
    <w:p w14:paraId="3088949D" w14:textId="77777777" w:rsidR="00FD5CE0" w:rsidRPr="003467AF" w:rsidRDefault="00FD5CE0" w:rsidP="00FD5CE0">
      <w:pPr>
        <w:pStyle w:val="BodyText1"/>
      </w:pPr>
    </w:p>
    <w:p w14:paraId="02BA06D5" w14:textId="4F0C1436" w:rsidR="00FD5CE0" w:rsidRPr="003467AF" w:rsidRDefault="00FD5CE0" w:rsidP="00FD5CE0">
      <w:pPr>
        <w:pStyle w:val="BodyText1"/>
      </w:pPr>
      <w:r w:rsidRPr="00A974FD">
        <w:rPr>
          <w:rFonts w:cs="Times New Roman"/>
          <w:noProof/>
          <w:lang w:val="en-AU"/>
        </w:rPr>
        <mc:AlternateContent>
          <mc:Choice Requires="wps">
            <w:drawing>
              <wp:anchor distT="0" distB="0" distL="114300" distR="114300" simplePos="0" relativeHeight="251970560" behindDoc="0" locked="0" layoutInCell="1" allowOverlap="1" wp14:anchorId="47EAC38C" wp14:editId="145CA2B6">
                <wp:simplePos x="0" y="0"/>
                <wp:positionH relativeFrom="column">
                  <wp:posOffset>4610100</wp:posOffset>
                </wp:positionH>
                <wp:positionV relativeFrom="paragraph">
                  <wp:posOffset>74295</wp:posOffset>
                </wp:positionV>
                <wp:extent cx="2150745" cy="2080260"/>
                <wp:effectExtent l="0" t="0" r="33655" b="2794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080260"/>
                        </a:xfrm>
                        <a:prstGeom prst="rect">
                          <a:avLst/>
                        </a:prstGeom>
                        <a:solidFill>
                          <a:srgbClr val="FFFFFF"/>
                        </a:solidFill>
                        <a:ln w="9525">
                          <a:solidFill>
                            <a:srgbClr val="000000"/>
                          </a:solidFill>
                          <a:miter lim="800000"/>
                          <a:headEnd/>
                          <a:tailEnd/>
                        </a:ln>
                      </wps:spPr>
                      <wps:txbx>
                        <w:txbxContent>
                          <w:p w14:paraId="7F21AE34" w14:textId="77777777" w:rsidR="0045734F" w:rsidRPr="00F02655" w:rsidRDefault="0045734F" w:rsidP="00FD5CE0">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AC38C" id="Text Box 61" o:spid="_x0000_s1135" type="#_x0000_t202" style="position:absolute;margin-left:363pt;margin-top:5.85pt;width:169.35pt;height:163.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">
                <v:textbox>
                  <w:txbxContent>
                    <w:p w14:paraId="7F21AE34" w14:textId="77777777" w:rsidR="0045734F" w:rsidRPr="00F02655" w:rsidRDefault="0045734F" w:rsidP="00FD5CE0">
                      <w:pPr>
                        <w:rPr>
                          <w:sz w:val="16"/>
                          <w:szCs w:val="16"/>
                          <w:lang w:val="en-US"/>
                        </w:rPr>
                      </w:pPr>
                    </w:p>
                  </w:txbxContent>
                </v:textbox>
              </v:shape>
            </w:pict>
          </mc:Fallback>
        </mc:AlternateContent>
      </w:r>
      <w:r w:rsidRPr="00FE6B55">
        <w:rPr>
          <w:rFonts w:cs="Times New Roman"/>
          <w:noProof/>
          <w:lang w:val="en-AU"/>
        </w:rPr>
        <mc:AlternateContent>
          <mc:Choice Requires="wps">
            <w:drawing>
              <wp:anchor distT="0" distB="0" distL="114300" distR="114300" simplePos="0" relativeHeight="251966464" behindDoc="0" locked="0" layoutInCell="1" allowOverlap="1" wp14:anchorId="40DAD338" wp14:editId="25E5E08A">
                <wp:simplePos x="0" y="0"/>
                <wp:positionH relativeFrom="column">
                  <wp:posOffset>2444750</wp:posOffset>
                </wp:positionH>
                <wp:positionV relativeFrom="paragraph">
                  <wp:posOffset>74295</wp:posOffset>
                </wp:positionV>
                <wp:extent cx="2115820" cy="2080260"/>
                <wp:effectExtent l="0" t="0" r="17780" b="2794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080260"/>
                        </a:xfrm>
                        <a:prstGeom prst="rect">
                          <a:avLst/>
                        </a:prstGeom>
                        <a:solidFill>
                          <a:srgbClr val="FFFFFF"/>
                        </a:solidFill>
                        <a:ln w="9525">
                          <a:solidFill>
                            <a:srgbClr val="000000"/>
                          </a:solidFill>
                          <a:miter lim="800000"/>
                          <a:headEnd/>
                          <a:tailEnd/>
                        </a:ln>
                      </wps:spPr>
                      <wps:txbx>
                        <w:txbxContent>
                          <w:p w14:paraId="0790F417" w14:textId="77777777" w:rsidR="0045734F" w:rsidRDefault="0045734F" w:rsidP="00FD5CE0"/>
                          <w:p w14:paraId="5EF0C110"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AD338" id="Text Box 62" o:spid="_x0000_s1136" type="#_x0000_t202" style="position:absolute;margin-left:192.5pt;margin-top:5.85pt;width:166.6pt;height:163.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">
                <v:textbox>
                  <w:txbxContent>
                    <w:p w14:paraId="0790F417" w14:textId="77777777" w:rsidR="0045734F" w:rsidRDefault="0045734F" w:rsidP="00FD5CE0"/>
                    <w:p w14:paraId="5EF0C110" w14:textId="77777777" w:rsidR="0045734F" w:rsidRDefault="0045734F" w:rsidP="00FD5CE0"/>
                  </w:txbxContent>
                </v:textbox>
              </v:shape>
            </w:pict>
          </mc:Fallback>
        </mc:AlternateContent>
      </w:r>
      <w:r w:rsidRPr="00FE6B55">
        <w:rPr>
          <w:rFonts w:cs="Times New Roman"/>
          <w:noProof/>
          <w:lang w:val="en-AU"/>
        </w:rPr>
        <mc:AlternateContent>
          <mc:Choice Requires="wps">
            <w:drawing>
              <wp:anchor distT="0" distB="0" distL="114300" distR="114300" simplePos="0" relativeHeight="251961344" behindDoc="0" locked="0" layoutInCell="1" allowOverlap="1" wp14:anchorId="61F3DB5B" wp14:editId="1D704172">
                <wp:simplePos x="0" y="0"/>
                <wp:positionH relativeFrom="column">
                  <wp:posOffset>-574040</wp:posOffset>
                </wp:positionH>
                <wp:positionV relativeFrom="paragraph">
                  <wp:posOffset>69850</wp:posOffset>
                </wp:positionV>
                <wp:extent cx="1345565" cy="2077085"/>
                <wp:effectExtent l="6985" t="12700" r="9525" b="571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077085"/>
                        </a:xfrm>
                        <a:prstGeom prst="rect">
                          <a:avLst/>
                        </a:prstGeom>
                        <a:solidFill>
                          <a:srgbClr val="FFFFFF"/>
                        </a:solidFill>
                        <a:ln w="9525">
                          <a:solidFill>
                            <a:srgbClr val="000000"/>
                          </a:solidFill>
                          <a:miter lim="800000"/>
                          <a:headEnd/>
                          <a:tailEnd/>
                        </a:ln>
                      </wps:spPr>
                      <wps:txbx>
                        <w:txbxContent>
                          <w:p w14:paraId="5F6028F6" w14:textId="77777777" w:rsidR="0045734F" w:rsidRDefault="0045734F" w:rsidP="00FD5CE0">
                            <w:pPr>
                              <w:ind w:left="-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3DB5B" id="Text Box 65" o:spid="_x0000_s1137" type="#_x0000_t202" style="position:absolute;margin-left:-45.2pt;margin-top:5.5pt;width:105.95pt;height:163.5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">
                <v:textbox>
                  <w:txbxContent>
                    <w:p w14:paraId="5F6028F6" w14:textId="77777777" w:rsidR="0045734F" w:rsidRDefault="0045734F" w:rsidP="00FD5CE0">
                      <w:pPr>
                        <w:ind w:left="-90"/>
                      </w:pPr>
                    </w:p>
                  </w:txbxContent>
                </v:textbox>
              </v:shape>
            </w:pict>
          </mc:Fallback>
        </mc:AlternateContent>
      </w:r>
    </w:p>
    <w:p w14:paraId="35A4CAE8" w14:textId="77777777" w:rsidR="00FD5CE0" w:rsidRPr="003467AF" w:rsidRDefault="00FD5CE0" w:rsidP="00FD5CE0">
      <w:pPr>
        <w:pStyle w:val="BodyText1"/>
      </w:pPr>
    </w:p>
    <w:p w14:paraId="0E090299" w14:textId="77777777" w:rsidR="00FD5CE0" w:rsidRPr="003467AF" w:rsidRDefault="00FD5CE0" w:rsidP="00FD5CE0">
      <w:pPr>
        <w:pStyle w:val="BodyText1"/>
      </w:pPr>
    </w:p>
    <w:p w14:paraId="0AB569AC" w14:textId="77777777" w:rsidR="00FD5CE0" w:rsidRPr="003467AF" w:rsidRDefault="00FD5CE0" w:rsidP="00FD5CE0">
      <w:pPr>
        <w:pStyle w:val="BodyText1"/>
      </w:pPr>
    </w:p>
    <w:p w14:paraId="6CA3A6E6" w14:textId="77777777" w:rsidR="00FD5CE0" w:rsidRPr="003467AF" w:rsidRDefault="00FD5CE0" w:rsidP="00FD5CE0">
      <w:pPr>
        <w:pStyle w:val="BodyText1"/>
      </w:pPr>
    </w:p>
    <w:p w14:paraId="5D46C754" w14:textId="77777777" w:rsidR="00FD5CE0" w:rsidRPr="003467AF" w:rsidRDefault="00FD5CE0" w:rsidP="00FD5CE0">
      <w:pPr>
        <w:pStyle w:val="BodyText1"/>
      </w:pPr>
    </w:p>
    <w:p w14:paraId="7F59D26E" w14:textId="77777777" w:rsidR="00FD5CE0" w:rsidRPr="003467AF" w:rsidRDefault="00FD5CE0" w:rsidP="00FD5CE0">
      <w:pPr>
        <w:pStyle w:val="BodyText1"/>
      </w:pPr>
    </w:p>
    <w:p w14:paraId="33EABBE6" w14:textId="77777777" w:rsidR="00FD5CE0" w:rsidRPr="003467AF" w:rsidRDefault="00FD5CE0" w:rsidP="00FD5CE0">
      <w:pPr>
        <w:pStyle w:val="BodyText1"/>
      </w:pPr>
    </w:p>
    <w:p w14:paraId="4F373CCC" w14:textId="021E84BF" w:rsidR="00FD5CE0" w:rsidRPr="003467AF" w:rsidRDefault="00FD5CE0" w:rsidP="00FD5CE0">
      <w:pPr>
        <w:pStyle w:val="BodyText1"/>
      </w:pPr>
      <w:r w:rsidRPr="00A974FD">
        <w:rPr>
          <w:noProof/>
          <w:lang w:val="en-AU"/>
        </w:rPr>
        <mc:AlternateContent>
          <mc:Choice Requires="wps">
            <w:drawing>
              <wp:anchor distT="0" distB="0" distL="114300" distR="114300" simplePos="0" relativeHeight="251975680" behindDoc="0" locked="0" layoutInCell="1" allowOverlap="1" wp14:anchorId="3B67452E" wp14:editId="03D5CAD5">
                <wp:simplePos x="0" y="0"/>
                <wp:positionH relativeFrom="column">
                  <wp:posOffset>4592955</wp:posOffset>
                </wp:positionH>
                <wp:positionV relativeFrom="paragraph">
                  <wp:posOffset>1905</wp:posOffset>
                </wp:positionV>
                <wp:extent cx="2150745" cy="2520950"/>
                <wp:effectExtent l="0" t="0" r="33655" b="1905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520950"/>
                        </a:xfrm>
                        <a:prstGeom prst="rect">
                          <a:avLst/>
                        </a:prstGeom>
                        <a:solidFill>
                          <a:srgbClr val="FFFFFF"/>
                        </a:solidFill>
                        <a:ln w="9525">
                          <a:solidFill>
                            <a:srgbClr val="000000"/>
                          </a:solidFill>
                          <a:miter lim="800000"/>
                          <a:headEnd/>
                          <a:tailEnd/>
                        </a:ln>
                      </wps:spPr>
                      <wps:txbx>
                        <w:txbxContent>
                          <w:p w14:paraId="188BC0F1"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7452E" id="Text Box 66" o:spid="_x0000_s1138" type="#_x0000_t202" style="position:absolute;margin-left:361.65pt;margin-top:.15pt;width:169.35pt;height:198.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">
                <v:textbox>
                  <w:txbxContent>
                    <w:p w14:paraId="188BC0F1"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71584" behindDoc="0" locked="0" layoutInCell="1" allowOverlap="1" wp14:anchorId="3BD30E0B" wp14:editId="2ACE8C78">
                <wp:simplePos x="0" y="0"/>
                <wp:positionH relativeFrom="column">
                  <wp:posOffset>-581660</wp:posOffset>
                </wp:positionH>
                <wp:positionV relativeFrom="paragraph">
                  <wp:posOffset>1905</wp:posOffset>
                </wp:positionV>
                <wp:extent cx="1345565" cy="2520950"/>
                <wp:effectExtent l="8890" t="11430" r="7620" b="1079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520950"/>
                        </a:xfrm>
                        <a:prstGeom prst="rect">
                          <a:avLst/>
                        </a:prstGeom>
                        <a:solidFill>
                          <a:srgbClr val="FFFFFF"/>
                        </a:solidFill>
                        <a:ln w="9525">
                          <a:solidFill>
                            <a:srgbClr val="000000"/>
                          </a:solidFill>
                          <a:miter lim="800000"/>
                          <a:headEnd/>
                          <a:tailEnd/>
                        </a:ln>
                      </wps:spPr>
                      <wps:txbx>
                        <w:txbxContent>
                          <w:p w14:paraId="6ED079A0"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30E0B" id="Text Box 67" o:spid="_x0000_s1139" type="#_x0000_t202" style="position:absolute;margin-left:-45.8pt;margin-top:.15pt;width:105.95pt;height:19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">
                <v:textbox>
                  <w:txbxContent>
                    <w:p w14:paraId="6ED079A0"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74656" behindDoc="0" locked="0" layoutInCell="1" allowOverlap="1" wp14:anchorId="50EFB494" wp14:editId="16EF7B91">
                <wp:simplePos x="0" y="0"/>
                <wp:positionH relativeFrom="column">
                  <wp:posOffset>2442210</wp:posOffset>
                </wp:positionH>
                <wp:positionV relativeFrom="paragraph">
                  <wp:posOffset>1905</wp:posOffset>
                </wp:positionV>
                <wp:extent cx="2115820" cy="2520950"/>
                <wp:effectExtent l="0" t="0" r="17780" b="1905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520950"/>
                        </a:xfrm>
                        <a:prstGeom prst="rect">
                          <a:avLst/>
                        </a:prstGeom>
                        <a:solidFill>
                          <a:srgbClr val="FFFFFF"/>
                        </a:solidFill>
                        <a:ln w="9525">
                          <a:solidFill>
                            <a:srgbClr val="000000"/>
                          </a:solidFill>
                          <a:miter lim="800000"/>
                          <a:headEnd/>
                          <a:tailEnd/>
                        </a:ln>
                      </wps:spPr>
                      <wps:txbx>
                        <w:txbxContent>
                          <w:p w14:paraId="23162464"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FB494" id="Text Box 68" o:spid="_x0000_s1140" type="#_x0000_t202" style="position:absolute;margin-left:192.3pt;margin-top:.15pt;width:166.6pt;height:198.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">
                <v:textbox>
                  <w:txbxContent>
                    <w:p w14:paraId="23162464" w14:textId="77777777" w:rsidR="0045734F" w:rsidRDefault="0045734F" w:rsidP="00FD5CE0"/>
                  </w:txbxContent>
                </v:textbox>
              </v:shape>
            </w:pict>
          </mc:Fallback>
        </mc:AlternateContent>
      </w:r>
      <w:r w:rsidRPr="00FE6B55">
        <w:rPr>
          <w:noProof/>
          <w:lang w:val="en-AU"/>
        </w:rPr>
        <mc:AlternateContent>
          <mc:Choice Requires="wps">
            <w:drawing>
              <wp:anchor distT="0" distB="0" distL="114300" distR="114300" simplePos="0" relativeHeight="251973632" behindDoc="0" locked="0" layoutInCell="1" allowOverlap="1" wp14:anchorId="7C642F6E" wp14:editId="2A7C9349">
                <wp:simplePos x="0" y="0"/>
                <wp:positionH relativeFrom="column">
                  <wp:posOffset>796290</wp:posOffset>
                </wp:positionH>
                <wp:positionV relativeFrom="paragraph">
                  <wp:posOffset>1905</wp:posOffset>
                </wp:positionV>
                <wp:extent cx="1616710" cy="2520950"/>
                <wp:effectExtent l="5715" t="11430" r="6350" b="1079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520950"/>
                        </a:xfrm>
                        <a:prstGeom prst="rect">
                          <a:avLst/>
                        </a:prstGeom>
                        <a:solidFill>
                          <a:srgbClr val="FFFFFF"/>
                        </a:solidFill>
                        <a:ln w="9525">
                          <a:solidFill>
                            <a:srgbClr val="000000"/>
                          </a:solidFill>
                          <a:miter lim="800000"/>
                          <a:headEnd/>
                          <a:tailEnd/>
                        </a:ln>
                      </wps:spPr>
                      <wps:txbx>
                        <w:txbxContent>
                          <w:p w14:paraId="531051A7" w14:textId="77777777" w:rsidR="0045734F" w:rsidRDefault="0045734F" w:rsidP="00FD5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42F6E" id="Text Box 69" o:spid="_x0000_s1141" type="#_x0000_t202" style="position:absolute;margin-left:62.7pt;margin-top:.15pt;width:127.3pt;height:198.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n+MAIAAFw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">
                <v:textbox>
                  <w:txbxContent>
                    <w:p w14:paraId="531051A7" w14:textId="77777777" w:rsidR="0045734F" w:rsidRDefault="0045734F" w:rsidP="00FD5CE0"/>
                  </w:txbxContent>
                </v:textbox>
              </v:shape>
            </w:pict>
          </mc:Fallback>
        </mc:AlternateContent>
      </w:r>
    </w:p>
    <w:p w14:paraId="15243A93" w14:textId="77777777" w:rsidR="00FD5CE0" w:rsidRPr="003467AF" w:rsidRDefault="00FD5CE0" w:rsidP="00FD5CE0">
      <w:pPr>
        <w:pStyle w:val="BodyText1"/>
      </w:pPr>
    </w:p>
    <w:p w14:paraId="29E7D26D" w14:textId="77777777" w:rsidR="00FD5CE0" w:rsidRPr="003467AF" w:rsidRDefault="00FD5CE0" w:rsidP="00FD5CE0">
      <w:pPr>
        <w:pStyle w:val="BodyText1"/>
      </w:pPr>
    </w:p>
    <w:p w14:paraId="3D805BD7" w14:textId="77777777" w:rsidR="00FD5CE0" w:rsidRPr="00FE6B55" w:rsidRDefault="00FD5CE0" w:rsidP="00FD5CE0">
      <w:pPr>
        <w:rPr>
          <w:rFonts w:asciiTheme="minorHAnsi" w:hAnsiTheme="minorHAnsi" w:cstheme="minorHAnsi"/>
          <w:sz w:val="24"/>
          <w:szCs w:val="24"/>
          <w:lang w:eastAsia="en-AU"/>
        </w:rPr>
      </w:pPr>
    </w:p>
    <w:p w14:paraId="00502273" w14:textId="77777777" w:rsidR="00FD5CE0" w:rsidRPr="00FE6B55" w:rsidRDefault="00FD5CE0" w:rsidP="00FD5CE0">
      <w:pPr>
        <w:rPr>
          <w:rFonts w:asciiTheme="minorHAnsi" w:hAnsiTheme="minorHAnsi" w:cstheme="minorHAnsi"/>
          <w:sz w:val="24"/>
          <w:szCs w:val="24"/>
          <w:lang w:eastAsia="en-AU"/>
        </w:rPr>
      </w:pPr>
    </w:p>
    <w:p w14:paraId="1D463300" w14:textId="77777777" w:rsidR="00FD5CE0" w:rsidRPr="003467AF" w:rsidRDefault="00FD5CE0" w:rsidP="00FD5CE0">
      <w:pPr>
        <w:pStyle w:val="BodyText1"/>
      </w:pPr>
    </w:p>
    <w:p w14:paraId="291F5AB3" w14:textId="77777777" w:rsidR="00FD5CE0" w:rsidRPr="003467AF" w:rsidRDefault="00FD5CE0" w:rsidP="00FD5CE0">
      <w:pPr>
        <w:pStyle w:val="BodyText1"/>
      </w:pPr>
    </w:p>
    <w:p w14:paraId="32E742C5" w14:textId="77777777" w:rsidR="00FD5CE0" w:rsidRPr="003467AF" w:rsidRDefault="00FD5CE0" w:rsidP="00FD5CE0">
      <w:pPr>
        <w:rPr>
          <w:rFonts w:ascii="Arial" w:hAnsi="Arial" w:cs="Arial"/>
          <w:szCs w:val="24"/>
        </w:rPr>
      </w:pPr>
      <w:r w:rsidRPr="00A974FD">
        <w:rPr>
          <w:rFonts w:ascii="Arial" w:hAnsi="Arial" w:cs="Arial"/>
          <w:noProof/>
          <w:szCs w:val="24"/>
          <w:lang w:val="en-AU" w:eastAsia="en-AU"/>
        </w:rPr>
        <mc:AlternateContent>
          <mc:Choice Requires="wps">
            <w:drawing>
              <wp:anchor distT="0" distB="0" distL="114300" distR="114300" simplePos="0" relativeHeight="251977728" behindDoc="0" locked="0" layoutInCell="1" allowOverlap="1" wp14:anchorId="0404E65C" wp14:editId="4B05FBC3">
                <wp:simplePos x="0" y="0"/>
                <wp:positionH relativeFrom="column">
                  <wp:posOffset>1335819</wp:posOffset>
                </wp:positionH>
                <wp:positionV relativeFrom="paragraph">
                  <wp:posOffset>-55659</wp:posOffset>
                </wp:positionV>
                <wp:extent cx="4723075" cy="523875"/>
                <wp:effectExtent l="19050" t="19050" r="40005" b="6667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075" cy="523875"/>
                        </a:xfrm>
                        <a:prstGeom prst="rect">
                          <a:avLst/>
                        </a:prstGeom>
                        <a:solidFill>
                          <a:srgbClr val="00B05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0108ADE9" w14:textId="548E350A" w:rsidR="0045734F" w:rsidRPr="00930203" w:rsidRDefault="0045734F" w:rsidP="00FD5CE0">
                            <w:pPr>
                              <w:jc w:val="both"/>
                              <w:rPr>
                                <w:rFonts w:cs="Calibri"/>
                                <w:b/>
                                <w:i/>
                                <w:sz w:val="24"/>
                                <w:szCs w:val="24"/>
                                <w:highlight w:val="yellow"/>
                                <w:lang w:eastAsia="en-AU"/>
                              </w:rPr>
                            </w:pPr>
                            <w:r>
                              <w:rPr>
                                <w:color w:val="FFFFFF" w:themeColor="background1"/>
                                <w:sz w:val="28"/>
                                <w:szCs w:val="28"/>
                              </w:rPr>
                              <w:t xml:space="preserve">Topic/Subtopic: Endemic, Native and Threatened Species </w:t>
                            </w:r>
                            <w:r w:rsidRPr="008A0BE9">
                              <w:rPr>
                                <w:rFonts w:cs="Calibri"/>
                                <w:b/>
                                <w:i/>
                                <w:sz w:val="24"/>
                                <w:szCs w:val="24"/>
                                <w:highlight w:val="yellow"/>
                                <w:lang w:eastAsia="en-AU"/>
                              </w:rPr>
                              <w:t>(Update topics as relevant to country)</w:t>
                            </w:r>
                          </w:p>
                          <w:p w14:paraId="45046177" w14:textId="77777777" w:rsidR="0045734F" w:rsidRPr="00ED3E18" w:rsidRDefault="0045734F" w:rsidP="00FD5CE0">
                            <w:pPr>
                              <w:rPr>
                                <w:color w:val="FFFFFF" w:themeColor="background1"/>
                                <w:sz w:val="28"/>
                                <w:szCs w:val="28"/>
                              </w:rPr>
                            </w:pPr>
                          </w:p>
                          <w:p w14:paraId="541BF74F" w14:textId="77777777" w:rsidR="0045734F" w:rsidRPr="002D5AE2" w:rsidRDefault="0045734F" w:rsidP="00FD5CE0">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4E65C" id="Text Box 71" o:spid="_x0000_s1142" type="#_x0000_t202" style="position:absolute;margin-left:105.2pt;margin-top:-4.4pt;width:371.9pt;height:41.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" fillcolor="#00b050" strokecolor="#f2f2f2 [3041]" strokeweight="3pt">
                <v:shadow on="t" color="#3f3151 [1607]" opacity=".5" offset="1pt"/>
                <v:textbox>
                  <w:txbxContent>
                    <w:p w14:paraId="0108ADE9" w14:textId="548E350A" w:rsidR="0045734F" w:rsidRPr="00930203" w:rsidRDefault="0045734F" w:rsidP="00FD5CE0">
                      <w:pPr>
                        <w:jc w:val="both"/>
                        <w:rPr>
                          <w:rFonts w:cs="Calibri"/>
                          <w:b/>
                          <w:i/>
                          <w:sz w:val="24"/>
                          <w:szCs w:val="24"/>
                          <w:highlight w:val="yellow"/>
                          <w:lang w:eastAsia="en-AU"/>
                        </w:rPr>
                      </w:pPr>
                      <w:r>
                        <w:rPr>
                          <w:color w:val="FFFFFF" w:themeColor="background1"/>
                          <w:sz w:val="28"/>
                          <w:szCs w:val="28"/>
                        </w:rPr>
                        <w:t xml:space="preserve">Topic/Subtopic: Endemic, Native and Threatened Species </w:t>
                      </w:r>
                      <w:r w:rsidRPr="008A0BE9">
                        <w:rPr>
                          <w:rFonts w:cs="Calibri"/>
                          <w:b/>
                          <w:i/>
                          <w:sz w:val="24"/>
                          <w:szCs w:val="24"/>
                          <w:highlight w:val="yellow"/>
                          <w:lang w:eastAsia="en-AU"/>
                        </w:rPr>
                        <w:t>(Update topics as relevant to country)</w:t>
                      </w:r>
                    </w:p>
                    <w:p w14:paraId="45046177" w14:textId="77777777" w:rsidR="0045734F" w:rsidRPr="00ED3E18" w:rsidRDefault="0045734F" w:rsidP="00FD5CE0">
                      <w:pPr>
                        <w:rPr>
                          <w:color w:val="FFFFFF" w:themeColor="background1"/>
                          <w:sz w:val="28"/>
                          <w:szCs w:val="28"/>
                        </w:rPr>
                      </w:pPr>
                    </w:p>
                    <w:p w14:paraId="541BF74F" w14:textId="77777777" w:rsidR="0045734F" w:rsidRPr="002D5AE2" w:rsidRDefault="0045734F" w:rsidP="00FD5CE0">
                      <w:pPr>
                        <w:rPr>
                          <w:sz w:val="28"/>
                          <w:szCs w:val="28"/>
                        </w:rPr>
                      </w:pPr>
                    </w:p>
                  </w:txbxContent>
                </v:textbox>
              </v:shape>
            </w:pict>
          </mc:Fallback>
        </mc:AlternateContent>
      </w:r>
      <w:r w:rsidRPr="00FE6B55">
        <w:rPr>
          <w:rFonts w:ascii="Arial" w:hAnsi="Arial" w:cs="Arial"/>
          <w:b/>
          <w:noProof/>
          <w:szCs w:val="24"/>
          <w:lang w:val="en-AU" w:eastAsia="en-AU"/>
        </w:rPr>
        <mc:AlternateContent>
          <mc:Choice Requires="wps">
            <w:drawing>
              <wp:anchor distT="0" distB="0" distL="114300" distR="114300" simplePos="0" relativeHeight="251978752" behindDoc="0" locked="0" layoutInCell="1" allowOverlap="1" wp14:anchorId="3F98455A" wp14:editId="4FA95B8C">
                <wp:simplePos x="0" y="0"/>
                <wp:positionH relativeFrom="column">
                  <wp:posOffset>-238540</wp:posOffset>
                </wp:positionH>
                <wp:positionV relativeFrom="paragraph">
                  <wp:posOffset>-49778</wp:posOffset>
                </wp:positionV>
                <wp:extent cx="1518285" cy="523875"/>
                <wp:effectExtent l="19050" t="19050" r="43815" b="6667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238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177208D2" w14:textId="71D01F94" w:rsidR="0045734F" w:rsidRPr="002D5AE2" w:rsidRDefault="0045734F" w:rsidP="00FD5CE0">
                            <w:pPr>
                              <w:rPr>
                                <w:sz w:val="20"/>
                                <w:szCs w:val="20"/>
                              </w:rPr>
                            </w:pPr>
                            <w:r>
                              <w:rPr>
                                <w:sz w:val="20"/>
                                <w:szCs w:val="20"/>
                              </w:rPr>
                              <w:t>BIODIVERSITY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8455A" id="Text Box 72" o:spid="_x0000_s1143" type="#_x0000_t202" style="position:absolute;margin-left:-18.8pt;margin-top:-3.9pt;width:119.55pt;height:41.2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" fillcolor="black [3200]" strokecolor="#f2f2f2 [3041]" strokeweight="3pt">
                <v:shadow on="t" color="#7f7f7f [1601]" opacity=".5" offset="1pt"/>
                <v:textbox>
                  <w:txbxContent>
                    <w:p w14:paraId="177208D2" w14:textId="71D01F94" w:rsidR="0045734F" w:rsidRPr="002D5AE2" w:rsidRDefault="0045734F" w:rsidP="00FD5CE0">
                      <w:pPr>
                        <w:rPr>
                          <w:sz w:val="20"/>
                          <w:szCs w:val="20"/>
                        </w:rPr>
                      </w:pPr>
                      <w:r>
                        <w:rPr>
                          <w:sz w:val="20"/>
                          <w:szCs w:val="20"/>
                        </w:rPr>
                        <w:t>BIODIVERSITY</w:t>
                      </w:r>
                    </w:p>
                  </w:txbxContent>
                </v:textbox>
              </v:shape>
            </w:pict>
          </mc:Fallback>
        </mc:AlternateContent>
      </w:r>
    </w:p>
    <w:p w14:paraId="6CF94CD1" w14:textId="77777777" w:rsidR="00FD5CE0" w:rsidRPr="003467AF" w:rsidRDefault="00FD5CE0" w:rsidP="00FD5CE0">
      <w:pPr>
        <w:rPr>
          <w:rFonts w:ascii="Arial" w:hAnsi="Arial" w:cs="Arial"/>
          <w:b/>
          <w:szCs w:val="24"/>
        </w:rPr>
      </w:pPr>
    </w:p>
    <w:p w14:paraId="3304D22E" w14:textId="77777777" w:rsidR="00FD5CE0" w:rsidRPr="00FE6B55" w:rsidRDefault="00FD5CE0" w:rsidP="00FD5CE0">
      <w:pPr>
        <w:pStyle w:val="Alphabulletlist"/>
        <w:rPr>
          <w:rFonts w:asciiTheme="minorHAnsi" w:hAnsiTheme="minorHAnsi" w:cstheme="minorHAnsi"/>
          <w:b/>
          <w:lang w:val="en-NZ"/>
        </w:rPr>
      </w:pPr>
    </w:p>
    <w:p w14:paraId="5B000A0C" w14:textId="77777777" w:rsidR="00FD5CE0" w:rsidRDefault="00FD5CE0" w:rsidP="00FD5CE0">
      <w:pPr>
        <w:pStyle w:val="Alphabulletlist"/>
        <w:rPr>
          <w:rFonts w:asciiTheme="minorHAnsi" w:hAnsiTheme="minorHAnsi" w:cstheme="minorHAnsi"/>
          <w:b/>
          <w:lang w:val="en-NZ"/>
        </w:rPr>
      </w:pPr>
      <w:r w:rsidRPr="00FE6B55">
        <w:rPr>
          <w:rFonts w:asciiTheme="minorHAnsi" w:hAnsiTheme="minorHAnsi" w:cstheme="minorHAnsi"/>
          <w:b/>
          <w:lang w:val="en-NZ"/>
        </w:rPr>
        <w:t>Introduction</w:t>
      </w:r>
    </w:p>
    <w:p w14:paraId="2B8E584F" w14:textId="77777777" w:rsidR="00FD5CE0" w:rsidRDefault="00FD5CE0" w:rsidP="00FD5CE0">
      <w:pPr>
        <w:pStyle w:val="Alphabulletlist"/>
        <w:rPr>
          <w:rFonts w:asciiTheme="minorHAnsi" w:hAnsiTheme="minorHAnsi" w:cstheme="minorHAnsi"/>
          <w:b/>
          <w:lang w:val="en-NZ"/>
        </w:rPr>
      </w:pPr>
    </w:p>
    <w:p w14:paraId="0EDEA266" w14:textId="77777777" w:rsidR="00FD5CE0" w:rsidRPr="00E91E48"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 xml:space="preserve">text relevant to </w:t>
      </w:r>
      <w:r w:rsidRPr="008375ED">
        <w:rPr>
          <w:rFonts w:cs="Calibri"/>
          <w:b/>
          <w:i/>
          <w:iCs w:val="0"/>
          <w:noProof w:val="0"/>
          <w:szCs w:val="24"/>
          <w:highlight w:val="yellow"/>
          <w:lang w:val="en-NZ" w:eastAsia="en-AU"/>
        </w:rPr>
        <w:t>country’s topic/subtopic.</w:t>
      </w:r>
    </w:p>
    <w:p w14:paraId="0E08D26A" w14:textId="77777777" w:rsidR="00FD5CE0" w:rsidRDefault="00FD5CE0" w:rsidP="00FD5CE0">
      <w:pPr>
        <w:rPr>
          <w:b/>
          <w:i/>
        </w:rPr>
      </w:pPr>
    </w:p>
    <w:p w14:paraId="037CD832" w14:textId="77777777" w:rsidR="00FD5CE0" w:rsidRPr="008375ED" w:rsidRDefault="00FD5CE0" w:rsidP="00FD5CE0">
      <w:pPr>
        <w:rPr>
          <w:b/>
        </w:rPr>
      </w:pPr>
      <w:r w:rsidRPr="008375ED">
        <w:rPr>
          <w:b/>
        </w:rPr>
        <w:t>State</w:t>
      </w:r>
    </w:p>
    <w:p w14:paraId="677EA5AB" w14:textId="77777777" w:rsidR="00FD5CE0" w:rsidRDefault="00FD5CE0" w:rsidP="00FD5CE0">
      <w:pPr>
        <w:pStyle w:val="BodyText10"/>
        <w:rPr>
          <w:rFonts w:cs="Calibri"/>
          <w:b/>
          <w:i/>
          <w:iCs w:val="0"/>
          <w:noProof w:val="0"/>
          <w:szCs w:val="24"/>
          <w:lang w:val="en-NZ" w:eastAsia="en-AU"/>
        </w:rPr>
      </w:pPr>
      <w:r>
        <w:rPr>
          <w:rFonts w:cs="Calibri"/>
          <w:b/>
          <w:i/>
          <w:iCs w:val="0"/>
          <w:noProof w:val="0"/>
          <w:szCs w:val="24"/>
          <w:highlight w:val="yellow"/>
          <w:lang w:val="en-NZ" w:eastAsia="en-AU"/>
        </w:rPr>
        <w:t xml:space="preserve">Update status </w:t>
      </w:r>
      <w:r w:rsidRPr="00227622">
        <w:rPr>
          <w:rFonts w:cs="Calibri"/>
          <w:b/>
          <w:i/>
          <w:iCs w:val="0"/>
          <w:noProof w:val="0"/>
          <w:szCs w:val="24"/>
          <w:highlight w:val="yellow"/>
          <w:lang w:val="en-NZ" w:eastAsia="en-AU"/>
        </w:rPr>
        <w:t>text relevant to country.</w:t>
      </w:r>
    </w:p>
    <w:p w14:paraId="00A6711C" w14:textId="77777777" w:rsidR="00FD5CE0" w:rsidRPr="00E91E48" w:rsidRDefault="00FD5CE0" w:rsidP="00FD5CE0">
      <w:pPr>
        <w:pStyle w:val="BodyText10"/>
        <w:rPr>
          <w:rFonts w:cs="Calibri"/>
          <w:b/>
          <w:i/>
          <w:iCs w:val="0"/>
          <w:noProof w:val="0"/>
          <w:szCs w:val="24"/>
          <w:lang w:val="en-NZ" w:eastAsia="en-AU"/>
        </w:rPr>
      </w:pPr>
    </w:p>
    <w:p w14:paraId="0C4DE670" w14:textId="77777777" w:rsidR="00FD5CE0" w:rsidRPr="00346454" w:rsidRDefault="00FD5CE0" w:rsidP="00FD5CE0">
      <w:pPr>
        <w:rPr>
          <w:b/>
          <w:u w:val="single"/>
        </w:rPr>
      </w:pPr>
      <w:r w:rsidRPr="00E91E48">
        <w:rPr>
          <w:b/>
          <w:highlight w:val="yellow"/>
          <w:u w:val="single"/>
        </w:rPr>
        <w:t>Status: Fair</w:t>
      </w:r>
      <w:r w:rsidRPr="00E91E48">
        <w:rPr>
          <w:b/>
          <w:highlight w:val="yellow"/>
          <w:u w:val="single"/>
        </w:rPr>
        <w:tab/>
        <w:t xml:space="preserve">Trend: Deteriorating </w:t>
      </w:r>
      <w:r w:rsidRPr="00E91E48">
        <w:rPr>
          <w:b/>
          <w:highlight w:val="yellow"/>
          <w:u w:val="single"/>
        </w:rPr>
        <w:tab/>
        <w:t>Data Confidence: High</w:t>
      </w:r>
    </w:p>
    <w:p w14:paraId="238E110F" w14:textId="77777777" w:rsidR="00FD5CE0" w:rsidRPr="00E91E48"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included related indicator icon and any graphs/figures that may be applicable.</w:t>
      </w:r>
    </w:p>
    <w:p w14:paraId="1C313E89" w14:textId="77777777" w:rsidR="00FD5CE0" w:rsidRDefault="00FD5CE0" w:rsidP="00FD5CE0"/>
    <w:p w14:paraId="2838D3F1" w14:textId="77777777" w:rsidR="00FD5CE0" w:rsidRPr="003467AF" w:rsidRDefault="00FD5CE0" w:rsidP="00FD5CE0">
      <w:pPr>
        <w:rPr>
          <w:rFonts w:asciiTheme="minorHAnsi" w:hAnsiTheme="minorHAnsi" w:cstheme="minorHAnsi"/>
          <w:szCs w:val="24"/>
        </w:rPr>
      </w:pPr>
      <w:r>
        <w:rPr>
          <w:rFonts w:asciiTheme="minorHAnsi" w:hAnsiTheme="minorHAnsi" w:cstheme="minorHAnsi"/>
          <w:b/>
          <w:szCs w:val="24"/>
        </w:rPr>
        <w:t>Impact</w:t>
      </w:r>
    </w:p>
    <w:p w14:paraId="27278F4B" w14:textId="77777777" w:rsidR="00FD5CE0" w:rsidRPr="00E91E48"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33B0FE0F" w14:textId="77777777" w:rsidR="00FD5CE0" w:rsidRPr="00FE6B55" w:rsidRDefault="00FD5CE0" w:rsidP="00FD5CE0">
      <w:pPr>
        <w:jc w:val="both"/>
        <w:rPr>
          <w:rFonts w:ascii="Arial" w:hAnsi="Arial" w:cs="Arial"/>
          <w:b/>
          <w:szCs w:val="24"/>
        </w:rPr>
      </w:pPr>
    </w:p>
    <w:p w14:paraId="280F646C" w14:textId="77777777" w:rsidR="00FD5CE0" w:rsidRPr="00934EB9" w:rsidRDefault="00FD5CE0" w:rsidP="00FD5CE0">
      <w:pPr>
        <w:rPr>
          <w:rFonts w:asciiTheme="minorHAnsi" w:hAnsiTheme="minorHAnsi" w:cstheme="minorHAnsi"/>
          <w:i/>
          <w:szCs w:val="24"/>
        </w:rPr>
      </w:pPr>
      <w:r w:rsidRPr="00346454">
        <w:rPr>
          <w:rFonts w:asciiTheme="minorHAnsi" w:hAnsiTheme="minorHAnsi" w:cstheme="minorHAnsi"/>
          <w:b/>
          <w:szCs w:val="24"/>
        </w:rPr>
        <w:t>Responses</w:t>
      </w:r>
      <w:r>
        <w:rPr>
          <w:rFonts w:asciiTheme="minorHAnsi" w:hAnsiTheme="minorHAnsi" w:cstheme="minorHAnsi"/>
          <w:b/>
          <w:szCs w:val="24"/>
        </w:rPr>
        <w:t xml:space="preserve"> and Recommendations</w:t>
      </w:r>
    </w:p>
    <w:p w14:paraId="718C52B1" w14:textId="77777777" w:rsidR="00FD5CE0" w:rsidRDefault="00FD5CE0" w:rsidP="00FD5CE0">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2F4D557D" w14:textId="77777777" w:rsidR="00FD5CE0" w:rsidRPr="00E91E48" w:rsidRDefault="00FD5CE0" w:rsidP="00FD5CE0">
      <w:pPr>
        <w:pStyle w:val="BodyText10"/>
        <w:rPr>
          <w:rFonts w:cs="Calibri"/>
          <w:b/>
          <w:i/>
          <w:iCs w:val="0"/>
          <w:noProof w:val="0"/>
          <w:szCs w:val="24"/>
          <w:lang w:val="en-NZ" w:eastAsia="en-AU"/>
        </w:rPr>
      </w:pPr>
    </w:p>
    <w:p w14:paraId="44D55DF9" w14:textId="77777777" w:rsidR="00FD5CE0" w:rsidRPr="00934EB9" w:rsidRDefault="00FD5CE0" w:rsidP="00FD5CE0">
      <w:pPr>
        <w:rPr>
          <w:rFonts w:asciiTheme="minorHAnsi" w:hAnsiTheme="minorHAnsi" w:cstheme="minorHAnsi"/>
          <w:i/>
          <w:szCs w:val="24"/>
        </w:rPr>
      </w:pPr>
      <w:r>
        <w:rPr>
          <w:rFonts w:asciiTheme="minorHAnsi" w:hAnsiTheme="minorHAnsi" w:cstheme="minorHAnsi"/>
          <w:b/>
          <w:szCs w:val="24"/>
        </w:rPr>
        <w:t>Sources</w:t>
      </w:r>
    </w:p>
    <w:p w14:paraId="4882F0D3" w14:textId="77777777" w:rsidR="00FD5CE0" w:rsidRPr="00227622" w:rsidRDefault="00FD5CE0" w:rsidP="00FD5CE0">
      <w:pPr>
        <w:rPr>
          <w:b/>
          <w:i/>
        </w:rPr>
      </w:pPr>
      <w:r w:rsidRPr="00E91E48">
        <w:rPr>
          <w:rFonts w:asciiTheme="minorHAnsi" w:eastAsiaTheme="minorHAnsi" w:hAnsiTheme="minorHAnsi" w:cstheme="minorHAnsi"/>
          <w:b/>
          <w:i/>
          <w:iCs/>
          <w:color w:val="292526"/>
          <w:sz w:val="24"/>
          <w:szCs w:val="24"/>
          <w:highlight w:val="yellow"/>
        </w:rPr>
        <w:t>Include any relevant sources.</w:t>
      </w:r>
    </w:p>
    <w:p w14:paraId="625DA08C" w14:textId="77777777" w:rsidR="00FD5CE0" w:rsidRDefault="00FD5CE0" w:rsidP="00FD5CE0">
      <w:pPr>
        <w:pStyle w:val="BodyText10"/>
        <w:rPr>
          <w:rFonts w:cs="Calibri"/>
          <w:b/>
          <w:i/>
          <w:iCs w:val="0"/>
          <w:noProof w:val="0"/>
          <w:szCs w:val="24"/>
          <w:lang w:val="en-NZ" w:eastAsia="en-AU"/>
        </w:rPr>
      </w:pPr>
    </w:p>
    <w:p w14:paraId="3CE50928" w14:textId="77777777" w:rsidR="00FD5CE0" w:rsidRPr="00E91E48" w:rsidRDefault="00FD5CE0" w:rsidP="00FD5CE0">
      <w:pPr>
        <w:pStyle w:val="BodyText10"/>
        <w:rPr>
          <w:rFonts w:cs="Calibri"/>
          <w:b/>
          <w:i/>
          <w:iCs w:val="0"/>
          <w:noProof w:val="0"/>
          <w:szCs w:val="24"/>
          <w:lang w:val="en-NZ" w:eastAsia="en-AU"/>
        </w:rPr>
      </w:pPr>
      <w:r w:rsidRPr="008375ED">
        <w:rPr>
          <w:rFonts w:cs="Calibri"/>
          <w:b/>
          <w:i/>
          <w:iCs w:val="0"/>
          <w:noProof w:val="0"/>
          <w:szCs w:val="24"/>
          <w:highlight w:val="yellow"/>
          <w:lang w:val="en-NZ" w:eastAsia="en-AU"/>
        </w:rPr>
        <w:t>Repeat this format for each theme chosen for the country’s report.</w:t>
      </w:r>
    </w:p>
    <w:p w14:paraId="5309D664" w14:textId="77777777" w:rsidR="00E05CA1" w:rsidRDefault="00E05CA1">
      <w:r>
        <w:br w:type="page"/>
      </w:r>
    </w:p>
    <w:p w14:paraId="149F41C3" w14:textId="77777777" w:rsidR="00E05CA1" w:rsidRPr="00FE6B55" w:rsidRDefault="00E05CA1" w:rsidP="00E05CA1">
      <w:pPr>
        <w:rPr>
          <w:rFonts w:cs="Calibri"/>
          <w:sz w:val="40"/>
          <w:szCs w:val="40"/>
          <w:lang w:eastAsia="en-AU"/>
        </w:rPr>
      </w:pPr>
    </w:p>
    <w:p w14:paraId="3CAA89EA" w14:textId="77777777" w:rsidR="00E05CA1" w:rsidRPr="00FE6B55" w:rsidRDefault="00E05CA1" w:rsidP="00E05CA1">
      <w:pPr>
        <w:rPr>
          <w:rFonts w:cs="Calibri"/>
          <w:i/>
          <w:sz w:val="24"/>
          <w:szCs w:val="24"/>
          <w:lang w:eastAsia="en-AU"/>
        </w:rPr>
      </w:pPr>
      <w:r w:rsidRPr="00A974FD">
        <w:rPr>
          <w:rFonts w:cs="Calibri"/>
          <w:iCs/>
          <w:noProof/>
          <w:sz w:val="40"/>
          <w:szCs w:val="40"/>
          <w:lang w:val="en-AU" w:eastAsia="en-AU"/>
        </w:rPr>
        <mc:AlternateContent>
          <mc:Choice Requires="wps">
            <w:drawing>
              <wp:anchor distT="0" distB="0" distL="114300" distR="114300" simplePos="0" relativeHeight="252004352" behindDoc="0" locked="0" layoutInCell="1" allowOverlap="1" wp14:anchorId="3A245F72" wp14:editId="1A6C792C">
                <wp:simplePos x="0" y="0"/>
                <wp:positionH relativeFrom="column">
                  <wp:posOffset>-590550</wp:posOffset>
                </wp:positionH>
                <wp:positionV relativeFrom="paragraph">
                  <wp:posOffset>66675</wp:posOffset>
                </wp:positionV>
                <wp:extent cx="7325360" cy="526415"/>
                <wp:effectExtent l="19050" t="19050" r="46990" b="6413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chemeClr val="accent6">
                            <a:lumMod val="7500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3B729631" w14:textId="6A8ABB97" w:rsidR="0045734F" w:rsidRPr="00526ACB" w:rsidRDefault="0045734F" w:rsidP="00E05CA1">
                            <w:pPr>
                              <w:jc w:val="center"/>
                              <w:rPr>
                                <w:color w:val="FFFFFF" w:themeColor="background1"/>
                                <w:sz w:val="40"/>
                                <w:szCs w:val="40"/>
                              </w:rPr>
                            </w:pPr>
                            <w:r>
                              <w:rPr>
                                <w:color w:val="FFFFFF" w:themeColor="background1"/>
                                <w:sz w:val="40"/>
                                <w:szCs w:val="40"/>
                              </w:rPr>
                              <w:t>THEME 6: BUILT ENVIRONMENT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45F72" id="Text Box 76" o:spid="_x0000_s1144" type="#_x0000_t202" style="position:absolute;margin-left:-46.5pt;margin-top:5.25pt;width:576.8pt;height:41.4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" fillcolor="#e36c0a [2409]" strokecolor="#f2f2f2 [3041]" strokeweight="3pt">
                <v:shadow on="t" color="#3f3151 [1607]" opacity=".5" offset="1pt"/>
                <v:textbox>
                  <w:txbxContent>
                    <w:p w14:paraId="3B729631" w14:textId="6A8ABB97" w:rsidR="0045734F" w:rsidRPr="00526ACB" w:rsidRDefault="0045734F" w:rsidP="00E05CA1">
                      <w:pPr>
                        <w:jc w:val="center"/>
                        <w:rPr>
                          <w:color w:val="FFFFFF" w:themeColor="background1"/>
                          <w:sz w:val="40"/>
                          <w:szCs w:val="40"/>
                        </w:rPr>
                      </w:pPr>
                      <w:r>
                        <w:rPr>
                          <w:color w:val="FFFFFF" w:themeColor="background1"/>
                          <w:sz w:val="40"/>
                          <w:szCs w:val="40"/>
                        </w:rPr>
                        <w:t>THEME 6: BUILT ENVIRONMENT</w:t>
                      </w:r>
                    </w:p>
                  </w:txbxContent>
                </v:textbox>
              </v:shape>
            </w:pict>
          </mc:Fallback>
        </mc:AlternateContent>
      </w:r>
    </w:p>
    <w:p w14:paraId="7579B90F" w14:textId="77777777" w:rsidR="00E05CA1" w:rsidRPr="00FE6B55" w:rsidRDefault="00E05CA1" w:rsidP="00E05CA1">
      <w:pPr>
        <w:rPr>
          <w:rFonts w:cs="Calibri"/>
          <w:sz w:val="40"/>
          <w:szCs w:val="40"/>
          <w:lang w:eastAsia="en-AU"/>
        </w:rPr>
      </w:pPr>
    </w:p>
    <w:p w14:paraId="59BD7998" w14:textId="77777777" w:rsidR="00E05CA1" w:rsidRDefault="00E05CA1" w:rsidP="00E05CA1">
      <w:pPr>
        <w:pStyle w:val="BodyText10"/>
        <w:rPr>
          <w:rFonts w:cs="Calibri"/>
          <w:b/>
          <w:iCs w:val="0"/>
          <w:noProof w:val="0"/>
          <w:szCs w:val="24"/>
          <w:lang w:val="en-NZ" w:eastAsia="en-AU"/>
        </w:rPr>
      </w:pPr>
      <w:r w:rsidRPr="00227622">
        <w:rPr>
          <w:rFonts w:cs="Calibri"/>
          <w:b/>
          <w:iCs w:val="0"/>
          <w:noProof w:val="0"/>
          <w:szCs w:val="24"/>
          <w:lang w:val="en-NZ" w:eastAsia="en-AU"/>
        </w:rPr>
        <w:t>Overview</w:t>
      </w:r>
    </w:p>
    <w:p w14:paraId="54EEB3E1" w14:textId="77777777" w:rsidR="00E05CA1" w:rsidRPr="00227622" w:rsidRDefault="00E05CA1" w:rsidP="00E05CA1">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Write text relevant to country.</w:t>
      </w:r>
    </w:p>
    <w:p w14:paraId="64779BA6" w14:textId="77777777" w:rsidR="00E05CA1" w:rsidRPr="00FE6B55" w:rsidRDefault="00E05CA1" w:rsidP="00E05CA1">
      <w:pPr>
        <w:rPr>
          <w:rFonts w:cs="Calibri"/>
          <w:sz w:val="40"/>
          <w:szCs w:val="40"/>
          <w:lang w:eastAsia="en-AU"/>
        </w:rPr>
      </w:pPr>
      <w:r w:rsidRPr="003467AF">
        <w:rPr>
          <w:rFonts w:cs="Calibri"/>
          <w:iCs/>
          <w:sz w:val="40"/>
          <w:szCs w:val="40"/>
          <w:lang w:eastAsia="en-AU"/>
        </w:rPr>
        <w:br w:type="page"/>
      </w:r>
    </w:p>
    <w:p w14:paraId="5B9B1222" w14:textId="77777777" w:rsidR="00E05CA1" w:rsidRPr="00FE6B55" w:rsidRDefault="00E05CA1" w:rsidP="00E05CA1">
      <w:pPr>
        <w:pStyle w:val="BodyText10"/>
        <w:rPr>
          <w:rFonts w:cs="Calibri"/>
          <w:iCs w:val="0"/>
          <w:noProof w:val="0"/>
          <w:sz w:val="40"/>
          <w:szCs w:val="40"/>
          <w:lang w:val="en-NZ" w:eastAsia="en-AU"/>
        </w:rPr>
      </w:pPr>
      <w:r w:rsidRPr="00A974FD">
        <w:rPr>
          <w:rFonts w:cs="Calibri"/>
          <w:iCs w:val="0"/>
          <w:sz w:val="40"/>
          <w:szCs w:val="40"/>
          <w:lang w:val="en-AU" w:eastAsia="en-AU"/>
        </w:rPr>
        <mc:AlternateContent>
          <mc:Choice Requires="wps">
            <w:drawing>
              <wp:anchor distT="0" distB="0" distL="114300" distR="114300" simplePos="0" relativeHeight="252001280" behindDoc="0" locked="0" layoutInCell="1" allowOverlap="1" wp14:anchorId="49E544FB" wp14:editId="4E714149">
                <wp:simplePos x="0" y="0"/>
                <wp:positionH relativeFrom="column">
                  <wp:posOffset>-642117</wp:posOffset>
                </wp:positionH>
                <wp:positionV relativeFrom="paragraph">
                  <wp:posOffset>-91809</wp:posOffset>
                </wp:positionV>
                <wp:extent cx="7325360" cy="526415"/>
                <wp:effectExtent l="19050" t="19050" r="46990" b="6413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chemeClr val="accent6">
                            <a:lumMod val="7500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35F8A3CD" w14:textId="16CF8E1F" w:rsidR="0045734F" w:rsidRPr="00526ACB" w:rsidRDefault="0045734F" w:rsidP="00E05CA1">
                            <w:pPr>
                              <w:jc w:val="center"/>
                              <w:rPr>
                                <w:color w:val="FFFFFF" w:themeColor="background1"/>
                                <w:sz w:val="40"/>
                                <w:szCs w:val="40"/>
                              </w:rPr>
                            </w:pPr>
                            <w:r>
                              <w:rPr>
                                <w:color w:val="FFFFFF" w:themeColor="background1"/>
                                <w:sz w:val="40"/>
                                <w:szCs w:val="40"/>
                              </w:rPr>
                              <w:t>BUILT ENVIRONMENT HIGHLIGHTS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544FB" id="Text Box 77" o:spid="_x0000_s1145" type="#_x0000_t202" style="position:absolute;margin-left:-50.55pt;margin-top:-7.25pt;width:576.8pt;height:41.4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" fillcolor="#e36c0a [2409]" strokecolor="#f2f2f2 [3041]" strokeweight="3pt">
                <v:shadow on="t" color="#3f3151 [1607]" opacity=".5" offset="1pt"/>
                <v:textbox>
                  <w:txbxContent>
                    <w:p w14:paraId="35F8A3CD" w14:textId="16CF8E1F" w:rsidR="0045734F" w:rsidRPr="00526ACB" w:rsidRDefault="0045734F" w:rsidP="00E05CA1">
                      <w:pPr>
                        <w:jc w:val="center"/>
                        <w:rPr>
                          <w:color w:val="FFFFFF" w:themeColor="background1"/>
                          <w:sz w:val="40"/>
                          <w:szCs w:val="40"/>
                        </w:rPr>
                      </w:pPr>
                      <w:r>
                        <w:rPr>
                          <w:color w:val="FFFFFF" w:themeColor="background1"/>
                          <w:sz w:val="40"/>
                          <w:szCs w:val="40"/>
                        </w:rPr>
                        <w:t>BUILT ENVIRONMENT HIGHLIGHTS</w:t>
                      </w:r>
                    </w:p>
                  </w:txbxContent>
                </v:textbox>
              </v:shape>
            </w:pict>
          </mc:Fallback>
        </mc:AlternateContent>
      </w:r>
    </w:p>
    <w:p w14:paraId="67139298" w14:textId="77777777" w:rsidR="00E05CA1" w:rsidRPr="003467AF" w:rsidRDefault="00E05CA1" w:rsidP="00E05CA1">
      <w:pPr>
        <w:pStyle w:val="BodyText1"/>
      </w:pPr>
    </w:p>
    <w:p w14:paraId="74EBAECD" w14:textId="77777777" w:rsidR="00E05CA1" w:rsidRPr="00227622" w:rsidRDefault="00E05CA1" w:rsidP="00E05CA1">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Update chart relevant to country.</w:t>
      </w:r>
    </w:p>
    <w:p w14:paraId="109DE9A8" w14:textId="77777777" w:rsidR="00E05CA1" w:rsidRPr="003467AF" w:rsidRDefault="00E05CA1" w:rsidP="00E05CA1">
      <w:pPr>
        <w:pStyle w:val="BodyText1"/>
      </w:pPr>
      <w:r w:rsidRPr="00A974FD">
        <w:rPr>
          <w:noProof/>
          <w:lang w:val="en-AU"/>
        </w:rPr>
        <mc:AlternateContent>
          <mc:Choice Requires="wps">
            <w:drawing>
              <wp:anchor distT="0" distB="0" distL="114300" distR="114300" simplePos="0" relativeHeight="251983872" behindDoc="0" locked="0" layoutInCell="1" allowOverlap="1" wp14:anchorId="7EF86EB3" wp14:editId="1BBBD1C6">
                <wp:simplePos x="0" y="0"/>
                <wp:positionH relativeFrom="column">
                  <wp:posOffset>2514600</wp:posOffset>
                </wp:positionH>
                <wp:positionV relativeFrom="paragraph">
                  <wp:posOffset>255905</wp:posOffset>
                </wp:positionV>
                <wp:extent cx="2115820" cy="590550"/>
                <wp:effectExtent l="0" t="0" r="17780" b="1905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590550"/>
                        </a:xfrm>
                        <a:prstGeom prst="rect">
                          <a:avLst/>
                        </a:prstGeom>
                        <a:solidFill>
                          <a:srgbClr val="FFFFFF"/>
                        </a:solidFill>
                        <a:ln w="9525">
                          <a:solidFill>
                            <a:srgbClr val="000000"/>
                          </a:solidFill>
                          <a:miter lim="800000"/>
                          <a:headEnd/>
                          <a:tailEnd/>
                        </a:ln>
                      </wps:spPr>
                      <wps:txbx>
                        <w:txbxContent>
                          <w:p w14:paraId="1EB0CCB0" w14:textId="77777777" w:rsidR="0045734F" w:rsidRPr="00B81044" w:rsidRDefault="0045734F" w:rsidP="00E05CA1">
                            <w:pPr>
                              <w:jc w:val="center"/>
                              <w:rPr>
                                <w:b/>
                                <w:sz w:val="28"/>
                                <w:szCs w:val="28"/>
                              </w:rPr>
                            </w:pPr>
                            <w:r>
                              <w:rPr>
                                <w:b/>
                                <w:sz w:val="28"/>
                                <w:szCs w:val="28"/>
                              </w:rPr>
                              <w:t>KEY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86EB3" id="Text Box 79" o:spid="_x0000_s1146" type="#_x0000_t202" style="position:absolute;margin-left:198pt;margin-top:20.15pt;width:166.6pt;height:46.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">
                <v:textbox>
                  <w:txbxContent>
                    <w:p w14:paraId="1EB0CCB0" w14:textId="77777777" w:rsidR="0045734F" w:rsidRPr="00B81044" w:rsidRDefault="0045734F" w:rsidP="00E05CA1">
                      <w:pPr>
                        <w:jc w:val="center"/>
                        <w:rPr>
                          <w:b/>
                          <w:sz w:val="28"/>
                          <w:szCs w:val="28"/>
                        </w:rPr>
                      </w:pPr>
                      <w:r>
                        <w:rPr>
                          <w:b/>
                          <w:sz w:val="28"/>
                          <w:szCs w:val="28"/>
                        </w:rPr>
                        <w:t>KEY FINDINGS</w:t>
                      </w:r>
                    </w:p>
                  </w:txbxContent>
                </v:textbox>
              </v:shape>
            </w:pict>
          </mc:Fallback>
        </mc:AlternateContent>
      </w:r>
      <w:r w:rsidRPr="00FE6B55">
        <w:rPr>
          <w:noProof/>
          <w:lang w:val="en-AU"/>
        </w:rPr>
        <mc:AlternateContent>
          <mc:Choice Requires="wps">
            <w:drawing>
              <wp:anchor distT="0" distB="0" distL="114300" distR="114300" simplePos="0" relativeHeight="251992064" behindDoc="0" locked="0" layoutInCell="1" allowOverlap="1" wp14:anchorId="0F6B5F71" wp14:editId="2539229B">
                <wp:simplePos x="0" y="0"/>
                <wp:positionH relativeFrom="column">
                  <wp:posOffset>4606925</wp:posOffset>
                </wp:positionH>
                <wp:positionV relativeFrom="paragraph">
                  <wp:posOffset>238760</wp:posOffset>
                </wp:positionV>
                <wp:extent cx="2150745" cy="590550"/>
                <wp:effectExtent l="6350" t="10160" r="5080" b="889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590550"/>
                        </a:xfrm>
                        <a:prstGeom prst="rect">
                          <a:avLst/>
                        </a:prstGeom>
                        <a:solidFill>
                          <a:srgbClr val="FFFFFF"/>
                        </a:solidFill>
                        <a:ln w="9525">
                          <a:solidFill>
                            <a:srgbClr val="000000"/>
                          </a:solidFill>
                          <a:miter lim="800000"/>
                          <a:headEnd/>
                          <a:tailEnd/>
                        </a:ln>
                      </wps:spPr>
                      <wps:txbx>
                        <w:txbxContent>
                          <w:p w14:paraId="7FA92DE9" w14:textId="77777777" w:rsidR="0045734F" w:rsidRPr="00B81044" w:rsidRDefault="0045734F" w:rsidP="00E05CA1">
                            <w:pPr>
                              <w:jc w:val="center"/>
                              <w:rPr>
                                <w:b/>
                                <w:sz w:val="28"/>
                                <w:szCs w:val="28"/>
                              </w:rPr>
                            </w:pPr>
                            <w:r>
                              <w:rPr>
                                <w:b/>
                                <w:sz w:val="28"/>
                                <w:szCs w:val="28"/>
                              </w:rPr>
                              <w:t>RESPONSE and RECOMENDATIONS</w:t>
                            </w:r>
                          </w:p>
                          <w:p w14:paraId="185349C5" w14:textId="77777777" w:rsidR="0045734F" w:rsidRPr="00375143" w:rsidRDefault="0045734F" w:rsidP="00E05CA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B5F71" id="Text Box 80" o:spid="_x0000_s1147" type="#_x0000_t202" style="position:absolute;margin-left:362.75pt;margin-top:18.8pt;width:169.35pt;height:46.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">
                <v:textbox>
                  <w:txbxContent>
                    <w:p w14:paraId="7FA92DE9" w14:textId="77777777" w:rsidR="0045734F" w:rsidRPr="00B81044" w:rsidRDefault="0045734F" w:rsidP="00E05CA1">
                      <w:pPr>
                        <w:jc w:val="center"/>
                        <w:rPr>
                          <w:b/>
                          <w:sz w:val="28"/>
                          <w:szCs w:val="28"/>
                        </w:rPr>
                      </w:pPr>
                      <w:r>
                        <w:rPr>
                          <w:b/>
                          <w:sz w:val="28"/>
                          <w:szCs w:val="28"/>
                        </w:rPr>
                        <w:t>RESPONSE and RECOMENDATIONS</w:t>
                      </w:r>
                    </w:p>
                    <w:p w14:paraId="185349C5" w14:textId="77777777" w:rsidR="0045734F" w:rsidRPr="00375143" w:rsidRDefault="0045734F" w:rsidP="00E05CA1">
                      <w:pPr>
                        <w:rPr>
                          <w:szCs w:val="28"/>
                        </w:rPr>
                      </w:pPr>
                    </w:p>
                  </w:txbxContent>
                </v:textbox>
              </v:shape>
            </w:pict>
          </mc:Fallback>
        </mc:AlternateContent>
      </w:r>
      <w:r w:rsidRPr="00FE6B55">
        <w:rPr>
          <w:noProof/>
          <w:lang w:val="en-AU"/>
        </w:rPr>
        <mc:AlternateContent>
          <mc:Choice Requires="wps">
            <w:drawing>
              <wp:anchor distT="0" distB="0" distL="114300" distR="114300" simplePos="0" relativeHeight="251982848" behindDoc="0" locked="0" layoutInCell="1" allowOverlap="1" wp14:anchorId="1BF162C3" wp14:editId="16668D23">
                <wp:simplePos x="0" y="0"/>
                <wp:positionH relativeFrom="column">
                  <wp:posOffset>810260</wp:posOffset>
                </wp:positionH>
                <wp:positionV relativeFrom="paragraph">
                  <wp:posOffset>238760</wp:posOffset>
                </wp:positionV>
                <wp:extent cx="1616710" cy="590550"/>
                <wp:effectExtent l="10160" t="10160" r="11430" b="889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90550"/>
                        </a:xfrm>
                        <a:prstGeom prst="rect">
                          <a:avLst/>
                        </a:prstGeom>
                        <a:solidFill>
                          <a:srgbClr val="FFFFFF"/>
                        </a:solidFill>
                        <a:ln w="9525">
                          <a:solidFill>
                            <a:srgbClr val="000000"/>
                          </a:solidFill>
                          <a:miter lim="800000"/>
                          <a:headEnd/>
                          <a:tailEnd/>
                        </a:ln>
                      </wps:spPr>
                      <wps:txbx>
                        <w:txbxContent>
                          <w:p w14:paraId="4E41C370" w14:textId="77777777" w:rsidR="0045734F" w:rsidRPr="00B81044" w:rsidRDefault="0045734F" w:rsidP="00E05CA1">
                            <w:pPr>
                              <w:jc w:val="center"/>
                              <w:rPr>
                                <w:b/>
                                <w:sz w:val="28"/>
                                <w:szCs w:val="28"/>
                              </w:rPr>
                            </w:pPr>
                            <w:r>
                              <w:rPr>
                                <w:b/>
                                <w:sz w:val="28"/>
                                <w:szCs w:val="28"/>
                              </w:rPr>
                              <w:t>STATUS and</w:t>
                            </w:r>
                            <w:r w:rsidRPr="00B81044">
                              <w:rPr>
                                <w:b/>
                                <w:sz w:val="28"/>
                                <w:szCs w:val="28"/>
                              </w:rPr>
                              <w:t xml:space="preserve"> TREND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162C3" id="Text Box 81" o:spid="_x0000_s1148" type="#_x0000_t202" style="position:absolute;margin-left:63.8pt;margin-top:18.8pt;width:127.3pt;height:46.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">
                <v:textbox>
                  <w:txbxContent>
                    <w:p w14:paraId="4E41C370" w14:textId="77777777" w:rsidR="0045734F" w:rsidRPr="00B81044" w:rsidRDefault="0045734F" w:rsidP="00E05CA1">
                      <w:pPr>
                        <w:jc w:val="center"/>
                        <w:rPr>
                          <w:b/>
                          <w:sz w:val="28"/>
                          <w:szCs w:val="28"/>
                        </w:rPr>
                      </w:pPr>
                      <w:r>
                        <w:rPr>
                          <w:b/>
                          <w:sz w:val="28"/>
                          <w:szCs w:val="28"/>
                        </w:rPr>
                        <w:t>STATUS and</w:t>
                      </w:r>
                      <w:r w:rsidRPr="00B81044">
                        <w:rPr>
                          <w:b/>
                          <w:sz w:val="28"/>
                          <w:szCs w:val="28"/>
                        </w:rPr>
                        <w:t xml:space="preserve"> TREND </w:t>
                      </w:r>
                    </w:p>
                  </w:txbxContent>
                </v:textbox>
              </v:shape>
            </w:pict>
          </mc:Fallback>
        </mc:AlternateContent>
      </w:r>
      <w:r w:rsidRPr="00FE6B55">
        <w:rPr>
          <w:noProof/>
          <w:lang w:val="en-AU"/>
        </w:rPr>
        <mc:AlternateContent>
          <mc:Choice Requires="wps">
            <w:drawing>
              <wp:anchor distT="0" distB="0" distL="114300" distR="114300" simplePos="0" relativeHeight="251981824" behindDoc="0" locked="0" layoutInCell="1" allowOverlap="1" wp14:anchorId="77413753" wp14:editId="1BF47386">
                <wp:simplePos x="0" y="0"/>
                <wp:positionH relativeFrom="column">
                  <wp:posOffset>-567690</wp:posOffset>
                </wp:positionH>
                <wp:positionV relativeFrom="paragraph">
                  <wp:posOffset>238760</wp:posOffset>
                </wp:positionV>
                <wp:extent cx="1345565" cy="590550"/>
                <wp:effectExtent l="13335" t="10160" r="12700" b="889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590550"/>
                        </a:xfrm>
                        <a:prstGeom prst="rect">
                          <a:avLst/>
                        </a:prstGeom>
                        <a:solidFill>
                          <a:srgbClr val="FFFFFF"/>
                        </a:solidFill>
                        <a:ln w="9525">
                          <a:solidFill>
                            <a:srgbClr val="000000"/>
                          </a:solidFill>
                          <a:miter lim="800000"/>
                          <a:headEnd/>
                          <a:tailEnd/>
                        </a:ln>
                      </wps:spPr>
                      <wps:txbx>
                        <w:txbxContent>
                          <w:p w14:paraId="4BF3745B" w14:textId="77777777" w:rsidR="0045734F" w:rsidRPr="00B81044" w:rsidRDefault="0045734F" w:rsidP="00E05CA1">
                            <w:pPr>
                              <w:jc w:val="center"/>
                              <w:rPr>
                                <w:b/>
                                <w:sz w:val="28"/>
                                <w:szCs w:val="28"/>
                              </w:rPr>
                            </w:pPr>
                            <w:r>
                              <w:rPr>
                                <w:b/>
                                <w:sz w:val="28"/>
                                <w:szCs w:val="28"/>
                              </w:rPr>
                              <w:t>TOPIC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13753" id="Text Box 82" o:spid="_x0000_s1149" type="#_x0000_t202" style="position:absolute;margin-left:-44.7pt;margin-top:18.8pt;width:105.95pt;height:46.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">
                <v:textbox>
                  <w:txbxContent>
                    <w:p w14:paraId="4BF3745B" w14:textId="77777777" w:rsidR="0045734F" w:rsidRPr="00B81044" w:rsidRDefault="0045734F" w:rsidP="00E05CA1">
                      <w:pPr>
                        <w:jc w:val="center"/>
                        <w:rPr>
                          <w:b/>
                          <w:sz w:val="28"/>
                          <w:szCs w:val="28"/>
                        </w:rPr>
                      </w:pPr>
                      <w:r>
                        <w:rPr>
                          <w:b/>
                          <w:sz w:val="28"/>
                          <w:szCs w:val="28"/>
                        </w:rPr>
                        <w:t>TOPIC</w:t>
                      </w:r>
                    </w:p>
                  </w:txbxContent>
                </v:textbox>
              </v:shape>
            </w:pict>
          </mc:Fallback>
        </mc:AlternateContent>
      </w:r>
    </w:p>
    <w:p w14:paraId="15199D30" w14:textId="77777777" w:rsidR="00E05CA1" w:rsidRPr="003467AF" w:rsidRDefault="00E05CA1" w:rsidP="00E05CA1">
      <w:pPr>
        <w:pStyle w:val="BodyText1"/>
      </w:pPr>
    </w:p>
    <w:p w14:paraId="12AFF509" w14:textId="77777777" w:rsidR="00E05CA1" w:rsidRPr="003467AF" w:rsidRDefault="00E05CA1" w:rsidP="00E05CA1">
      <w:pPr>
        <w:pStyle w:val="BodyText1"/>
      </w:pPr>
    </w:p>
    <w:p w14:paraId="03580F66" w14:textId="69E25F1D" w:rsidR="00E05CA1" w:rsidRPr="003467AF" w:rsidRDefault="00E05CA1" w:rsidP="00E05CA1">
      <w:pPr>
        <w:pStyle w:val="BodyText1"/>
      </w:pPr>
      <w:r w:rsidRPr="00A974FD">
        <w:rPr>
          <w:noProof/>
          <w:lang w:val="en-AU"/>
        </w:rPr>
        <mc:AlternateContent>
          <mc:Choice Requires="wps">
            <w:drawing>
              <wp:anchor distT="0" distB="0" distL="114300" distR="114300" simplePos="0" relativeHeight="251993088" behindDoc="0" locked="0" layoutInCell="1" allowOverlap="1" wp14:anchorId="0C00A5A3" wp14:editId="0FDF1C69">
                <wp:simplePos x="0" y="0"/>
                <wp:positionH relativeFrom="column">
                  <wp:posOffset>4600575</wp:posOffset>
                </wp:positionH>
                <wp:positionV relativeFrom="paragraph">
                  <wp:posOffset>40005</wp:posOffset>
                </wp:positionV>
                <wp:extent cx="2150745" cy="2458085"/>
                <wp:effectExtent l="0" t="0" r="33655" b="3111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458085"/>
                        </a:xfrm>
                        <a:prstGeom prst="rect">
                          <a:avLst/>
                        </a:prstGeom>
                        <a:solidFill>
                          <a:srgbClr val="FFFFFF"/>
                        </a:solidFill>
                        <a:ln w="9525">
                          <a:solidFill>
                            <a:srgbClr val="000000"/>
                          </a:solidFill>
                          <a:miter lim="800000"/>
                          <a:headEnd/>
                          <a:tailEnd/>
                        </a:ln>
                      </wps:spPr>
                      <wps:txbx>
                        <w:txbxContent>
                          <w:p w14:paraId="55C3AAA3" w14:textId="77777777" w:rsidR="0045734F" w:rsidRPr="00F55E74" w:rsidRDefault="0045734F" w:rsidP="00E05CA1">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0A5A3" id="Text Box 83" o:spid="_x0000_s1150" type="#_x0000_t202" style="position:absolute;margin-left:362.25pt;margin-top:3.15pt;width:169.35pt;height:193.5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">
                <v:textbox>
                  <w:txbxContent>
                    <w:p w14:paraId="55C3AAA3" w14:textId="77777777" w:rsidR="0045734F" w:rsidRPr="00F55E74" w:rsidRDefault="0045734F" w:rsidP="00E05CA1">
                      <w:pPr>
                        <w:rPr>
                          <w:sz w:val="16"/>
                          <w:szCs w:val="16"/>
                          <w:lang w:val="en-US"/>
                        </w:rPr>
                      </w:pPr>
                    </w:p>
                  </w:txbxContent>
                </v:textbox>
              </v:shape>
            </w:pict>
          </mc:Fallback>
        </mc:AlternateContent>
      </w:r>
      <w:r w:rsidRPr="00FE6B55">
        <w:rPr>
          <w:noProof/>
          <w:lang w:val="en-AU"/>
        </w:rPr>
        <mc:AlternateContent>
          <mc:Choice Requires="wps">
            <w:drawing>
              <wp:anchor distT="0" distB="0" distL="114300" distR="114300" simplePos="0" relativeHeight="251990016" behindDoc="0" locked="0" layoutInCell="1" allowOverlap="1" wp14:anchorId="7D51927A" wp14:editId="3D6D4436">
                <wp:simplePos x="0" y="0"/>
                <wp:positionH relativeFrom="column">
                  <wp:posOffset>2449830</wp:posOffset>
                </wp:positionH>
                <wp:positionV relativeFrom="paragraph">
                  <wp:posOffset>40005</wp:posOffset>
                </wp:positionV>
                <wp:extent cx="2115820" cy="2458085"/>
                <wp:effectExtent l="0" t="0" r="17780" b="3111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458085"/>
                        </a:xfrm>
                        <a:prstGeom prst="rect">
                          <a:avLst/>
                        </a:prstGeom>
                        <a:solidFill>
                          <a:srgbClr val="FFFFFF"/>
                        </a:solidFill>
                        <a:ln w="9525">
                          <a:solidFill>
                            <a:srgbClr val="000000"/>
                          </a:solidFill>
                          <a:miter lim="800000"/>
                          <a:headEnd/>
                          <a:tailEnd/>
                        </a:ln>
                      </wps:spPr>
                      <wps:txbx>
                        <w:txbxContent>
                          <w:p w14:paraId="4E76186A" w14:textId="77777777" w:rsidR="0045734F" w:rsidRPr="00FA2F56" w:rsidRDefault="0045734F" w:rsidP="00E05CA1">
                            <w:pPr>
                              <w:rPr>
                                <w:rFonts w:asciiTheme="minorHAnsi" w:hAnsiTheme="minorHAnsi"/>
                                <w:sz w:val="18"/>
                                <w:szCs w:val="18"/>
                              </w:rPr>
                            </w:pPr>
                            <w:r w:rsidRPr="00FA2F56">
                              <w:rPr>
                                <w:rFonts w:asciiTheme="minorHAnsi" w:hAnsiTheme="minorHAnsi"/>
                                <w:sz w:val="18"/>
                                <w:szCs w:val="18"/>
                              </w:rPr>
                              <w:t xml:space="preserve">.  </w:t>
                            </w:r>
                          </w:p>
                          <w:p w14:paraId="2393753F" w14:textId="77777777" w:rsidR="0045734F" w:rsidRDefault="0045734F" w:rsidP="00E05C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1927A" id="Text Box 84" o:spid="_x0000_s1151" type="#_x0000_t202" style="position:absolute;margin-left:192.9pt;margin-top:3.15pt;width:166.6pt;height:193.5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">
                <v:textbox>
                  <w:txbxContent>
                    <w:p w14:paraId="4E76186A" w14:textId="77777777" w:rsidR="0045734F" w:rsidRPr="00FA2F56" w:rsidRDefault="0045734F" w:rsidP="00E05CA1">
                      <w:pPr>
                        <w:rPr>
                          <w:rFonts w:asciiTheme="minorHAnsi" w:hAnsiTheme="minorHAnsi"/>
                          <w:sz w:val="18"/>
                          <w:szCs w:val="18"/>
                        </w:rPr>
                      </w:pPr>
                      <w:r w:rsidRPr="00FA2F56">
                        <w:rPr>
                          <w:rFonts w:asciiTheme="minorHAnsi" w:hAnsiTheme="minorHAnsi"/>
                          <w:sz w:val="18"/>
                          <w:szCs w:val="18"/>
                        </w:rPr>
                        <w:t xml:space="preserve">.  </w:t>
                      </w:r>
                    </w:p>
                    <w:p w14:paraId="2393753F" w14:textId="77777777" w:rsidR="0045734F" w:rsidRDefault="0045734F" w:rsidP="00E05CA1"/>
                  </w:txbxContent>
                </v:textbox>
              </v:shape>
            </w:pict>
          </mc:Fallback>
        </mc:AlternateContent>
      </w:r>
      <w:r w:rsidRPr="00FE6B55">
        <w:rPr>
          <w:noProof/>
          <w:lang w:val="en-AU"/>
        </w:rPr>
        <mc:AlternateContent>
          <mc:Choice Requires="wps">
            <w:drawing>
              <wp:anchor distT="0" distB="0" distL="114300" distR="114300" simplePos="0" relativeHeight="251988992" behindDoc="0" locked="0" layoutInCell="1" allowOverlap="1" wp14:anchorId="23DEA90E" wp14:editId="300844F8">
                <wp:simplePos x="0" y="0"/>
                <wp:positionH relativeFrom="column">
                  <wp:posOffset>803910</wp:posOffset>
                </wp:positionH>
                <wp:positionV relativeFrom="paragraph">
                  <wp:posOffset>40005</wp:posOffset>
                </wp:positionV>
                <wp:extent cx="1616710" cy="2458085"/>
                <wp:effectExtent l="13335" t="11430" r="8255" b="698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458085"/>
                        </a:xfrm>
                        <a:prstGeom prst="rect">
                          <a:avLst/>
                        </a:prstGeom>
                        <a:solidFill>
                          <a:srgbClr val="FFFFFF"/>
                        </a:solidFill>
                        <a:ln w="9525">
                          <a:solidFill>
                            <a:srgbClr val="000000"/>
                          </a:solidFill>
                          <a:miter lim="800000"/>
                          <a:headEnd/>
                          <a:tailEnd/>
                        </a:ln>
                      </wps:spPr>
                      <wps:txbx>
                        <w:txbxContent>
                          <w:p w14:paraId="58349271" w14:textId="77777777" w:rsidR="0045734F" w:rsidRDefault="0045734F" w:rsidP="00E05CA1">
                            <w:pPr>
                              <w:tabs>
                                <w:tab w:val="left" w:pos="0"/>
                              </w:tabs>
                              <w:ind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A90E" id="Text Box 85" o:spid="_x0000_s1152" type="#_x0000_t202" style="position:absolute;margin-left:63.3pt;margin-top:3.15pt;width:127.3pt;height:193.5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">
                <v:textbox>
                  <w:txbxContent>
                    <w:p w14:paraId="58349271" w14:textId="77777777" w:rsidR="0045734F" w:rsidRDefault="0045734F" w:rsidP="00E05CA1">
                      <w:pPr>
                        <w:tabs>
                          <w:tab w:val="left" w:pos="0"/>
                        </w:tabs>
                        <w:ind w:hanging="90"/>
                      </w:pPr>
                    </w:p>
                  </w:txbxContent>
                </v:textbox>
              </v:shape>
            </w:pict>
          </mc:Fallback>
        </mc:AlternateContent>
      </w:r>
      <w:r w:rsidRPr="00FE6B55">
        <w:rPr>
          <w:noProof/>
          <w:lang w:val="en-AU"/>
        </w:rPr>
        <mc:AlternateContent>
          <mc:Choice Requires="wps">
            <w:drawing>
              <wp:anchor distT="0" distB="0" distL="114300" distR="114300" simplePos="0" relativeHeight="251984896" behindDoc="0" locked="0" layoutInCell="1" allowOverlap="1" wp14:anchorId="484AB17D" wp14:editId="7487E89D">
                <wp:simplePos x="0" y="0"/>
                <wp:positionH relativeFrom="column">
                  <wp:posOffset>-574040</wp:posOffset>
                </wp:positionH>
                <wp:positionV relativeFrom="paragraph">
                  <wp:posOffset>40005</wp:posOffset>
                </wp:positionV>
                <wp:extent cx="1345565" cy="2458085"/>
                <wp:effectExtent l="6985" t="11430" r="9525" b="6985"/>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458085"/>
                        </a:xfrm>
                        <a:prstGeom prst="rect">
                          <a:avLst/>
                        </a:prstGeom>
                        <a:solidFill>
                          <a:srgbClr val="FFFFFF"/>
                        </a:solidFill>
                        <a:ln w="9525">
                          <a:solidFill>
                            <a:srgbClr val="000000"/>
                          </a:solidFill>
                          <a:miter lim="800000"/>
                          <a:headEnd/>
                          <a:tailEnd/>
                        </a:ln>
                      </wps:spPr>
                      <wps:txbx>
                        <w:txbxContent>
                          <w:p w14:paraId="3ECD2227" w14:textId="77777777" w:rsidR="0045734F" w:rsidRDefault="0045734F" w:rsidP="00E05CA1">
                            <w:pPr>
                              <w:ind w:left="-90"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AB17D" id="Text Box 86" o:spid="_x0000_s1153" type="#_x0000_t202" style="position:absolute;margin-left:-45.2pt;margin-top:3.15pt;width:105.95pt;height:193.5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">
                <v:textbox>
                  <w:txbxContent>
                    <w:p w14:paraId="3ECD2227" w14:textId="77777777" w:rsidR="0045734F" w:rsidRDefault="0045734F" w:rsidP="00E05CA1">
                      <w:pPr>
                        <w:ind w:left="-90" w:hanging="90"/>
                      </w:pPr>
                    </w:p>
                  </w:txbxContent>
                </v:textbox>
              </v:shape>
            </w:pict>
          </mc:Fallback>
        </mc:AlternateContent>
      </w:r>
      <w:r w:rsidRPr="003467AF">
        <w:tab/>
      </w:r>
      <w:r w:rsidRPr="003467AF">
        <w:tab/>
      </w:r>
      <w:r w:rsidRPr="003467AF">
        <w:tab/>
      </w:r>
    </w:p>
    <w:p w14:paraId="64536736" w14:textId="77777777" w:rsidR="00E05CA1" w:rsidRPr="003467AF" w:rsidRDefault="00E05CA1" w:rsidP="00E05CA1">
      <w:pPr>
        <w:pStyle w:val="BodyText1"/>
      </w:pPr>
    </w:p>
    <w:p w14:paraId="6EAB746E" w14:textId="77777777" w:rsidR="00E05CA1" w:rsidRPr="003467AF" w:rsidRDefault="00E05CA1" w:rsidP="00E05CA1">
      <w:pPr>
        <w:pStyle w:val="BodyText1"/>
      </w:pPr>
    </w:p>
    <w:p w14:paraId="429E9CCB" w14:textId="77777777" w:rsidR="00E05CA1" w:rsidRPr="003467AF" w:rsidRDefault="00E05CA1" w:rsidP="00E05CA1">
      <w:pPr>
        <w:pStyle w:val="BodyText1"/>
      </w:pPr>
    </w:p>
    <w:p w14:paraId="59F1E2E6" w14:textId="77777777" w:rsidR="00E05CA1" w:rsidRPr="003467AF" w:rsidRDefault="00E05CA1" w:rsidP="00E05CA1">
      <w:pPr>
        <w:pStyle w:val="BodyText1"/>
      </w:pPr>
    </w:p>
    <w:p w14:paraId="2F9A7283" w14:textId="77777777" w:rsidR="00E05CA1" w:rsidRPr="003467AF" w:rsidRDefault="00E05CA1" w:rsidP="00E05CA1">
      <w:pPr>
        <w:pStyle w:val="BodyText1"/>
      </w:pPr>
    </w:p>
    <w:p w14:paraId="5327E714" w14:textId="77777777" w:rsidR="00E05CA1" w:rsidRPr="003467AF" w:rsidRDefault="00E05CA1" w:rsidP="00E05CA1">
      <w:pPr>
        <w:pStyle w:val="BodyText1"/>
      </w:pPr>
    </w:p>
    <w:p w14:paraId="3CD8BBCA" w14:textId="77777777" w:rsidR="00E05CA1" w:rsidRPr="003467AF" w:rsidRDefault="00E05CA1" w:rsidP="00E05CA1">
      <w:pPr>
        <w:pStyle w:val="BodyText1"/>
      </w:pPr>
    </w:p>
    <w:p w14:paraId="61A8FFD5" w14:textId="77777777" w:rsidR="00E05CA1" w:rsidRPr="003467AF" w:rsidRDefault="00E05CA1" w:rsidP="00E05CA1">
      <w:pPr>
        <w:pStyle w:val="BodyText1"/>
      </w:pPr>
    </w:p>
    <w:p w14:paraId="2B6B8B36" w14:textId="2C67D452" w:rsidR="00E05CA1" w:rsidRPr="003467AF" w:rsidRDefault="00E05CA1" w:rsidP="00E05CA1">
      <w:pPr>
        <w:pStyle w:val="BodyText1"/>
      </w:pPr>
      <w:r w:rsidRPr="00A974FD">
        <w:rPr>
          <w:rFonts w:cs="Times New Roman"/>
          <w:noProof/>
          <w:lang w:val="en-AU"/>
        </w:rPr>
        <mc:AlternateContent>
          <mc:Choice Requires="wps">
            <w:drawing>
              <wp:anchor distT="0" distB="0" distL="114300" distR="114300" simplePos="0" relativeHeight="251995136" behindDoc="0" locked="0" layoutInCell="1" allowOverlap="1" wp14:anchorId="58B027F4" wp14:editId="78F9B133">
                <wp:simplePos x="0" y="0"/>
                <wp:positionH relativeFrom="column">
                  <wp:posOffset>4610100</wp:posOffset>
                </wp:positionH>
                <wp:positionV relativeFrom="paragraph">
                  <wp:posOffset>74295</wp:posOffset>
                </wp:positionV>
                <wp:extent cx="2150745" cy="2080260"/>
                <wp:effectExtent l="0" t="0" r="33655" b="2794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080260"/>
                        </a:xfrm>
                        <a:prstGeom prst="rect">
                          <a:avLst/>
                        </a:prstGeom>
                        <a:solidFill>
                          <a:srgbClr val="FFFFFF"/>
                        </a:solidFill>
                        <a:ln w="9525">
                          <a:solidFill>
                            <a:srgbClr val="000000"/>
                          </a:solidFill>
                          <a:miter lim="800000"/>
                          <a:headEnd/>
                          <a:tailEnd/>
                        </a:ln>
                      </wps:spPr>
                      <wps:txbx>
                        <w:txbxContent>
                          <w:p w14:paraId="572851FE" w14:textId="77777777" w:rsidR="0045734F" w:rsidRPr="00F02655" w:rsidRDefault="0045734F" w:rsidP="00E05CA1">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027F4" id="Text Box 87" o:spid="_x0000_s1154" type="#_x0000_t202" style="position:absolute;margin-left:363pt;margin-top:5.85pt;width:169.35pt;height:163.8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">
                <v:textbox>
                  <w:txbxContent>
                    <w:p w14:paraId="572851FE" w14:textId="77777777" w:rsidR="0045734F" w:rsidRPr="00F02655" w:rsidRDefault="0045734F" w:rsidP="00E05CA1">
                      <w:pPr>
                        <w:rPr>
                          <w:sz w:val="16"/>
                          <w:szCs w:val="16"/>
                          <w:lang w:val="en-US"/>
                        </w:rPr>
                      </w:pPr>
                    </w:p>
                  </w:txbxContent>
                </v:textbox>
              </v:shape>
            </w:pict>
          </mc:Fallback>
        </mc:AlternateContent>
      </w:r>
      <w:r w:rsidRPr="00FE6B55">
        <w:rPr>
          <w:rFonts w:cs="Times New Roman"/>
          <w:noProof/>
          <w:lang w:val="en-AU"/>
        </w:rPr>
        <mc:AlternateContent>
          <mc:Choice Requires="wps">
            <w:drawing>
              <wp:anchor distT="0" distB="0" distL="114300" distR="114300" simplePos="0" relativeHeight="251991040" behindDoc="0" locked="0" layoutInCell="1" allowOverlap="1" wp14:anchorId="1E0FF182" wp14:editId="64B0C4FE">
                <wp:simplePos x="0" y="0"/>
                <wp:positionH relativeFrom="column">
                  <wp:posOffset>2444750</wp:posOffset>
                </wp:positionH>
                <wp:positionV relativeFrom="paragraph">
                  <wp:posOffset>74295</wp:posOffset>
                </wp:positionV>
                <wp:extent cx="2115820" cy="2080260"/>
                <wp:effectExtent l="0" t="0" r="17780" b="2794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080260"/>
                        </a:xfrm>
                        <a:prstGeom prst="rect">
                          <a:avLst/>
                        </a:prstGeom>
                        <a:solidFill>
                          <a:srgbClr val="FFFFFF"/>
                        </a:solidFill>
                        <a:ln w="9525">
                          <a:solidFill>
                            <a:srgbClr val="000000"/>
                          </a:solidFill>
                          <a:miter lim="800000"/>
                          <a:headEnd/>
                          <a:tailEnd/>
                        </a:ln>
                      </wps:spPr>
                      <wps:txbx>
                        <w:txbxContent>
                          <w:p w14:paraId="40DE5756" w14:textId="77777777" w:rsidR="0045734F" w:rsidRDefault="0045734F" w:rsidP="00E05CA1"/>
                          <w:p w14:paraId="2CC964D2" w14:textId="77777777" w:rsidR="0045734F" w:rsidRDefault="0045734F" w:rsidP="00E05C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FF182" id="Text Box 89" o:spid="_x0000_s1155" type="#_x0000_t202" style="position:absolute;margin-left:192.5pt;margin-top:5.85pt;width:166.6pt;height:163.8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">
                <v:textbox>
                  <w:txbxContent>
                    <w:p w14:paraId="40DE5756" w14:textId="77777777" w:rsidR="0045734F" w:rsidRDefault="0045734F" w:rsidP="00E05CA1"/>
                    <w:p w14:paraId="2CC964D2" w14:textId="77777777" w:rsidR="0045734F" w:rsidRDefault="0045734F" w:rsidP="00E05CA1"/>
                  </w:txbxContent>
                </v:textbox>
              </v:shape>
            </w:pict>
          </mc:Fallback>
        </mc:AlternateContent>
      </w:r>
      <w:r w:rsidRPr="00FE6B55">
        <w:rPr>
          <w:rFonts w:cs="Times New Roman"/>
          <w:noProof/>
          <w:lang w:val="en-AU"/>
        </w:rPr>
        <mc:AlternateContent>
          <mc:Choice Requires="wps">
            <w:drawing>
              <wp:anchor distT="0" distB="0" distL="114300" distR="114300" simplePos="0" relativeHeight="251994112" behindDoc="0" locked="0" layoutInCell="1" allowOverlap="1" wp14:anchorId="6C822A06" wp14:editId="58931BA5">
                <wp:simplePos x="0" y="0"/>
                <wp:positionH relativeFrom="column">
                  <wp:posOffset>803910</wp:posOffset>
                </wp:positionH>
                <wp:positionV relativeFrom="paragraph">
                  <wp:posOffset>69850</wp:posOffset>
                </wp:positionV>
                <wp:extent cx="1616710" cy="2077085"/>
                <wp:effectExtent l="13335" t="12700" r="8255" b="571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077085"/>
                        </a:xfrm>
                        <a:prstGeom prst="rect">
                          <a:avLst/>
                        </a:prstGeom>
                        <a:solidFill>
                          <a:srgbClr val="FFFFFF"/>
                        </a:solidFill>
                        <a:ln w="9525">
                          <a:solidFill>
                            <a:srgbClr val="000000"/>
                          </a:solidFill>
                          <a:miter lim="800000"/>
                          <a:headEnd/>
                          <a:tailEnd/>
                        </a:ln>
                      </wps:spPr>
                      <wps:txbx>
                        <w:txbxContent>
                          <w:p w14:paraId="015F87C7" w14:textId="77777777" w:rsidR="0045734F" w:rsidRDefault="0045734F" w:rsidP="00E05CA1"/>
                          <w:p w14:paraId="48E89E7B" w14:textId="2E42CF67" w:rsidR="0045734F" w:rsidRPr="00F02655" w:rsidRDefault="0045734F" w:rsidP="00E05CA1">
                            <w:pPr>
                              <w:tabs>
                                <w:tab w:val="left" w:pos="0"/>
                              </w:tabs>
                              <w:ind w:hanging="90"/>
                              <w:rPr>
                                <w:color w:val="FF0000"/>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22A06" id="Text Box 90" o:spid="_x0000_s1156" type="#_x0000_t202" style="position:absolute;margin-left:63.3pt;margin-top:5.5pt;width:127.3pt;height:163.5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">
                <v:textbox>
                  <w:txbxContent>
                    <w:p w14:paraId="015F87C7" w14:textId="77777777" w:rsidR="0045734F" w:rsidRDefault="0045734F" w:rsidP="00E05CA1"/>
                    <w:p w14:paraId="48E89E7B" w14:textId="2E42CF67" w:rsidR="0045734F" w:rsidRPr="00F02655" w:rsidRDefault="0045734F" w:rsidP="00E05CA1">
                      <w:pPr>
                        <w:tabs>
                          <w:tab w:val="left" w:pos="0"/>
                        </w:tabs>
                        <w:ind w:hanging="90"/>
                        <w:rPr>
                          <w:color w:val="FF0000"/>
                        </w:rPr>
                      </w:pPr>
                      <w:r>
                        <w:t xml:space="preserve">  </w:t>
                      </w:r>
                    </w:p>
                  </w:txbxContent>
                </v:textbox>
              </v:shape>
            </w:pict>
          </mc:Fallback>
        </mc:AlternateContent>
      </w:r>
      <w:r w:rsidRPr="00FE6B55">
        <w:rPr>
          <w:rFonts w:cs="Times New Roman"/>
          <w:noProof/>
          <w:lang w:val="en-AU"/>
        </w:rPr>
        <mc:AlternateContent>
          <mc:Choice Requires="wps">
            <w:drawing>
              <wp:anchor distT="0" distB="0" distL="114300" distR="114300" simplePos="0" relativeHeight="251985920" behindDoc="0" locked="0" layoutInCell="1" allowOverlap="1" wp14:anchorId="26F8BCF0" wp14:editId="26492023">
                <wp:simplePos x="0" y="0"/>
                <wp:positionH relativeFrom="column">
                  <wp:posOffset>-574040</wp:posOffset>
                </wp:positionH>
                <wp:positionV relativeFrom="paragraph">
                  <wp:posOffset>69850</wp:posOffset>
                </wp:positionV>
                <wp:extent cx="1345565" cy="2077085"/>
                <wp:effectExtent l="6985" t="12700" r="9525" b="5715"/>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077085"/>
                        </a:xfrm>
                        <a:prstGeom prst="rect">
                          <a:avLst/>
                        </a:prstGeom>
                        <a:solidFill>
                          <a:srgbClr val="FFFFFF"/>
                        </a:solidFill>
                        <a:ln w="9525">
                          <a:solidFill>
                            <a:srgbClr val="000000"/>
                          </a:solidFill>
                          <a:miter lim="800000"/>
                          <a:headEnd/>
                          <a:tailEnd/>
                        </a:ln>
                      </wps:spPr>
                      <wps:txbx>
                        <w:txbxContent>
                          <w:p w14:paraId="64784F34" w14:textId="77777777" w:rsidR="0045734F" w:rsidRDefault="0045734F" w:rsidP="00E05CA1">
                            <w:pPr>
                              <w:ind w:left="-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8BCF0" id="Text Box 91" o:spid="_x0000_s1157" type="#_x0000_t202" style="position:absolute;margin-left:-45.2pt;margin-top:5.5pt;width:105.95pt;height:163.5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">
                <v:textbox>
                  <w:txbxContent>
                    <w:p w14:paraId="64784F34" w14:textId="77777777" w:rsidR="0045734F" w:rsidRDefault="0045734F" w:rsidP="00E05CA1">
                      <w:pPr>
                        <w:ind w:left="-90"/>
                      </w:pPr>
                    </w:p>
                  </w:txbxContent>
                </v:textbox>
              </v:shape>
            </w:pict>
          </mc:Fallback>
        </mc:AlternateContent>
      </w:r>
    </w:p>
    <w:p w14:paraId="57C8619F" w14:textId="77777777" w:rsidR="00E05CA1" w:rsidRPr="003467AF" w:rsidRDefault="00E05CA1" w:rsidP="00E05CA1">
      <w:pPr>
        <w:pStyle w:val="BodyText1"/>
      </w:pPr>
    </w:p>
    <w:p w14:paraId="3D55E3C8" w14:textId="77777777" w:rsidR="00E05CA1" w:rsidRPr="003467AF" w:rsidRDefault="00E05CA1" w:rsidP="00E05CA1">
      <w:pPr>
        <w:pStyle w:val="BodyText1"/>
      </w:pPr>
    </w:p>
    <w:p w14:paraId="23105363" w14:textId="77777777" w:rsidR="00E05CA1" w:rsidRPr="003467AF" w:rsidRDefault="00E05CA1" w:rsidP="00E05CA1">
      <w:pPr>
        <w:pStyle w:val="BodyText1"/>
      </w:pPr>
    </w:p>
    <w:p w14:paraId="445BCDBD" w14:textId="77777777" w:rsidR="00E05CA1" w:rsidRPr="003467AF" w:rsidRDefault="00E05CA1" w:rsidP="00E05CA1">
      <w:pPr>
        <w:pStyle w:val="BodyText1"/>
      </w:pPr>
    </w:p>
    <w:p w14:paraId="10F09E29" w14:textId="77777777" w:rsidR="00E05CA1" w:rsidRPr="003467AF" w:rsidRDefault="00E05CA1" w:rsidP="00E05CA1">
      <w:pPr>
        <w:pStyle w:val="BodyText1"/>
      </w:pPr>
    </w:p>
    <w:p w14:paraId="79F03DD8" w14:textId="77777777" w:rsidR="00E05CA1" w:rsidRPr="003467AF" w:rsidRDefault="00E05CA1" w:rsidP="00E05CA1">
      <w:pPr>
        <w:pStyle w:val="BodyText1"/>
      </w:pPr>
    </w:p>
    <w:p w14:paraId="10817518" w14:textId="77777777" w:rsidR="00E05CA1" w:rsidRPr="003467AF" w:rsidRDefault="00E05CA1" w:rsidP="00E05CA1">
      <w:pPr>
        <w:pStyle w:val="BodyText1"/>
      </w:pPr>
    </w:p>
    <w:p w14:paraId="5175C34E" w14:textId="5E62AA17" w:rsidR="00E05CA1" w:rsidRPr="003467AF" w:rsidRDefault="00E05CA1" w:rsidP="00E05CA1">
      <w:pPr>
        <w:pStyle w:val="BodyText1"/>
      </w:pPr>
      <w:r w:rsidRPr="00A974FD">
        <w:rPr>
          <w:noProof/>
          <w:lang w:val="en-AU"/>
        </w:rPr>
        <mc:AlternateContent>
          <mc:Choice Requires="wps">
            <w:drawing>
              <wp:anchor distT="0" distB="0" distL="114300" distR="114300" simplePos="0" relativeHeight="252000256" behindDoc="0" locked="0" layoutInCell="1" allowOverlap="1" wp14:anchorId="3694B902" wp14:editId="028A4278">
                <wp:simplePos x="0" y="0"/>
                <wp:positionH relativeFrom="column">
                  <wp:posOffset>4592955</wp:posOffset>
                </wp:positionH>
                <wp:positionV relativeFrom="paragraph">
                  <wp:posOffset>1905</wp:posOffset>
                </wp:positionV>
                <wp:extent cx="2150745" cy="2520950"/>
                <wp:effectExtent l="0" t="0" r="33655" b="190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520950"/>
                        </a:xfrm>
                        <a:prstGeom prst="rect">
                          <a:avLst/>
                        </a:prstGeom>
                        <a:solidFill>
                          <a:srgbClr val="FFFFFF"/>
                        </a:solidFill>
                        <a:ln w="9525">
                          <a:solidFill>
                            <a:srgbClr val="000000"/>
                          </a:solidFill>
                          <a:miter lim="800000"/>
                          <a:headEnd/>
                          <a:tailEnd/>
                        </a:ln>
                      </wps:spPr>
                      <wps:txbx>
                        <w:txbxContent>
                          <w:p w14:paraId="2BC024F4" w14:textId="77777777" w:rsidR="0045734F" w:rsidRDefault="0045734F" w:rsidP="00E05C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4B902" id="Text Box 92" o:spid="_x0000_s1158" type="#_x0000_t202" style="position:absolute;margin-left:361.65pt;margin-top:.15pt;width:169.35pt;height:198.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">
                <v:textbox>
                  <w:txbxContent>
                    <w:p w14:paraId="2BC024F4" w14:textId="77777777" w:rsidR="0045734F" w:rsidRDefault="0045734F" w:rsidP="00E05CA1"/>
                  </w:txbxContent>
                </v:textbox>
              </v:shape>
            </w:pict>
          </mc:Fallback>
        </mc:AlternateContent>
      </w:r>
      <w:r w:rsidRPr="00FE6B55">
        <w:rPr>
          <w:noProof/>
          <w:lang w:val="en-AU"/>
        </w:rPr>
        <mc:AlternateContent>
          <mc:Choice Requires="wps">
            <w:drawing>
              <wp:anchor distT="0" distB="0" distL="114300" distR="114300" simplePos="0" relativeHeight="251996160" behindDoc="0" locked="0" layoutInCell="1" allowOverlap="1" wp14:anchorId="0D24A6AD" wp14:editId="521AED5A">
                <wp:simplePos x="0" y="0"/>
                <wp:positionH relativeFrom="column">
                  <wp:posOffset>-581660</wp:posOffset>
                </wp:positionH>
                <wp:positionV relativeFrom="paragraph">
                  <wp:posOffset>1905</wp:posOffset>
                </wp:positionV>
                <wp:extent cx="1345565" cy="2520950"/>
                <wp:effectExtent l="8890" t="11430" r="7620" b="1079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520950"/>
                        </a:xfrm>
                        <a:prstGeom prst="rect">
                          <a:avLst/>
                        </a:prstGeom>
                        <a:solidFill>
                          <a:srgbClr val="FFFFFF"/>
                        </a:solidFill>
                        <a:ln w="9525">
                          <a:solidFill>
                            <a:srgbClr val="000000"/>
                          </a:solidFill>
                          <a:miter lim="800000"/>
                          <a:headEnd/>
                          <a:tailEnd/>
                        </a:ln>
                      </wps:spPr>
                      <wps:txbx>
                        <w:txbxContent>
                          <w:p w14:paraId="62A681B3" w14:textId="77777777" w:rsidR="0045734F" w:rsidRDefault="0045734F" w:rsidP="00E05C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A6AD" id="Text Box 93" o:spid="_x0000_s1159" type="#_x0000_t202" style="position:absolute;margin-left:-45.8pt;margin-top:.15pt;width:105.95pt;height:198.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">
                <v:textbox>
                  <w:txbxContent>
                    <w:p w14:paraId="62A681B3" w14:textId="77777777" w:rsidR="0045734F" w:rsidRDefault="0045734F" w:rsidP="00E05CA1"/>
                  </w:txbxContent>
                </v:textbox>
              </v:shape>
            </w:pict>
          </mc:Fallback>
        </mc:AlternateContent>
      </w:r>
      <w:r w:rsidRPr="00FE6B55">
        <w:rPr>
          <w:noProof/>
          <w:lang w:val="en-AU"/>
        </w:rPr>
        <mc:AlternateContent>
          <mc:Choice Requires="wps">
            <w:drawing>
              <wp:anchor distT="0" distB="0" distL="114300" distR="114300" simplePos="0" relativeHeight="251999232" behindDoc="0" locked="0" layoutInCell="1" allowOverlap="1" wp14:anchorId="6E10707F" wp14:editId="07B8AEC1">
                <wp:simplePos x="0" y="0"/>
                <wp:positionH relativeFrom="column">
                  <wp:posOffset>2442210</wp:posOffset>
                </wp:positionH>
                <wp:positionV relativeFrom="paragraph">
                  <wp:posOffset>1905</wp:posOffset>
                </wp:positionV>
                <wp:extent cx="2115820" cy="2520950"/>
                <wp:effectExtent l="0" t="0" r="17780" b="1905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520950"/>
                        </a:xfrm>
                        <a:prstGeom prst="rect">
                          <a:avLst/>
                        </a:prstGeom>
                        <a:solidFill>
                          <a:srgbClr val="FFFFFF"/>
                        </a:solidFill>
                        <a:ln w="9525">
                          <a:solidFill>
                            <a:srgbClr val="000000"/>
                          </a:solidFill>
                          <a:miter lim="800000"/>
                          <a:headEnd/>
                          <a:tailEnd/>
                        </a:ln>
                      </wps:spPr>
                      <wps:txbx>
                        <w:txbxContent>
                          <w:p w14:paraId="7DCA134C" w14:textId="77777777" w:rsidR="0045734F" w:rsidRDefault="0045734F" w:rsidP="00E05C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0707F" id="Text Box 94" o:spid="_x0000_s1160" type="#_x0000_t202" style="position:absolute;margin-left:192.3pt;margin-top:.15pt;width:166.6pt;height:198.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">
                <v:textbox>
                  <w:txbxContent>
                    <w:p w14:paraId="7DCA134C" w14:textId="77777777" w:rsidR="0045734F" w:rsidRDefault="0045734F" w:rsidP="00E05CA1"/>
                  </w:txbxContent>
                </v:textbox>
              </v:shape>
            </w:pict>
          </mc:Fallback>
        </mc:AlternateContent>
      </w:r>
      <w:r w:rsidRPr="00FE6B55">
        <w:rPr>
          <w:noProof/>
          <w:lang w:val="en-AU"/>
        </w:rPr>
        <mc:AlternateContent>
          <mc:Choice Requires="wps">
            <w:drawing>
              <wp:anchor distT="0" distB="0" distL="114300" distR="114300" simplePos="0" relativeHeight="251998208" behindDoc="0" locked="0" layoutInCell="1" allowOverlap="1" wp14:anchorId="5314C3E8" wp14:editId="5EAC720C">
                <wp:simplePos x="0" y="0"/>
                <wp:positionH relativeFrom="column">
                  <wp:posOffset>796290</wp:posOffset>
                </wp:positionH>
                <wp:positionV relativeFrom="paragraph">
                  <wp:posOffset>1905</wp:posOffset>
                </wp:positionV>
                <wp:extent cx="1616710" cy="2520950"/>
                <wp:effectExtent l="5715" t="11430" r="6350" b="1079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520950"/>
                        </a:xfrm>
                        <a:prstGeom prst="rect">
                          <a:avLst/>
                        </a:prstGeom>
                        <a:solidFill>
                          <a:srgbClr val="FFFFFF"/>
                        </a:solidFill>
                        <a:ln w="9525">
                          <a:solidFill>
                            <a:srgbClr val="000000"/>
                          </a:solidFill>
                          <a:miter lim="800000"/>
                          <a:headEnd/>
                          <a:tailEnd/>
                        </a:ln>
                      </wps:spPr>
                      <wps:txbx>
                        <w:txbxContent>
                          <w:p w14:paraId="344CC995" w14:textId="77777777" w:rsidR="0045734F" w:rsidRDefault="0045734F" w:rsidP="00E05C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4C3E8" id="Text Box 95" o:spid="_x0000_s1161" type="#_x0000_t202" style="position:absolute;margin-left:62.7pt;margin-top:.15pt;width:127.3pt;height:198.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">
                <v:textbox>
                  <w:txbxContent>
                    <w:p w14:paraId="344CC995" w14:textId="77777777" w:rsidR="0045734F" w:rsidRDefault="0045734F" w:rsidP="00E05CA1"/>
                  </w:txbxContent>
                </v:textbox>
              </v:shape>
            </w:pict>
          </mc:Fallback>
        </mc:AlternateContent>
      </w:r>
    </w:p>
    <w:p w14:paraId="2DD259E9" w14:textId="77777777" w:rsidR="00E05CA1" w:rsidRPr="003467AF" w:rsidRDefault="00E05CA1" w:rsidP="00E05CA1">
      <w:pPr>
        <w:pStyle w:val="BodyText1"/>
      </w:pPr>
    </w:p>
    <w:p w14:paraId="79CFF990" w14:textId="77777777" w:rsidR="00E05CA1" w:rsidRPr="003467AF" w:rsidRDefault="00E05CA1" w:rsidP="00E05CA1">
      <w:pPr>
        <w:pStyle w:val="BodyText1"/>
      </w:pPr>
    </w:p>
    <w:p w14:paraId="3AA5F2D0" w14:textId="77777777" w:rsidR="00E05CA1" w:rsidRPr="00FE6B55" w:rsidRDefault="00E05CA1" w:rsidP="00E05CA1">
      <w:pPr>
        <w:rPr>
          <w:rFonts w:asciiTheme="minorHAnsi" w:hAnsiTheme="minorHAnsi" w:cstheme="minorHAnsi"/>
          <w:sz w:val="24"/>
          <w:szCs w:val="24"/>
          <w:lang w:eastAsia="en-AU"/>
        </w:rPr>
      </w:pPr>
    </w:p>
    <w:p w14:paraId="0B60E5D0" w14:textId="77777777" w:rsidR="00E05CA1" w:rsidRPr="00FE6B55" w:rsidRDefault="00E05CA1" w:rsidP="00E05CA1">
      <w:pPr>
        <w:rPr>
          <w:rFonts w:asciiTheme="minorHAnsi" w:hAnsiTheme="minorHAnsi" w:cstheme="minorHAnsi"/>
          <w:sz w:val="24"/>
          <w:szCs w:val="24"/>
          <w:lang w:eastAsia="en-AU"/>
        </w:rPr>
      </w:pPr>
    </w:p>
    <w:p w14:paraId="1F5D24A5" w14:textId="77777777" w:rsidR="00E05CA1" w:rsidRPr="003467AF" w:rsidRDefault="00E05CA1" w:rsidP="00E05CA1">
      <w:pPr>
        <w:pStyle w:val="BodyText1"/>
      </w:pPr>
    </w:p>
    <w:p w14:paraId="53539DBD" w14:textId="77777777" w:rsidR="00E05CA1" w:rsidRPr="003467AF" w:rsidRDefault="00E05CA1" w:rsidP="00E05CA1">
      <w:pPr>
        <w:pStyle w:val="BodyText1"/>
      </w:pPr>
    </w:p>
    <w:p w14:paraId="49D746A8" w14:textId="77777777" w:rsidR="00E05CA1" w:rsidRPr="003467AF" w:rsidRDefault="00E05CA1" w:rsidP="00E05CA1">
      <w:pPr>
        <w:rPr>
          <w:rFonts w:ascii="Arial" w:hAnsi="Arial" w:cs="Arial"/>
          <w:szCs w:val="24"/>
        </w:rPr>
      </w:pPr>
      <w:r w:rsidRPr="00A974FD">
        <w:rPr>
          <w:rFonts w:ascii="Arial" w:hAnsi="Arial" w:cs="Arial"/>
          <w:noProof/>
          <w:szCs w:val="24"/>
          <w:lang w:val="en-AU" w:eastAsia="en-AU"/>
        </w:rPr>
        <mc:AlternateContent>
          <mc:Choice Requires="wps">
            <w:drawing>
              <wp:anchor distT="0" distB="0" distL="114300" distR="114300" simplePos="0" relativeHeight="252002304" behindDoc="0" locked="0" layoutInCell="1" allowOverlap="1" wp14:anchorId="605FE4E4" wp14:editId="0A7AC776">
                <wp:simplePos x="0" y="0"/>
                <wp:positionH relativeFrom="column">
                  <wp:posOffset>1335819</wp:posOffset>
                </wp:positionH>
                <wp:positionV relativeFrom="paragraph">
                  <wp:posOffset>-55659</wp:posOffset>
                </wp:positionV>
                <wp:extent cx="4723075" cy="523875"/>
                <wp:effectExtent l="19050" t="19050" r="40005" b="66675"/>
                <wp:wrapNone/>
                <wp:docPr id="53152" name="Text Box 53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075" cy="523875"/>
                        </a:xfrm>
                        <a:prstGeom prst="rect">
                          <a:avLst/>
                        </a:prstGeom>
                        <a:solidFill>
                          <a:schemeClr val="accent6">
                            <a:lumMod val="7500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6485C2AE" w14:textId="27B4A786" w:rsidR="0045734F" w:rsidRPr="00930203" w:rsidRDefault="0045734F" w:rsidP="00E05CA1">
                            <w:pPr>
                              <w:jc w:val="both"/>
                              <w:rPr>
                                <w:rFonts w:cs="Calibri"/>
                                <w:b/>
                                <w:i/>
                                <w:sz w:val="24"/>
                                <w:szCs w:val="24"/>
                                <w:highlight w:val="yellow"/>
                                <w:lang w:eastAsia="en-AU"/>
                              </w:rPr>
                            </w:pPr>
                            <w:r>
                              <w:rPr>
                                <w:color w:val="FFFFFF" w:themeColor="background1"/>
                                <w:sz w:val="28"/>
                                <w:szCs w:val="28"/>
                              </w:rPr>
                              <w:t xml:space="preserve">Topic/Subtopic: Energy </w:t>
                            </w:r>
                            <w:r w:rsidRPr="00930203">
                              <w:rPr>
                                <w:rFonts w:cs="Calibri"/>
                                <w:b/>
                                <w:i/>
                                <w:sz w:val="24"/>
                                <w:szCs w:val="24"/>
                                <w:highlight w:val="yellow"/>
                                <w:lang w:eastAsia="en-AU"/>
                              </w:rPr>
                              <w:t>(Update topics as relevant to country)</w:t>
                            </w:r>
                          </w:p>
                          <w:p w14:paraId="7A8A7FA0" w14:textId="77777777" w:rsidR="0045734F" w:rsidRPr="00ED3E18" w:rsidRDefault="0045734F" w:rsidP="00E05CA1">
                            <w:pPr>
                              <w:rPr>
                                <w:color w:val="FFFFFF" w:themeColor="background1"/>
                                <w:sz w:val="28"/>
                                <w:szCs w:val="28"/>
                              </w:rPr>
                            </w:pPr>
                          </w:p>
                          <w:p w14:paraId="2E4F04FA" w14:textId="77777777" w:rsidR="0045734F" w:rsidRPr="002D5AE2" w:rsidRDefault="0045734F" w:rsidP="00E05CA1">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FE4E4" id="Text Box 53152" o:spid="_x0000_s1162" type="#_x0000_t202" style="position:absolute;margin-left:105.2pt;margin-top:-4.4pt;width:371.9pt;height:41.2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" fillcolor="#e36c0a [2409]" strokecolor="#f2f2f2 [3041]" strokeweight="3pt">
                <v:shadow on="t" color="#3f3151 [1607]" opacity=".5" offset="1pt"/>
                <v:textbox>
                  <w:txbxContent>
                    <w:p w14:paraId="6485C2AE" w14:textId="27B4A786" w:rsidR="0045734F" w:rsidRPr="00930203" w:rsidRDefault="0045734F" w:rsidP="00E05CA1">
                      <w:pPr>
                        <w:jc w:val="both"/>
                        <w:rPr>
                          <w:rFonts w:cs="Calibri"/>
                          <w:b/>
                          <w:i/>
                          <w:sz w:val="24"/>
                          <w:szCs w:val="24"/>
                          <w:highlight w:val="yellow"/>
                          <w:lang w:eastAsia="en-AU"/>
                        </w:rPr>
                      </w:pPr>
                      <w:r>
                        <w:rPr>
                          <w:color w:val="FFFFFF" w:themeColor="background1"/>
                          <w:sz w:val="28"/>
                          <w:szCs w:val="28"/>
                        </w:rPr>
                        <w:t xml:space="preserve">Topic/Subtopic: Energy </w:t>
                      </w:r>
                      <w:r w:rsidRPr="00930203">
                        <w:rPr>
                          <w:rFonts w:cs="Calibri"/>
                          <w:b/>
                          <w:i/>
                          <w:sz w:val="24"/>
                          <w:szCs w:val="24"/>
                          <w:highlight w:val="yellow"/>
                          <w:lang w:eastAsia="en-AU"/>
                        </w:rPr>
                        <w:t>(Update topics as relevant to country)</w:t>
                      </w:r>
                    </w:p>
                    <w:p w14:paraId="7A8A7FA0" w14:textId="77777777" w:rsidR="0045734F" w:rsidRPr="00ED3E18" w:rsidRDefault="0045734F" w:rsidP="00E05CA1">
                      <w:pPr>
                        <w:rPr>
                          <w:color w:val="FFFFFF" w:themeColor="background1"/>
                          <w:sz w:val="28"/>
                          <w:szCs w:val="28"/>
                        </w:rPr>
                      </w:pPr>
                    </w:p>
                    <w:p w14:paraId="2E4F04FA" w14:textId="77777777" w:rsidR="0045734F" w:rsidRPr="002D5AE2" w:rsidRDefault="0045734F" w:rsidP="00E05CA1">
                      <w:pPr>
                        <w:rPr>
                          <w:sz w:val="28"/>
                          <w:szCs w:val="28"/>
                        </w:rPr>
                      </w:pPr>
                    </w:p>
                  </w:txbxContent>
                </v:textbox>
              </v:shape>
            </w:pict>
          </mc:Fallback>
        </mc:AlternateContent>
      </w:r>
      <w:r w:rsidRPr="00FE6B55">
        <w:rPr>
          <w:rFonts w:ascii="Arial" w:hAnsi="Arial" w:cs="Arial"/>
          <w:b/>
          <w:noProof/>
          <w:szCs w:val="24"/>
          <w:lang w:val="en-AU" w:eastAsia="en-AU"/>
        </w:rPr>
        <mc:AlternateContent>
          <mc:Choice Requires="wps">
            <w:drawing>
              <wp:anchor distT="0" distB="0" distL="114300" distR="114300" simplePos="0" relativeHeight="252003328" behindDoc="0" locked="0" layoutInCell="1" allowOverlap="1" wp14:anchorId="0AB86F8B" wp14:editId="609BE1F0">
                <wp:simplePos x="0" y="0"/>
                <wp:positionH relativeFrom="column">
                  <wp:posOffset>-238540</wp:posOffset>
                </wp:positionH>
                <wp:positionV relativeFrom="paragraph">
                  <wp:posOffset>-49778</wp:posOffset>
                </wp:positionV>
                <wp:extent cx="1518285" cy="523875"/>
                <wp:effectExtent l="19050" t="19050" r="43815" b="66675"/>
                <wp:wrapNone/>
                <wp:docPr id="53153" name="Text Box 53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238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20E6E91B" w14:textId="16CB4F3E" w:rsidR="0045734F" w:rsidRPr="002D5AE2" w:rsidRDefault="0045734F" w:rsidP="00E05CA1">
                            <w:pPr>
                              <w:rPr>
                                <w:sz w:val="20"/>
                                <w:szCs w:val="20"/>
                              </w:rPr>
                            </w:pPr>
                            <w:r>
                              <w:rPr>
                                <w:sz w:val="20"/>
                                <w:szCs w:val="20"/>
                              </w:rPr>
                              <w:t>BUILT ENVIRONMENT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86F8B" id="Text Box 53153" o:spid="_x0000_s1163" type="#_x0000_t202" style="position:absolute;margin-left:-18.8pt;margin-top:-3.9pt;width:119.55pt;height:41.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" fillcolor="black [3200]" strokecolor="#f2f2f2 [3041]" strokeweight="3pt">
                <v:shadow on="t" color="#7f7f7f [1601]" opacity=".5" offset="1pt"/>
                <v:textbox>
                  <w:txbxContent>
                    <w:p w14:paraId="20E6E91B" w14:textId="16CB4F3E" w:rsidR="0045734F" w:rsidRPr="002D5AE2" w:rsidRDefault="0045734F" w:rsidP="00E05CA1">
                      <w:pPr>
                        <w:rPr>
                          <w:sz w:val="20"/>
                          <w:szCs w:val="20"/>
                        </w:rPr>
                      </w:pPr>
                      <w:r>
                        <w:rPr>
                          <w:sz w:val="20"/>
                          <w:szCs w:val="20"/>
                        </w:rPr>
                        <w:t>BUILT ENVIRONMENT</w:t>
                      </w:r>
                    </w:p>
                  </w:txbxContent>
                </v:textbox>
              </v:shape>
            </w:pict>
          </mc:Fallback>
        </mc:AlternateContent>
      </w:r>
    </w:p>
    <w:p w14:paraId="62BE838E" w14:textId="77777777" w:rsidR="00E05CA1" w:rsidRPr="003467AF" w:rsidRDefault="00E05CA1" w:rsidP="00E05CA1">
      <w:pPr>
        <w:rPr>
          <w:rFonts w:ascii="Arial" w:hAnsi="Arial" w:cs="Arial"/>
          <w:b/>
          <w:szCs w:val="24"/>
        </w:rPr>
      </w:pPr>
    </w:p>
    <w:p w14:paraId="41C9C756" w14:textId="77777777" w:rsidR="00E05CA1" w:rsidRPr="00FE6B55" w:rsidRDefault="00E05CA1" w:rsidP="00E05CA1">
      <w:pPr>
        <w:pStyle w:val="Alphabulletlist"/>
        <w:rPr>
          <w:rFonts w:asciiTheme="minorHAnsi" w:hAnsiTheme="minorHAnsi" w:cstheme="minorHAnsi"/>
          <w:b/>
          <w:lang w:val="en-NZ"/>
        </w:rPr>
      </w:pPr>
    </w:p>
    <w:p w14:paraId="74F10588" w14:textId="77777777" w:rsidR="00E05CA1" w:rsidRDefault="00E05CA1" w:rsidP="00E05CA1">
      <w:pPr>
        <w:pStyle w:val="Alphabulletlist"/>
        <w:rPr>
          <w:rFonts w:asciiTheme="minorHAnsi" w:hAnsiTheme="minorHAnsi" w:cstheme="minorHAnsi"/>
          <w:b/>
          <w:lang w:val="en-NZ"/>
        </w:rPr>
      </w:pPr>
      <w:r w:rsidRPr="00FE6B55">
        <w:rPr>
          <w:rFonts w:asciiTheme="minorHAnsi" w:hAnsiTheme="minorHAnsi" w:cstheme="minorHAnsi"/>
          <w:b/>
          <w:lang w:val="en-NZ"/>
        </w:rPr>
        <w:t>Introduction</w:t>
      </w:r>
    </w:p>
    <w:p w14:paraId="5D6E23B2" w14:textId="77777777" w:rsidR="00E05CA1" w:rsidRDefault="00E05CA1" w:rsidP="00E05CA1">
      <w:pPr>
        <w:pStyle w:val="Alphabulletlist"/>
        <w:rPr>
          <w:rFonts w:asciiTheme="minorHAnsi" w:hAnsiTheme="minorHAnsi" w:cstheme="minorHAnsi"/>
          <w:b/>
          <w:lang w:val="en-NZ"/>
        </w:rPr>
      </w:pPr>
    </w:p>
    <w:p w14:paraId="655C5614" w14:textId="77777777" w:rsidR="00E05CA1" w:rsidRPr="00E91E48" w:rsidRDefault="00E05CA1" w:rsidP="00E05CA1">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 xml:space="preserve">text relevant to </w:t>
      </w:r>
      <w:r w:rsidRPr="008375ED">
        <w:rPr>
          <w:rFonts w:cs="Calibri"/>
          <w:b/>
          <w:i/>
          <w:iCs w:val="0"/>
          <w:noProof w:val="0"/>
          <w:szCs w:val="24"/>
          <w:highlight w:val="yellow"/>
          <w:lang w:val="en-NZ" w:eastAsia="en-AU"/>
        </w:rPr>
        <w:t>country’s topic/subtopic.</w:t>
      </w:r>
    </w:p>
    <w:p w14:paraId="225F251E" w14:textId="77777777" w:rsidR="00E05CA1" w:rsidRDefault="00E05CA1" w:rsidP="00E05CA1">
      <w:pPr>
        <w:rPr>
          <w:b/>
          <w:i/>
        </w:rPr>
      </w:pPr>
    </w:p>
    <w:p w14:paraId="371FC04C" w14:textId="77777777" w:rsidR="00E05CA1" w:rsidRPr="008375ED" w:rsidRDefault="00E05CA1" w:rsidP="00E05CA1">
      <w:pPr>
        <w:rPr>
          <w:b/>
        </w:rPr>
      </w:pPr>
      <w:r w:rsidRPr="008375ED">
        <w:rPr>
          <w:b/>
        </w:rPr>
        <w:t>State</w:t>
      </w:r>
    </w:p>
    <w:p w14:paraId="5820F9A0" w14:textId="77777777" w:rsidR="00E05CA1" w:rsidRDefault="00E05CA1" w:rsidP="00E05CA1">
      <w:pPr>
        <w:pStyle w:val="BodyText10"/>
        <w:rPr>
          <w:rFonts w:cs="Calibri"/>
          <w:b/>
          <w:i/>
          <w:iCs w:val="0"/>
          <w:noProof w:val="0"/>
          <w:szCs w:val="24"/>
          <w:lang w:val="en-NZ" w:eastAsia="en-AU"/>
        </w:rPr>
      </w:pPr>
      <w:r>
        <w:rPr>
          <w:rFonts w:cs="Calibri"/>
          <w:b/>
          <w:i/>
          <w:iCs w:val="0"/>
          <w:noProof w:val="0"/>
          <w:szCs w:val="24"/>
          <w:highlight w:val="yellow"/>
          <w:lang w:val="en-NZ" w:eastAsia="en-AU"/>
        </w:rPr>
        <w:t xml:space="preserve">Update status </w:t>
      </w:r>
      <w:r w:rsidRPr="00227622">
        <w:rPr>
          <w:rFonts w:cs="Calibri"/>
          <w:b/>
          <w:i/>
          <w:iCs w:val="0"/>
          <w:noProof w:val="0"/>
          <w:szCs w:val="24"/>
          <w:highlight w:val="yellow"/>
          <w:lang w:val="en-NZ" w:eastAsia="en-AU"/>
        </w:rPr>
        <w:t>text relevant to country.</w:t>
      </w:r>
    </w:p>
    <w:p w14:paraId="04155D0C" w14:textId="77777777" w:rsidR="00E05CA1" w:rsidRPr="00E91E48" w:rsidRDefault="00E05CA1" w:rsidP="00E05CA1">
      <w:pPr>
        <w:pStyle w:val="BodyText10"/>
        <w:rPr>
          <w:rFonts w:cs="Calibri"/>
          <w:b/>
          <w:i/>
          <w:iCs w:val="0"/>
          <w:noProof w:val="0"/>
          <w:szCs w:val="24"/>
          <w:lang w:val="en-NZ" w:eastAsia="en-AU"/>
        </w:rPr>
      </w:pPr>
    </w:p>
    <w:p w14:paraId="429F5ABE" w14:textId="77777777" w:rsidR="00E05CA1" w:rsidRPr="00346454" w:rsidRDefault="00E05CA1" w:rsidP="00E05CA1">
      <w:pPr>
        <w:rPr>
          <w:b/>
          <w:u w:val="single"/>
        </w:rPr>
      </w:pPr>
      <w:r w:rsidRPr="00E91E48">
        <w:rPr>
          <w:b/>
          <w:highlight w:val="yellow"/>
          <w:u w:val="single"/>
        </w:rPr>
        <w:t>Status: Fair</w:t>
      </w:r>
      <w:r w:rsidRPr="00E91E48">
        <w:rPr>
          <w:b/>
          <w:highlight w:val="yellow"/>
          <w:u w:val="single"/>
        </w:rPr>
        <w:tab/>
        <w:t xml:space="preserve">Trend: Deteriorating </w:t>
      </w:r>
      <w:r w:rsidRPr="00E91E48">
        <w:rPr>
          <w:b/>
          <w:highlight w:val="yellow"/>
          <w:u w:val="single"/>
        </w:rPr>
        <w:tab/>
        <w:t>Data Confidence: High</w:t>
      </w:r>
    </w:p>
    <w:p w14:paraId="76690C81" w14:textId="77777777" w:rsidR="00E05CA1" w:rsidRPr="00E91E48" w:rsidRDefault="00E05CA1" w:rsidP="00E05CA1">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included related indicator icon and any graphs/figures that may be applicable.</w:t>
      </w:r>
    </w:p>
    <w:p w14:paraId="371196C4" w14:textId="77777777" w:rsidR="00E05CA1" w:rsidRDefault="00E05CA1" w:rsidP="00E05CA1"/>
    <w:p w14:paraId="38D1B83E" w14:textId="77777777" w:rsidR="00E05CA1" w:rsidRPr="003467AF" w:rsidRDefault="00E05CA1" w:rsidP="00E05CA1">
      <w:pPr>
        <w:rPr>
          <w:rFonts w:asciiTheme="minorHAnsi" w:hAnsiTheme="minorHAnsi" w:cstheme="minorHAnsi"/>
          <w:szCs w:val="24"/>
        </w:rPr>
      </w:pPr>
      <w:r>
        <w:rPr>
          <w:rFonts w:asciiTheme="minorHAnsi" w:hAnsiTheme="minorHAnsi" w:cstheme="minorHAnsi"/>
          <w:b/>
          <w:szCs w:val="24"/>
        </w:rPr>
        <w:t>Impact</w:t>
      </w:r>
    </w:p>
    <w:p w14:paraId="6095F099" w14:textId="77777777" w:rsidR="00E05CA1" w:rsidRPr="00E91E48" w:rsidRDefault="00E05CA1" w:rsidP="00E05CA1">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733C01C2" w14:textId="77777777" w:rsidR="00E05CA1" w:rsidRPr="00FE6B55" w:rsidRDefault="00E05CA1" w:rsidP="00E05CA1">
      <w:pPr>
        <w:jc w:val="both"/>
        <w:rPr>
          <w:rFonts w:ascii="Arial" w:hAnsi="Arial" w:cs="Arial"/>
          <w:b/>
          <w:szCs w:val="24"/>
        </w:rPr>
      </w:pPr>
    </w:p>
    <w:p w14:paraId="601C6A0F" w14:textId="77777777" w:rsidR="00E05CA1" w:rsidRPr="00934EB9" w:rsidRDefault="00E05CA1" w:rsidP="00E05CA1">
      <w:pPr>
        <w:rPr>
          <w:rFonts w:asciiTheme="minorHAnsi" w:hAnsiTheme="minorHAnsi" w:cstheme="minorHAnsi"/>
          <w:i/>
          <w:szCs w:val="24"/>
        </w:rPr>
      </w:pPr>
      <w:r w:rsidRPr="00346454">
        <w:rPr>
          <w:rFonts w:asciiTheme="minorHAnsi" w:hAnsiTheme="minorHAnsi" w:cstheme="minorHAnsi"/>
          <w:b/>
          <w:szCs w:val="24"/>
        </w:rPr>
        <w:t>Responses</w:t>
      </w:r>
      <w:r>
        <w:rPr>
          <w:rFonts w:asciiTheme="minorHAnsi" w:hAnsiTheme="minorHAnsi" w:cstheme="minorHAnsi"/>
          <w:b/>
          <w:szCs w:val="24"/>
        </w:rPr>
        <w:t xml:space="preserve"> and Recommendations</w:t>
      </w:r>
    </w:p>
    <w:p w14:paraId="3D1DA195" w14:textId="77777777" w:rsidR="00E05CA1" w:rsidRDefault="00E05CA1" w:rsidP="00E05CA1">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34CCACB1" w14:textId="77777777" w:rsidR="00E05CA1" w:rsidRPr="00E91E48" w:rsidRDefault="00E05CA1" w:rsidP="00E05CA1">
      <w:pPr>
        <w:pStyle w:val="BodyText10"/>
        <w:rPr>
          <w:rFonts w:cs="Calibri"/>
          <w:b/>
          <w:i/>
          <w:iCs w:val="0"/>
          <w:noProof w:val="0"/>
          <w:szCs w:val="24"/>
          <w:lang w:val="en-NZ" w:eastAsia="en-AU"/>
        </w:rPr>
      </w:pPr>
    </w:p>
    <w:p w14:paraId="2B09DACB" w14:textId="77777777" w:rsidR="00E05CA1" w:rsidRPr="00934EB9" w:rsidRDefault="00E05CA1" w:rsidP="00E05CA1">
      <w:pPr>
        <w:rPr>
          <w:rFonts w:asciiTheme="minorHAnsi" w:hAnsiTheme="minorHAnsi" w:cstheme="minorHAnsi"/>
          <w:i/>
          <w:szCs w:val="24"/>
        </w:rPr>
      </w:pPr>
      <w:r>
        <w:rPr>
          <w:rFonts w:asciiTheme="minorHAnsi" w:hAnsiTheme="minorHAnsi" w:cstheme="minorHAnsi"/>
          <w:b/>
          <w:szCs w:val="24"/>
        </w:rPr>
        <w:t>Sources</w:t>
      </w:r>
    </w:p>
    <w:p w14:paraId="341B6514" w14:textId="77777777" w:rsidR="00E05CA1" w:rsidRPr="00227622" w:rsidRDefault="00E05CA1" w:rsidP="00E05CA1">
      <w:pPr>
        <w:rPr>
          <w:b/>
          <w:i/>
        </w:rPr>
      </w:pPr>
      <w:r w:rsidRPr="00E91E48">
        <w:rPr>
          <w:rFonts w:asciiTheme="minorHAnsi" w:eastAsiaTheme="minorHAnsi" w:hAnsiTheme="minorHAnsi" w:cstheme="minorHAnsi"/>
          <w:b/>
          <w:i/>
          <w:iCs/>
          <w:color w:val="292526"/>
          <w:sz w:val="24"/>
          <w:szCs w:val="24"/>
          <w:highlight w:val="yellow"/>
        </w:rPr>
        <w:t>Include any relevant sources.</w:t>
      </w:r>
    </w:p>
    <w:p w14:paraId="1A01871C" w14:textId="77777777" w:rsidR="00E05CA1" w:rsidRDefault="00E05CA1" w:rsidP="00E05CA1">
      <w:pPr>
        <w:pStyle w:val="BodyText10"/>
        <w:rPr>
          <w:rFonts w:cs="Calibri"/>
          <w:b/>
          <w:i/>
          <w:iCs w:val="0"/>
          <w:noProof w:val="0"/>
          <w:szCs w:val="24"/>
          <w:lang w:val="en-NZ" w:eastAsia="en-AU"/>
        </w:rPr>
      </w:pPr>
    </w:p>
    <w:p w14:paraId="47A904A7" w14:textId="77777777" w:rsidR="00E05CA1" w:rsidRPr="00E91E48" w:rsidRDefault="00E05CA1" w:rsidP="00E05CA1">
      <w:pPr>
        <w:pStyle w:val="BodyText10"/>
        <w:rPr>
          <w:rFonts w:cs="Calibri"/>
          <w:b/>
          <w:i/>
          <w:iCs w:val="0"/>
          <w:noProof w:val="0"/>
          <w:szCs w:val="24"/>
          <w:lang w:val="en-NZ" w:eastAsia="en-AU"/>
        </w:rPr>
      </w:pPr>
      <w:r w:rsidRPr="008375ED">
        <w:rPr>
          <w:rFonts w:cs="Calibri"/>
          <w:b/>
          <w:i/>
          <w:iCs w:val="0"/>
          <w:noProof w:val="0"/>
          <w:szCs w:val="24"/>
          <w:highlight w:val="yellow"/>
          <w:lang w:val="en-NZ" w:eastAsia="en-AU"/>
        </w:rPr>
        <w:t>Repeat this format for each theme chosen for the country’s report.</w:t>
      </w:r>
    </w:p>
    <w:p w14:paraId="4AAC022D" w14:textId="77777777" w:rsidR="005F0E04" w:rsidRPr="00FE6B55" w:rsidRDefault="00FD5CE0" w:rsidP="005F0E04">
      <w:pPr>
        <w:rPr>
          <w:rFonts w:cs="Calibri"/>
          <w:sz w:val="40"/>
          <w:szCs w:val="40"/>
          <w:lang w:eastAsia="en-AU"/>
        </w:rPr>
      </w:pPr>
      <w:r>
        <w:br w:type="page"/>
      </w:r>
    </w:p>
    <w:p w14:paraId="43DC42E7" w14:textId="77777777" w:rsidR="005F0E04" w:rsidRPr="00FE6B55" w:rsidRDefault="005F0E04" w:rsidP="005F0E04">
      <w:pPr>
        <w:rPr>
          <w:rFonts w:cs="Calibri"/>
          <w:i/>
          <w:sz w:val="24"/>
          <w:szCs w:val="24"/>
          <w:lang w:eastAsia="en-AU"/>
        </w:rPr>
      </w:pPr>
      <w:r w:rsidRPr="00A974FD">
        <w:rPr>
          <w:rFonts w:cs="Calibri"/>
          <w:iCs/>
          <w:noProof/>
          <w:sz w:val="40"/>
          <w:szCs w:val="40"/>
          <w:lang w:val="en-AU" w:eastAsia="en-AU"/>
        </w:rPr>
        <mc:AlternateContent>
          <mc:Choice Requires="wps">
            <w:drawing>
              <wp:anchor distT="0" distB="0" distL="114300" distR="114300" simplePos="0" relativeHeight="252028928" behindDoc="0" locked="0" layoutInCell="1" allowOverlap="1" wp14:anchorId="079BA582" wp14:editId="71419E4B">
                <wp:simplePos x="0" y="0"/>
                <wp:positionH relativeFrom="column">
                  <wp:posOffset>-590550</wp:posOffset>
                </wp:positionH>
                <wp:positionV relativeFrom="paragraph">
                  <wp:posOffset>66675</wp:posOffset>
                </wp:positionV>
                <wp:extent cx="7325360" cy="526415"/>
                <wp:effectExtent l="19050" t="19050" r="46990" b="64135"/>
                <wp:wrapNone/>
                <wp:docPr id="53157" name="Text Box 53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chemeClr val="accent2">
                            <a:lumMod val="7500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132908C3" w14:textId="10EF3073" w:rsidR="0045734F" w:rsidRPr="00526ACB" w:rsidRDefault="0045734F" w:rsidP="005F0E04">
                            <w:pPr>
                              <w:jc w:val="center"/>
                              <w:rPr>
                                <w:color w:val="FFFFFF" w:themeColor="background1"/>
                                <w:sz w:val="40"/>
                                <w:szCs w:val="40"/>
                              </w:rPr>
                            </w:pPr>
                            <w:r>
                              <w:rPr>
                                <w:color w:val="FFFFFF" w:themeColor="background1"/>
                                <w:sz w:val="40"/>
                                <w:szCs w:val="40"/>
                              </w:rPr>
                              <w:t>THEME 7: CULTURE AND HERITAGE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BA582" id="Text Box 53157" o:spid="_x0000_s1164" type="#_x0000_t202" style="position:absolute;margin-left:-46.5pt;margin-top:5.25pt;width:576.8pt;height:41.4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" fillcolor="#943634 [2405]" strokecolor="#f2f2f2 [3041]" strokeweight="3pt">
                <v:shadow on="t" color="#3f3151 [1607]" opacity=".5" offset="1pt"/>
                <v:textbox>
                  <w:txbxContent>
                    <w:p w14:paraId="132908C3" w14:textId="10EF3073" w:rsidR="0045734F" w:rsidRPr="00526ACB" w:rsidRDefault="0045734F" w:rsidP="005F0E04">
                      <w:pPr>
                        <w:jc w:val="center"/>
                        <w:rPr>
                          <w:color w:val="FFFFFF" w:themeColor="background1"/>
                          <w:sz w:val="40"/>
                          <w:szCs w:val="40"/>
                        </w:rPr>
                      </w:pPr>
                      <w:r>
                        <w:rPr>
                          <w:color w:val="FFFFFF" w:themeColor="background1"/>
                          <w:sz w:val="40"/>
                          <w:szCs w:val="40"/>
                        </w:rPr>
                        <w:t>THEME 7: CULTURE AND HERITAGE</w:t>
                      </w:r>
                    </w:p>
                  </w:txbxContent>
                </v:textbox>
              </v:shape>
            </w:pict>
          </mc:Fallback>
        </mc:AlternateContent>
      </w:r>
    </w:p>
    <w:p w14:paraId="73FF677D" w14:textId="77777777" w:rsidR="005F0E04" w:rsidRPr="00FE6B55" w:rsidRDefault="005F0E04" w:rsidP="005F0E04">
      <w:pPr>
        <w:rPr>
          <w:rFonts w:cs="Calibri"/>
          <w:sz w:val="40"/>
          <w:szCs w:val="40"/>
          <w:lang w:eastAsia="en-AU"/>
        </w:rPr>
      </w:pPr>
    </w:p>
    <w:p w14:paraId="283222DE" w14:textId="77777777" w:rsidR="005F0E04" w:rsidRDefault="005F0E04" w:rsidP="005F0E04">
      <w:pPr>
        <w:pStyle w:val="BodyText10"/>
        <w:rPr>
          <w:rFonts w:cs="Calibri"/>
          <w:b/>
          <w:iCs w:val="0"/>
          <w:noProof w:val="0"/>
          <w:szCs w:val="24"/>
          <w:lang w:val="en-NZ" w:eastAsia="en-AU"/>
        </w:rPr>
      </w:pPr>
      <w:r w:rsidRPr="00227622">
        <w:rPr>
          <w:rFonts w:cs="Calibri"/>
          <w:b/>
          <w:iCs w:val="0"/>
          <w:noProof w:val="0"/>
          <w:szCs w:val="24"/>
          <w:lang w:val="en-NZ" w:eastAsia="en-AU"/>
        </w:rPr>
        <w:t>Overview</w:t>
      </w:r>
    </w:p>
    <w:p w14:paraId="26706D40" w14:textId="77777777" w:rsidR="005F0E04" w:rsidRPr="00227622" w:rsidRDefault="005F0E04" w:rsidP="005F0E04">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Write text relevant to country.</w:t>
      </w:r>
    </w:p>
    <w:p w14:paraId="421BF87B" w14:textId="77777777" w:rsidR="005F0E04" w:rsidRPr="00FE6B55" w:rsidRDefault="005F0E04" w:rsidP="005F0E04">
      <w:pPr>
        <w:rPr>
          <w:rFonts w:cs="Calibri"/>
          <w:sz w:val="40"/>
          <w:szCs w:val="40"/>
          <w:lang w:eastAsia="en-AU"/>
        </w:rPr>
      </w:pPr>
      <w:r w:rsidRPr="003467AF">
        <w:rPr>
          <w:rFonts w:cs="Calibri"/>
          <w:iCs/>
          <w:sz w:val="40"/>
          <w:szCs w:val="40"/>
          <w:lang w:eastAsia="en-AU"/>
        </w:rPr>
        <w:br w:type="page"/>
      </w:r>
    </w:p>
    <w:p w14:paraId="4618646B" w14:textId="77777777" w:rsidR="005F0E04" w:rsidRPr="00FE6B55" w:rsidRDefault="005F0E04" w:rsidP="005F0E04">
      <w:pPr>
        <w:pStyle w:val="BodyText10"/>
        <w:rPr>
          <w:rFonts w:cs="Calibri"/>
          <w:iCs w:val="0"/>
          <w:noProof w:val="0"/>
          <w:sz w:val="40"/>
          <w:szCs w:val="40"/>
          <w:lang w:val="en-NZ" w:eastAsia="en-AU"/>
        </w:rPr>
      </w:pPr>
      <w:r w:rsidRPr="00A974FD">
        <w:rPr>
          <w:rFonts w:cs="Calibri"/>
          <w:iCs w:val="0"/>
          <w:sz w:val="40"/>
          <w:szCs w:val="40"/>
          <w:lang w:val="en-AU" w:eastAsia="en-AU"/>
        </w:rPr>
        <mc:AlternateContent>
          <mc:Choice Requires="wps">
            <w:drawing>
              <wp:anchor distT="0" distB="0" distL="114300" distR="114300" simplePos="0" relativeHeight="252025856" behindDoc="0" locked="0" layoutInCell="1" allowOverlap="1" wp14:anchorId="3C8C2D37" wp14:editId="4BFDD42D">
                <wp:simplePos x="0" y="0"/>
                <wp:positionH relativeFrom="column">
                  <wp:posOffset>-642117</wp:posOffset>
                </wp:positionH>
                <wp:positionV relativeFrom="paragraph">
                  <wp:posOffset>-91809</wp:posOffset>
                </wp:positionV>
                <wp:extent cx="7325360" cy="526415"/>
                <wp:effectExtent l="19050" t="19050" r="46990" b="64135"/>
                <wp:wrapNone/>
                <wp:docPr id="53158" name="Text Box 53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360" cy="526415"/>
                        </a:xfrm>
                        <a:prstGeom prst="rect">
                          <a:avLst/>
                        </a:prstGeom>
                        <a:solidFill>
                          <a:schemeClr val="accent2">
                            <a:lumMod val="7500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2841DDAF" w14:textId="4AB9C812" w:rsidR="0045734F" w:rsidRPr="00526ACB" w:rsidRDefault="0045734F" w:rsidP="005F0E04">
                            <w:pPr>
                              <w:jc w:val="center"/>
                              <w:rPr>
                                <w:color w:val="FFFFFF" w:themeColor="background1"/>
                                <w:sz w:val="40"/>
                                <w:szCs w:val="40"/>
                              </w:rPr>
                            </w:pPr>
                            <w:r>
                              <w:rPr>
                                <w:color w:val="FFFFFF" w:themeColor="background1"/>
                                <w:sz w:val="40"/>
                                <w:szCs w:val="40"/>
                              </w:rPr>
                              <w:t>CULTURE AND HERITAGE HIGHLIGHTS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C2D37" id="Text Box 53158" o:spid="_x0000_s1165" type="#_x0000_t202" style="position:absolute;margin-left:-50.55pt;margin-top:-7.25pt;width:576.8pt;height:41.4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" fillcolor="#943634 [2405]" strokecolor="#f2f2f2 [3041]" strokeweight="3pt">
                <v:shadow on="t" color="#3f3151 [1607]" opacity=".5" offset="1pt"/>
                <v:textbox>
                  <w:txbxContent>
                    <w:p w14:paraId="2841DDAF" w14:textId="4AB9C812" w:rsidR="0045734F" w:rsidRPr="00526ACB" w:rsidRDefault="0045734F" w:rsidP="005F0E04">
                      <w:pPr>
                        <w:jc w:val="center"/>
                        <w:rPr>
                          <w:color w:val="FFFFFF" w:themeColor="background1"/>
                          <w:sz w:val="40"/>
                          <w:szCs w:val="40"/>
                        </w:rPr>
                      </w:pPr>
                      <w:r>
                        <w:rPr>
                          <w:color w:val="FFFFFF" w:themeColor="background1"/>
                          <w:sz w:val="40"/>
                          <w:szCs w:val="40"/>
                        </w:rPr>
                        <w:t>CULTURE AND HERITAGE HIGHLIGHTS</w:t>
                      </w:r>
                    </w:p>
                  </w:txbxContent>
                </v:textbox>
              </v:shape>
            </w:pict>
          </mc:Fallback>
        </mc:AlternateContent>
      </w:r>
    </w:p>
    <w:p w14:paraId="30D13FA1" w14:textId="77777777" w:rsidR="005F0E04" w:rsidRPr="003467AF" w:rsidRDefault="005F0E04" w:rsidP="005F0E04">
      <w:pPr>
        <w:pStyle w:val="BodyText1"/>
      </w:pPr>
    </w:p>
    <w:p w14:paraId="6682C666" w14:textId="77777777" w:rsidR="005F0E04" w:rsidRPr="00227622" w:rsidRDefault="005F0E04" w:rsidP="005F0E04">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Update chart relevant to country.</w:t>
      </w:r>
    </w:p>
    <w:p w14:paraId="420218C3" w14:textId="77777777" w:rsidR="005F0E04" w:rsidRPr="003467AF" w:rsidRDefault="005F0E04" w:rsidP="005F0E04">
      <w:pPr>
        <w:pStyle w:val="BodyText1"/>
      </w:pPr>
      <w:r w:rsidRPr="00A974FD">
        <w:rPr>
          <w:noProof/>
          <w:lang w:val="en-AU"/>
        </w:rPr>
        <mc:AlternateContent>
          <mc:Choice Requires="wps">
            <w:drawing>
              <wp:anchor distT="0" distB="0" distL="114300" distR="114300" simplePos="0" relativeHeight="252008448" behindDoc="0" locked="0" layoutInCell="1" allowOverlap="1" wp14:anchorId="2BD30D9F" wp14:editId="5ABE4C60">
                <wp:simplePos x="0" y="0"/>
                <wp:positionH relativeFrom="column">
                  <wp:posOffset>2514600</wp:posOffset>
                </wp:positionH>
                <wp:positionV relativeFrom="paragraph">
                  <wp:posOffset>255905</wp:posOffset>
                </wp:positionV>
                <wp:extent cx="2115820" cy="590550"/>
                <wp:effectExtent l="0" t="0" r="17780" b="19050"/>
                <wp:wrapNone/>
                <wp:docPr id="53159" name="Text Box 53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590550"/>
                        </a:xfrm>
                        <a:prstGeom prst="rect">
                          <a:avLst/>
                        </a:prstGeom>
                        <a:solidFill>
                          <a:srgbClr val="FFFFFF"/>
                        </a:solidFill>
                        <a:ln w="9525">
                          <a:solidFill>
                            <a:srgbClr val="000000"/>
                          </a:solidFill>
                          <a:miter lim="800000"/>
                          <a:headEnd/>
                          <a:tailEnd/>
                        </a:ln>
                      </wps:spPr>
                      <wps:txbx>
                        <w:txbxContent>
                          <w:p w14:paraId="01E248F0" w14:textId="77777777" w:rsidR="0045734F" w:rsidRPr="00B81044" w:rsidRDefault="0045734F" w:rsidP="005F0E04">
                            <w:pPr>
                              <w:jc w:val="center"/>
                              <w:rPr>
                                <w:b/>
                                <w:sz w:val="28"/>
                                <w:szCs w:val="28"/>
                              </w:rPr>
                            </w:pPr>
                            <w:r>
                              <w:rPr>
                                <w:b/>
                                <w:sz w:val="28"/>
                                <w:szCs w:val="28"/>
                              </w:rPr>
                              <w:t>KEY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30D9F" id="Text Box 53159" o:spid="_x0000_s1166" type="#_x0000_t202" style="position:absolute;margin-left:198pt;margin-top:20.15pt;width:166.6pt;height:46.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">
                <v:textbox>
                  <w:txbxContent>
                    <w:p w14:paraId="01E248F0" w14:textId="77777777" w:rsidR="0045734F" w:rsidRPr="00B81044" w:rsidRDefault="0045734F" w:rsidP="005F0E04">
                      <w:pPr>
                        <w:jc w:val="center"/>
                        <w:rPr>
                          <w:b/>
                          <w:sz w:val="28"/>
                          <w:szCs w:val="28"/>
                        </w:rPr>
                      </w:pPr>
                      <w:r>
                        <w:rPr>
                          <w:b/>
                          <w:sz w:val="28"/>
                          <w:szCs w:val="28"/>
                        </w:rPr>
                        <w:t>KEY FINDINGS</w:t>
                      </w:r>
                    </w:p>
                  </w:txbxContent>
                </v:textbox>
              </v:shape>
            </w:pict>
          </mc:Fallback>
        </mc:AlternateContent>
      </w:r>
      <w:r w:rsidRPr="00FE6B55">
        <w:rPr>
          <w:noProof/>
          <w:lang w:val="en-AU"/>
        </w:rPr>
        <mc:AlternateContent>
          <mc:Choice Requires="wps">
            <w:drawing>
              <wp:anchor distT="0" distB="0" distL="114300" distR="114300" simplePos="0" relativeHeight="252016640" behindDoc="0" locked="0" layoutInCell="1" allowOverlap="1" wp14:anchorId="5184E0E1" wp14:editId="71B4080E">
                <wp:simplePos x="0" y="0"/>
                <wp:positionH relativeFrom="column">
                  <wp:posOffset>4606925</wp:posOffset>
                </wp:positionH>
                <wp:positionV relativeFrom="paragraph">
                  <wp:posOffset>238760</wp:posOffset>
                </wp:positionV>
                <wp:extent cx="2150745" cy="590550"/>
                <wp:effectExtent l="6350" t="10160" r="5080" b="8890"/>
                <wp:wrapNone/>
                <wp:docPr id="53160" name="Text Box 53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590550"/>
                        </a:xfrm>
                        <a:prstGeom prst="rect">
                          <a:avLst/>
                        </a:prstGeom>
                        <a:solidFill>
                          <a:srgbClr val="FFFFFF"/>
                        </a:solidFill>
                        <a:ln w="9525">
                          <a:solidFill>
                            <a:srgbClr val="000000"/>
                          </a:solidFill>
                          <a:miter lim="800000"/>
                          <a:headEnd/>
                          <a:tailEnd/>
                        </a:ln>
                      </wps:spPr>
                      <wps:txbx>
                        <w:txbxContent>
                          <w:p w14:paraId="6114C1CD" w14:textId="77777777" w:rsidR="0045734F" w:rsidRPr="00B81044" w:rsidRDefault="0045734F" w:rsidP="005F0E04">
                            <w:pPr>
                              <w:jc w:val="center"/>
                              <w:rPr>
                                <w:b/>
                                <w:sz w:val="28"/>
                                <w:szCs w:val="28"/>
                              </w:rPr>
                            </w:pPr>
                            <w:r>
                              <w:rPr>
                                <w:b/>
                                <w:sz w:val="28"/>
                                <w:szCs w:val="28"/>
                              </w:rPr>
                              <w:t>RESPONSE and RECOMENDATIONS</w:t>
                            </w:r>
                          </w:p>
                          <w:p w14:paraId="745BD287" w14:textId="77777777" w:rsidR="0045734F" w:rsidRPr="00375143" w:rsidRDefault="0045734F" w:rsidP="005F0E0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4E0E1" id="Text Box 53160" o:spid="_x0000_s1167" type="#_x0000_t202" style="position:absolute;margin-left:362.75pt;margin-top:18.8pt;width:169.35pt;height:46.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">
                <v:textbox>
                  <w:txbxContent>
                    <w:p w14:paraId="6114C1CD" w14:textId="77777777" w:rsidR="0045734F" w:rsidRPr="00B81044" w:rsidRDefault="0045734F" w:rsidP="005F0E04">
                      <w:pPr>
                        <w:jc w:val="center"/>
                        <w:rPr>
                          <w:b/>
                          <w:sz w:val="28"/>
                          <w:szCs w:val="28"/>
                        </w:rPr>
                      </w:pPr>
                      <w:r>
                        <w:rPr>
                          <w:b/>
                          <w:sz w:val="28"/>
                          <w:szCs w:val="28"/>
                        </w:rPr>
                        <w:t>RESPONSE and RECOMENDATIONS</w:t>
                      </w:r>
                    </w:p>
                    <w:p w14:paraId="745BD287" w14:textId="77777777" w:rsidR="0045734F" w:rsidRPr="00375143" w:rsidRDefault="0045734F" w:rsidP="005F0E04">
                      <w:pPr>
                        <w:rPr>
                          <w:szCs w:val="28"/>
                        </w:rPr>
                      </w:pPr>
                    </w:p>
                  </w:txbxContent>
                </v:textbox>
              </v:shape>
            </w:pict>
          </mc:Fallback>
        </mc:AlternateContent>
      </w:r>
      <w:r w:rsidRPr="00FE6B55">
        <w:rPr>
          <w:noProof/>
          <w:lang w:val="en-AU"/>
        </w:rPr>
        <mc:AlternateContent>
          <mc:Choice Requires="wps">
            <w:drawing>
              <wp:anchor distT="0" distB="0" distL="114300" distR="114300" simplePos="0" relativeHeight="252007424" behindDoc="0" locked="0" layoutInCell="1" allowOverlap="1" wp14:anchorId="22A5E5A4" wp14:editId="5167956D">
                <wp:simplePos x="0" y="0"/>
                <wp:positionH relativeFrom="column">
                  <wp:posOffset>810260</wp:posOffset>
                </wp:positionH>
                <wp:positionV relativeFrom="paragraph">
                  <wp:posOffset>238760</wp:posOffset>
                </wp:positionV>
                <wp:extent cx="1616710" cy="590550"/>
                <wp:effectExtent l="10160" t="10160" r="11430" b="8890"/>
                <wp:wrapNone/>
                <wp:docPr id="53161" name="Text Box 53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90550"/>
                        </a:xfrm>
                        <a:prstGeom prst="rect">
                          <a:avLst/>
                        </a:prstGeom>
                        <a:solidFill>
                          <a:srgbClr val="FFFFFF"/>
                        </a:solidFill>
                        <a:ln w="9525">
                          <a:solidFill>
                            <a:srgbClr val="000000"/>
                          </a:solidFill>
                          <a:miter lim="800000"/>
                          <a:headEnd/>
                          <a:tailEnd/>
                        </a:ln>
                      </wps:spPr>
                      <wps:txbx>
                        <w:txbxContent>
                          <w:p w14:paraId="37A823AC" w14:textId="77777777" w:rsidR="0045734F" w:rsidRPr="00B81044" w:rsidRDefault="0045734F" w:rsidP="005F0E04">
                            <w:pPr>
                              <w:jc w:val="center"/>
                              <w:rPr>
                                <w:b/>
                                <w:sz w:val="28"/>
                                <w:szCs w:val="28"/>
                              </w:rPr>
                            </w:pPr>
                            <w:r>
                              <w:rPr>
                                <w:b/>
                                <w:sz w:val="28"/>
                                <w:szCs w:val="28"/>
                              </w:rPr>
                              <w:t>STATUS and</w:t>
                            </w:r>
                            <w:r w:rsidRPr="00B81044">
                              <w:rPr>
                                <w:b/>
                                <w:sz w:val="28"/>
                                <w:szCs w:val="28"/>
                              </w:rPr>
                              <w:t xml:space="preserve"> TREND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5E5A4" id="Text Box 53161" o:spid="_x0000_s1168" type="#_x0000_t202" style="position:absolute;margin-left:63.8pt;margin-top:18.8pt;width:127.3pt;height:46.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">
                <v:textbox>
                  <w:txbxContent>
                    <w:p w14:paraId="37A823AC" w14:textId="77777777" w:rsidR="0045734F" w:rsidRPr="00B81044" w:rsidRDefault="0045734F" w:rsidP="005F0E04">
                      <w:pPr>
                        <w:jc w:val="center"/>
                        <w:rPr>
                          <w:b/>
                          <w:sz w:val="28"/>
                          <w:szCs w:val="28"/>
                        </w:rPr>
                      </w:pPr>
                      <w:r>
                        <w:rPr>
                          <w:b/>
                          <w:sz w:val="28"/>
                          <w:szCs w:val="28"/>
                        </w:rPr>
                        <w:t>STATUS and</w:t>
                      </w:r>
                      <w:r w:rsidRPr="00B81044">
                        <w:rPr>
                          <w:b/>
                          <w:sz w:val="28"/>
                          <w:szCs w:val="28"/>
                        </w:rPr>
                        <w:t xml:space="preserve"> TREND </w:t>
                      </w:r>
                    </w:p>
                  </w:txbxContent>
                </v:textbox>
              </v:shape>
            </w:pict>
          </mc:Fallback>
        </mc:AlternateContent>
      </w:r>
      <w:r w:rsidRPr="00FE6B55">
        <w:rPr>
          <w:noProof/>
          <w:lang w:val="en-AU"/>
        </w:rPr>
        <mc:AlternateContent>
          <mc:Choice Requires="wps">
            <w:drawing>
              <wp:anchor distT="0" distB="0" distL="114300" distR="114300" simplePos="0" relativeHeight="252006400" behindDoc="0" locked="0" layoutInCell="1" allowOverlap="1" wp14:anchorId="0DDC5011" wp14:editId="57F84B01">
                <wp:simplePos x="0" y="0"/>
                <wp:positionH relativeFrom="column">
                  <wp:posOffset>-567690</wp:posOffset>
                </wp:positionH>
                <wp:positionV relativeFrom="paragraph">
                  <wp:posOffset>238760</wp:posOffset>
                </wp:positionV>
                <wp:extent cx="1345565" cy="590550"/>
                <wp:effectExtent l="13335" t="10160" r="12700" b="8890"/>
                <wp:wrapNone/>
                <wp:docPr id="53162" name="Text Box 53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590550"/>
                        </a:xfrm>
                        <a:prstGeom prst="rect">
                          <a:avLst/>
                        </a:prstGeom>
                        <a:solidFill>
                          <a:srgbClr val="FFFFFF"/>
                        </a:solidFill>
                        <a:ln w="9525">
                          <a:solidFill>
                            <a:srgbClr val="000000"/>
                          </a:solidFill>
                          <a:miter lim="800000"/>
                          <a:headEnd/>
                          <a:tailEnd/>
                        </a:ln>
                      </wps:spPr>
                      <wps:txbx>
                        <w:txbxContent>
                          <w:p w14:paraId="22CDAA0B" w14:textId="77777777" w:rsidR="0045734F" w:rsidRPr="00B81044" w:rsidRDefault="0045734F" w:rsidP="005F0E04">
                            <w:pPr>
                              <w:jc w:val="center"/>
                              <w:rPr>
                                <w:b/>
                                <w:sz w:val="28"/>
                                <w:szCs w:val="28"/>
                              </w:rPr>
                            </w:pPr>
                            <w:r>
                              <w:rPr>
                                <w:b/>
                                <w:sz w:val="28"/>
                                <w:szCs w:val="28"/>
                              </w:rPr>
                              <w:t>TOPIC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C5011" id="Text Box 53162" o:spid="_x0000_s1169" type="#_x0000_t202" style="position:absolute;margin-left:-44.7pt;margin-top:18.8pt;width:105.95pt;height:46.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">
                <v:textbox>
                  <w:txbxContent>
                    <w:p w14:paraId="22CDAA0B" w14:textId="77777777" w:rsidR="0045734F" w:rsidRPr="00B81044" w:rsidRDefault="0045734F" w:rsidP="005F0E04">
                      <w:pPr>
                        <w:jc w:val="center"/>
                        <w:rPr>
                          <w:b/>
                          <w:sz w:val="28"/>
                          <w:szCs w:val="28"/>
                        </w:rPr>
                      </w:pPr>
                      <w:r>
                        <w:rPr>
                          <w:b/>
                          <w:sz w:val="28"/>
                          <w:szCs w:val="28"/>
                        </w:rPr>
                        <w:t>TOPIC</w:t>
                      </w:r>
                    </w:p>
                  </w:txbxContent>
                </v:textbox>
              </v:shape>
            </w:pict>
          </mc:Fallback>
        </mc:AlternateContent>
      </w:r>
    </w:p>
    <w:p w14:paraId="657CC548" w14:textId="77777777" w:rsidR="005F0E04" w:rsidRPr="003467AF" w:rsidRDefault="005F0E04" w:rsidP="005F0E04">
      <w:pPr>
        <w:pStyle w:val="BodyText1"/>
      </w:pPr>
    </w:p>
    <w:p w14:paraId="7EA95031" w14:textId="77777777" w:rsidR="005F0E04" w:rsidRPr="003467AF" w:rsidRDefault="005F0E04" w:rsidP="005F0E04">
      <w:pPr>
        <w:pStyle w:val="BodyText1"/>
      </w:pPr>
    </w:p>
    <w:p w14:paraId="40765D5D" w14:textId="63C19EF5" w:rsidR="005F0E04" w:rsidRPr="003467AF" w:rsidRDefault="005F0E04" w:rsidP="005F0E04">
      <w:pPr>
        <w:pStyle w:val="BodyText1"/>
      </w:pPr>
      <w:r w:rsidRPr="00A974FD">
        <w:rPr>
          <w:noProof/>
          <w:lang w:val="en-AU"/>
        </w:rPr>
        <mc:AlternateContent>
          <mc:Choice Requires="wps">
            <w:drawing>
              <wp:anchor distT="0" distB="0" distL="114300" distR="114300" simplePos="0" relativeHeight="252017664" behindDoc="0" locked="0" layoutInCell="1" allowOverlap="1" wp14:anchorId="6B62535B" wp14:editId="3624BCC6">
                <wp:simplePos x="0" y="0"/>
                <wp:positionH relativeFrom="column">
                  <wp:posOffset>4600575</wp:posOffset>
                </wp:positionH>
                <wp:positionV relativeFrom="paragraph">
                  <wp:posOffset>40005</wp:posOffset>
                </wp:positionV>
                <wp:extent cx="2150745" cy="2458085"/>
                <wp:effectExtent l="0" t="0" r="33655" b="31115"/>
                <wp:wrapNone/>
                <wp:docPr id="53163" name="Text Box 53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458085"/>
                        </a:xfrm>
                        <a:prstGeom prst="rect">
                          <a:avLst/>
                        </a:prstGeom>
                        <a:solidFill>
                          <a:srgbClr val="FFFFFF"/>
                        </a:solidFill>
                        <a:ln w="9525">
                          <a:solidFill>
                            <a:srgbClr val="000000"/>
                          </a:solidFill>
                          <a:miter lim="800000"/>
                          <a:headEnd/>
                          <a:tailEnd/>
                        </a:ln>
                      </wps:spPr>
                      <wps:txbx>
                        <w:txbxContent>
                          <w:p w14:paraId="15394C93" w14:textId="77777777" w:rsidR="0045734F" w:rsidRPr="00F55E74" w:rsidRDefault="0045734F" w:rsidP="005F0E04">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2535B" id="Text Box 53163" o:spid="_x0000_s1170" type="#_x0000_t202" style="position:absolute;margin-left:362.25pt;margin-top:3.15pt;width:169.35pt;height:193.5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">
                <v:textbox>
                  <w:txbxContent>
                    <w:p w14:paraId="15394C93" w14:textId="77777777" w:rsidR="0045734F" w:rsidRPr="00F55E74" w:rsidRDefault="0045734F" w:rsidP="005F0E04">
                      <w:pPr>
                        <w:rPr>
                          <w:sz w:val="16"/>
                          <w:szCs w:val="16"/>
                          <w:lang w:val="en-US"/>
                        </w:rPr>
                      </w:pPr>
                    </w:p>
                  </w:txbxContent>
                </v:textbox>
              </v:shape>
            </w:pict>
          </mc:Fallback>
        </mc:AlternateContent>
      </w:r>
      <w:r w:rsidRPr="00FE6B55">
        <w:rPr>
          <w:noProof/>
          <w:lang w:val="en-AU"/>
        </w:rPr>
        <mc:AlternateContent>
          <mc:Choice Requires="wps">
            <w:drawing>
              <wp:anchor distT="0" distB="0" distL="114300" distR="114300" simplePos="0" relativeHeight="252014592" behindDoc="0" locked="0" layoutInCell="1" allowOverlap="1" wp14:anchorId="3A6AD55E" wp14:editId="2F883E08">
                <wp:simplePos x="0" y="0"/>
                <wp:positionH relativeFrom="column">
                  <wp:posOffset>2449830</wp:posOffset>
                </wp:positionH>
                <wp:positionV relativeFrom="paragraph">
                  <wp:posOffset>40005</wp:posOffset>
                </wp:positionV>
                <wp:extent cx="2115820" cy="2458085"/>
                <wp:effectExtent l="0" t="0" r="17780" b="31115"/>
                <wp:wrapNone/>
                <wp:docPr id="53164" name="Text Box 53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458085"/>
                        </a:xfrm>
                        <a:prstGeom prst="rect">
                          <a:avLst/>
                        </a:prstGeom>
                        <a:solidFill>
                          <a:srgbClr val="FFFFFF"/>
                        </a:solidFill>
                        <a:ln w="9525">
                          <a:solidFill>
                            <a:srgbClr val="000000"/>
                          </a:solidFill>
                          <a:miter lim="800000"/>
                          <a:headEnd/>
                          <a:tailEnd/>
                        </a:ln>
                      </wps:spPr>
                      <wps:txbx>
                        <w:txbxContent>
                          <w:p w14:paraId="49FF41B8" w14:textId="77777777" w:rsidR="0045734F" w:rsidRPr="00FA2F56" w:rsidRDefault="0045734F" w:rsidP="005F0E04">
                            <w:pPr>
                              <w:rPr>
                                <w:rFonts w:asciiTheme="minorHAnsi" w:hAnsiTheme="minorHAnsi"/>
                                <w:sz w:val="18"/>
                                <w:szCs w:val="18"/>
                              </w:rPr>
                            </w:pPr>
                            <w:r w:rsidRPr="00FA2F56">
                              <w:rPr>
                                <w:rFonts w:asciiTheme="minorHAnsi" w:hAnsiTheme="minorHAnsi"/>
                                <w:sz w:val="18"/>
                                <w:szCs w:val="18"/>
                              </w:rPr>
                              <w:t xml:space="preserve">.  </w:t>
                            </w:r>
                          </w:p>
                          <w:p w14:paraId="608913B9" w14:textId="77777777" w:rsidR="0045734F" w:rsidRDefault="0045734F" w:rsidP="005F0E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AD55E" id="Text Box 53164" o:spid="_x0000_s1171" type="#_x0000_t202" style="position:absolute;margin-left:192.9pt;margin-top:3.15pt;width:166.6pt;height:193.5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">
                <v:textbox>
                  <w:txbxContent>
                    <w:p w14:paraId="49FF41B8" w14:textId="77777777" w:rsidR="0045734F" w:rsidRPr="00FA2F56" w:rsidRDefault="0045734F" w:rsidP="005F0E04">
                      <w:pPr>
                        <w:rPr>
                          <w:rFonts w:asciiTheme="minorHAnsi" w:hAnsiTheme="minorHAnsi"/>
                          <w:sz w:val="18"/>
                          <w:szCs w:val="18"/>
                        </w:rPr>
                      </w:pPr>
                      <w:r w:rsidRPr="00FA2F56">
                        <w:rPr>
                          <w:rFonts w:asciiTheme="minorHAnsi" w:hAnsiTheme="minorHAnsi"/>
                          <w:sz w:val="18"/>
                          <w:szCs w:val="18"/>
                        </w:rPr>
                        <w:t xml:space="preserve">.  </w:t>
                      </w:r>
                    </w:p>
                    <w:p w14:paraId="608913B9" w14:textId="77777777" w:rsidR="0045734F" w:rsidRDefault="0045734F" w:rsidP="005F0E04"/>
                  </w:txbxContent>
                </v:textbox>
              </v:shape>
            </w:pict>
          </mc:Fallback>
        </mc:AlternateContent>
      </w:r>
      <w:r w:rsidRPr="00FE6B55">
        <w:rPr>
          <w:noProof/>
          <w:lang w:val="en-AU"/>
        </w:rPr>
        <mc:AlternateContent>
          <mc:Choice Requires="wps">
            <w:drawing>
              <wp:anchor distT="0" distB="0" distL="114300" distR="114300" simplePos="0" relativeHeight="252013568" behindDoc="0" locked="0" layoutInCell="1" allowOverlap="1" wp14:anchorId="18C08C4E" wp14:editId="2DD3462F">
                <wp:simplePos x="0" y="0"/>
                <wp:positionH relativeFrom="column">
                  <wp:posOffset>803910</wp:posOffset>
                </wp:positionH>
                <wp:positionV relativeFrom="paragraph">
                  <wp:posOffset>40005</wp:posOffset>
                </wp:positionV>
                <wp:extent cx="1616710" cy="2458085"/>
                <wp:effectExtent l="13335" t="11430" r="8255" b="6985"/>
                <wp:wrapNone/>
                <wp:docPr id="53165" name="Text Box 53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458085"/>
                        </a:xfrm>
                        <a:prstGeom prst="rect">
                          <a:avLst/>
                        </a:prstGeom>
                        <a:solidFill>
                          <a:srgbClr val="FFFFFF"/>
                        </a:solidFill>
                        <a:ln w="9525">
                          <a:solidFill>
                            <a:srgbClr val="000000"/>
                          </a:solidFill>
                          <a:miter lim="800000"/>
                          <a:headEnd/>
                          <a:tailEnd/>
                        </a:ln>
                      </wps:spPr>
                      <wps:txbx>
                        <w:txbxContent>
                          <w:p w14:paraId="319A1F31" w14:textId="77777777" w:rsidR="0045734F" w:rsidRDefault="0045734F" w:rsidP="005F0E04">
                            <w:pPr>
                              <w:tabs>
                                <w:tab w:val="left" w:pos="0"/>
                              </w:tabs>
                              <w:ind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08C4E" id="Text Box 53165" o:spid="_x0000_s1172" type="#_x0000_t202" style="position:absolute;margin-left:63.3pt;margin-top:3.15pt;width:127.3pt;height:193.5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">
                <v:textbox>
                  <w:txbxContent>
                    <w:p w14:paraId="319A1F31" w14:textId="77777777" w:rsidR="0045734F" w:rsidRDefault="0045734F" w:rsidP="005F0E04">
                      <w:pPr>
                        <w:tabs>
                          <w:tab w:val="left" w:pos="0"/>
                        </w:tabs>
                        <w:ind w:hanging="90"/>
                      </w:pPr>
                    </w:p>
                  </w:txbxContent>
                </v:textbox>
              </v:shape>
            </w:pict>
          </mc:Fallback>
        </mc:AlternateContent>
      </w:r>
      <w:r w:rsidRPr="00FE6B55">
        <w:rPr>
          <w:noProof/>
          <w:lang w:val="en-AU"/>
        </w:rPr>
        <mc:AlternateContent>
          <mc:Choice Requires="wps">
            <w:drawing>
              <wp:anchor distT="0" distB="0" distL="114300" distR="114300" simplePos="0" relativeHeight="252009472" behindDoc="0" locked="0" layoutInCell="1" allowOverlap="1" wp14:anchorId="1D38353E" wp14:editId="105F5FE5">
                <wp:simplePos x="0" y="0"/>
                <wp:positionH relativeFrom="column">
                  <wp:posOffset>-574040</wp:posOffset>
                </wp:positionH>
                <wp:positionV relativeFrom="paragraph">
                  <wp:posOffset>40005</wp:posOffset>
                </wp:positionV>
                <wp:extent cx="1345565" cy="2458085"/>
                <wp:effectExtent l="6985" t="11430" r="9525" b="6985"/>
                <wp:wrapNone/>
                <wp:docPr id="53166" name="Text Box 53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458085"/>
                        </a:xfrm>
                        <a:prstGeom prst="rect">
                          <a:avLst/>
                        </a:prstGeom>
                        <a:solidFill>
                          <a:srgbClr val="FFFFFF"/>
                        </a:solidFill>
                        <a:ln w="9525">
                          <a:solidFill>
                            <a:srgbClr val="000000"/>
                          </a:solidFill>
                          <a:miter lim="800000"/>
                          <a:headEnd/>
                          <a:tailEnd/>
                        </a:ln>
                      </wps:spPr>
                      <wps:txbx>
                        <w:txbxContent>
                          <w:p w14:paraId="00AF481B" w14:textId="77777777" w:rsidR="0045734F" w:rsidRDefault="0045734F" w:rsidP="005F0E04">
                            <w:pPr>
                              <w:ind w:left="-90" w:hanging="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8353E" id="Text Box 53166" o:spid="_x0000_s1173" type="#_x0000_t202" style="position:absolute;margin-left:-45.2pt;margin-top:3.15pt;width:105.95pt;height:193.5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">
                <v:textbox>
                  <w:txbxContent>
                    <w:p w14:paraId="00AF481B" w14:textId="77777777" w:rsidR="0045734F" w:rsidRDefault="0045734F" w:rsidP="005F0E04">
                      <w:pPr>
                        <w:ind w:left="-90" w:hanging="90"/>
                      </w:pPr>
                    </w:p>
                  </w:txbxContent>
                </v:textbox>
              </v:shape>
            </w:pict>
          </mc:Fallback>
        </mc:AlternateContent>
      </w:r>
      <w:r w:rsidRPr="003467AF">
        <w:tab/>
      </w:r>
      <w:r w:rsidRPr="003467AF">
        <w:tab/>
      </w:r>
      <w:r w:rsidRPr="003467AF">
        <w:tab/>
      </w:r>
    </w:p>
    <w:p w14:paraId="17E8927A" w14:textId="77777777" w:rsidR="005F0E04" w:rsidRPr="003467AF" w:rsidRDefault="005F0E04" w:rsidP="005F0E04">
      <w:pPr>
        <w:pStyle w:val="BodyText1"/>
      </w:pPr>
    </w:p>
    <w:p w14:paraId="5048160E" w14:textId="77777777" w:rsidR="005F0E04" w:rsidRPr="003467AF" w:rsidRDefault="005F0E04" w:rsidP="005F0E04">
      <w:pPr>
        <w:pStyle w:val="BodyText1"/>
      </w:pPr>
    </w:p>
    <w:p w14:paraId="7882F8B7" w14:textId="77777777" w:rsidR="005F0E04" w:rsidRPr="003467AF" w:rsidRDefault="005F0E04" w:rsidP="005F0E04">
      <w:pPr>
        <w:pStyle w:val="BodyText1"/>
      </w:pPr>
    </w:p>
    <w:p w14:paraId="538C7852" w14:textId="77777777" w:rsidR="005F0E04" w:rsidRPr="003467AF" w:rsidRDefault="005F0E04" w:rsidP="005F0E04">
      <w:pPr>
        <w:pStyle w:val="BodyText1"/>
      </w:pPr>
    </w:p>
    <w:p w14:paraId="4EF0B4BC" w14:textId="77777777" w:rsidR="005F0E04" w:rsidRPr="003467AF" w:rsidRDefault="005F0E04" w:rsidP="005F0E04">
      <w:pPr>
        <w:pStyle w:val="BodyText1"/>
      </w:pPr>
    </w:p>
    <w:p w14:paraId="03526D10" w14:textId="77777777" w:rsidR="005F0E04" w:rsidRPr="003467AF" w:rsidRDefault="005F0E04" w:rsidP="005F0E04">
      <w:pPr>
        <w:pStyle w:val="BodyText1"/>
      </w:pPr>
    </w:p>
    <w:p w14:paraId="0C2EAD59" w14:textId="77777777" w:rsidR="005F0E04" w:rsidRPr="003467AF" w:rsidRDefault="005F0E04" w:rsidP="005F0E04">
      <w:pPr>
        <w:pStyle w:val="BodyText1"/>
      </w:pPr>
    </w:p>
    <w:p w14:paraId="75BCDB17" w14:textId="77777777" w:rsidR="005F0E04" w:rsidRPr="003467AF" w:rsidRDefault="005F0E04" w:rsidP="005F0E04">
      <w:pPr>
        <w:pStyle w:val="BodyText1"/>
      </w:pPr>
    </w:p>
    <w:p w14:paraId="692DF52F" w14:textId="15FC0A54" w:rsidR="005F0E04" w:rsidRPr="003467AF" w:rsidRDefault="005F0E04" w:rsidP="005F0E04">
      <w:pPr>
        <w:pStyle w:val="BodyText1"/>
      </w:pPr>
      <w:r w:rsidRPr="00A974FD">
        <w:rPr>
          <w:rFonts w:cs="Times New Roman"/>
          <w:noProof/>
          <w:lang w:val="en-AU"/>
        </w:rPr>
        <mc:AlternateContent>
          <mc:Choice Requires="wps">
            <w:drawing>
              <wp:anchor distT="0" distB="0" distL="114300" distR="114300" simplePos="0" relativeHeight="252019712" behindDoc="0" locked="0" layoutInCell="1" allowOverlap="1" wp14:anchorId="261EFF9E" wp14:editId="0E4110B1">
                <wp:simplePos x="0" y="0"/>
                <wp:positionH relativeFrom="column">
                  <wp:posOffset>4610100</wp:posOffset>
                </wp:positionH>
                <wp:positionV relativeFrom="paragraph">
                  <wp:posOffset>74295</wp:posOffset>
                </wp:positionV>
                <wp:extent cx="2150745" cy="2080260"/>
                <wp:effectExtent l="0" t="0" r="33655" b="27940"/>
                <wp:wrapNone/>
                <wp:docPr id="53167" name="Text Box 53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080260"/>
                        </a:xfrm>
                        <a:prstGeom prst="rect">
                          <a:avLst/>
                        </a:prstGeom>
                        <a:solidFill>
                          <a:srgbClr val="FFFFFF"/>
                        </a:solidFill>
                        <a:ln w="9525">
                          <a:solidFill>
                            <a:srgbClr val="000000"/>
                          </a:solidFill>
                          <a:miter lim="800000"/>
                          <a:headEnd/>
                          <a:tailEnd/>
                        </a:ln>
                      </wps:spPr>
                      <wps:txbx>
                        <w:txbxContent>
                          <w:p w14:paraId="7A9F2201" w14:textId="77777777" w:rsidR="0045734F" w:rsidRPr="00F02655" w:rsidRDefault="0045734F" w:rsidP="005F0E04">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EFF9E" id="Text Box 53167" o:spid="_x0000_s1174" type="#_x0000_t202" style="position:absolute;margin-left:363pt;margin-top:5.85pt;width:169.35pt;height:163.8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">
                <v:textbox>
                  <w:txbxContent>
                    <w:p w14:paraId="7A9F2201" w14:textId="77777777" w:rsidR="0045734F" w:rsidRPr="00F02655" w:rsidRDefault="0045734F" w:rsidP="005F0E04">
                      <w:pPr>
                        <w:rPr>
                          <w:sz w:val="16"/>
                          <w:szCs w:val="16"/>
                          <w:lang w:val="en-US"/>
                        </w:rPr>
                      </w:pPr>
                    </w:p>
                  </w:txbxContent>
                </v:textbox>
              </v:shape>
            </w:pict>
          </mc:Fallback>
        </mc:AlternateContent>
      </w:r>
      <w:r w:rsidRPr="00FE6B55">
        <w:rPr>
          <w:rFonts w:cs="Times New Roman"/>
          <w:noProof/>
          <w:lang w:val="en-AU"/>
        </w:rPr>
        <mc:AlternateContent>
          <mc:Choice Requires="wps">
            <w:drawing>
              <wp:anchor distT="0" distB="0" distL="114300" distR="114300" simplePos="0" relativeHeight="252015616" behindDoc="0" locked="0" layoutInCell="1" allowOverlap="1" wp14:anchorId="712A03EE" wp14:editId="73E5B30D">
                <wp:simplePos x="0" y="0"/>
                <wp:positionH relativeFrom="column">
                  <wp:posOffset>2444750</wp:posOffset>
                </wp:positionH>
                <wp:positionV relativeFrom="paragraph">
                  <wp:posOffset>74295</wp:posOffset>
                </wp:positionV>
                <wp:extent cx="2115820" cy="2080260"/>
                <wp:effectExtent l="0" t="0" r="17780" b="27940"/>
                <wp:wrapNone/>
                <wp:docPr id="53169" name="Text Box 53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080260"/>
                        </a:xfrm>
                        <a:prstGeom prst="rect">
                          <a:avLst/>
                        </a:prstGeom>
                        <a:solidFill>
                          <a:srgbClr val="FFFFFF"/>
                        </a:solidFill>
                        <a:ln w="9525">
                          <a:solidFill>
                            <a:srgbClr val="000000"/>
                          </a:solidFill>
                          <a:miter lim="800000"/>
                          <a:headEnd/>
                          <a:tailEnd/>
                        </a:ln>
                      </wps:spPr>
                      <wps:txbx>
                        <w:txbxContent>
                          <w:p w14:paraId="04C9BEB8" w14:textId="77777777" w:rsidR="0045734F" w:rsidRDefault="0045734F" w:rsidP="005F0E04"/>
                          <w:p w14:paraId="4AA64401" w14:textId="77777777" w:rsidR="0045734F" w:rsidRDefault="0045734F" w:rsidP="005F0E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A03EE" id="Text Box 53169" o:spid="_x0000_s1175" type="#_x0000_t202" style="position:absolute;margin-left:192.5pt;margin-top:5.85pt;width:166.6pt;height:163.8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">
                <v:textbox>
                  <w:txbxContent>
                    <w:p w14:paraId="04C9BEB8" w14:textId="77777777" w:rsidR="0045734F" w:rsidRDefault="0045734F" w:rsidP="005F0E04"/>
                    <w:p w14:paraId="4AA64401" w14:textId="77777777" w:rsidR="0045734F" w:rsidRDefault="0045734F" w:rsidP="005F0E04"/>
                  </w:txbxContent>
                </v:textbox>
              </v:shape>
            </w:pict>
          </mc:Fallback>
        </mc:AlternateContent>
      </w:r>
      <w:r w:rsidRPr="00FE6B55">
        <w:rPr>
          <w:rFonts w:cs="Times New Roman"/>
          <w:noProof/>
          <w:lang w:val="en-AU"/>
        </w:rPr>
        <mc:AlternateContent>
          <mc:Choice Requires="wps">
            <w:drawing>
              <wp:anchor distT="0" distB="0" distL="114300" distR="114300" simplePos="0" relativeHeight="252018688" behindDoc="0" locked="0" layoutInCell="1" allowOverlap="1" wp14:anchorId="4E12E1A6" wp14:editId="456774BF">
                <wp:simplePos x="0" y="0"/>
                <wp:positionH relativeFrom="column">
                  <wp:posOffset>803910</wp:posOffset>
                </wp:positionH>
                <wp:positionV relativeFrom="paragraph">
                  <wp:posOffset>69850</wp:posOffset>
                </wp:positionV>
                <wp:extent cx="1616710" cy="2077085"/>
                <wp:effectExtent l="13335" t="12700" r="8255" b="5715"/>
                <wp:wrapNone/>
                <wp:docPr id="53170" name="Text Box 53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077085"/>
                        </a:xfrm>
                        <a:prstGeom prst="rect">
                          <a:avLst/>
                        </a:prstGeom>
                        <a:solidFill>
                          <a:srgbClr val="FFFFFF"/>
                        </a:solidFill>
                        <a:ln w="9525">
                          <a:solidFill>
                            <a:srgbClr val="000000"/>
                          </a:solidFill>
                          <a:miter lim="800000"/>
                          <a:headEnd/>
                          <a:tailEnd/>
                        </a:ln>
                      </wps:spPr>
                      <wps:txbx>
                        <w:txbxContent>
                          <w:p w14:paraId="73651964" w14:textId="77777777" w:rsidR="0045734F" w:rsidRDefault="0045734F" w:rsidP="005F0E04"/>
                          <w:p w14:paraId="088C02B3" w14:textId="2944B997" w:rsidR="0045734F" w:rsidRPr="00F02655" w:rsidRDefault="0045734F" w:rsidP="005F0E04">
                            <w:pPr>
                              <w:tabs>
                                <w:tab w:val="left" w:pos="0"/>
                              </w:tabs>
                              <w:ind w:hanging="90"/>
                              <w:rPr>
                                <w:color w:val="FF0000"/>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2E1A6" id="Text Box 53170" o:spid="_x0000_s1176" type="#_x0000_t202" style="position:absolute;margin-left:63.3pt;margin-top:5.5pt;width:127.3pt;height:163.5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">
                <v:textbox>
                  <w:txbxContent>
                    <w:p w14:paraId="73651964" w14:textId="77777777" w:rsidR="0045734F" w:rsidRDefault="0045734F" w:rsidP="005F0E04"/>
                    <w:p w14:paraId="088C02B3" w14:textId="2944B997" w:rsidR="0045734F" w:rsidRPr="00F02655" w:rsidRDefault="0045734F" w:rsidP="005F0E04">
                      <w:pPr>
                        <w:tabs>
                          <w:tab w:val="left" w:pos="0"/>
                        </w:tabs>
                        <w:ind w:hanging="90"/>
                        <w:rPr>
                          <w:color w:val="FF0000"/>
                        </w:rPr>
                      </w:pPr>
                      <w:r>
                        <w:t xml:space="preserve">  </w:t>
                      </w:r>
                    </w:p>
                  </w:txbxContent>
                </v:textbox>
              </v:shape>
            </w:pict>
          </mc:Fallback>
        </mc:AlternateContent>
      </w:r>
      <w:r w:rsidRPr="00FE6B55">
        <w:rPr>
          <w:rFonts w:cs="Times New Roman"/>
          <w:noProof/>
          <w:lang w:val="en-AU"/>
        </w:rPr>
        <mc:AlternateContent>
          <mc:Choice Requires="wps">
            <w:drawing>
              <wp:anchor distT="0" distB="0" distL="114300" distR="114300" simplePos="0" relativeHeight="252010496" behindDoc="0" locked="0" layoutInCell="1" allowOverlap="1" wp14:anchorId="0C3C70D6" wp14:editId="0124EC85">
                <wp:simplePos x="0" y="0"/>
                <wp:positionH relativeFrom="column">
                  <wp:posOffset>-574040</wp:posOffset>
                </wp:positionH>
                <wp:positionV relativeFrom="paragraph">
                  <wp:posOffset>69850</wp:posOffset>
                </wp:positionV>
                <wp:extent cx="1345565" cy="2077085"/>
                <wp:effectExtent l="6985" t="12700" r="9525" b="5715"/>
                <wp:wrapNone/>
                <wp:docPr id="53171" name="Text Box 53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077085"/>
                        </a:xfrm>
                        <a:prstGeom prst="rect">
                          <a:avLst/>
                        </a:prstGeom>
                        <a:solidFill>
                          <a:srgbClr val="FFFFFF"/>
                        </a:solidFill>
                        <a:ln w="9525">
                          <a:solidFill>
                            <a:srgbClr val="000000"/>
                          </a:solidFill>
                          <a:miter lim="800000"/>
                          <a:headEnd/>
                          <a:tailEnd/>
                        </a:ln>
                      </wps:spPr>
                      <wps:txbx>
                        <w:txbxContent>
                          <w:p w14:paraId="61C0E2D9" w14:textId="77777777" w:rsidR="0045734F" w:rsidRDefault="0045734F" w:rsidP="005F0E04">
                            <w:pPr>
                              <w:ind w:left="-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C70D6" id="Text Box 53171" o:spid="_x0000_s1177" type="#_x0000_t202" style="position:absolute;margin-left:-45.2pt;margin-top:5.5pt;width:105.95pt;height:163.5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">
                <v:textbox>
                  <w:txbxContent>
                    <w:p w14:paraId="61C0E2D9" w14:textId="77777777" w:rsidR="0045734F" w:rsidRDefault="0045734F" w:rsidP="005F0E04">
                      <w:pPr>
                        <w:ind w:left="-90"/>
                      </w:pPr>
                    </w:p>
                  </w:txbxContent>
                </v:textbox>
              </v:shape>
            </w:pict>
          </mc:Fallback>
        </mc:AlternateContent>
      </w:r>
    </w:p>
    <w:p w14:paraId="2323F61A" w14:textId="77777777" w:rsidR="005F0E04" w:rsidRPr="003467AF" w:rsidRDefault="005F0E04" w:rsidP="005F0E04">
      <w:pPr>
        <w:pStyle w:val="BodyText1"/>
      </w:pPr>
    </w:p>
    <w:p w14:paraId="35A4F7BF" w14:textId="77777777" w:rsidR="005F0E04" w:rsidRPr="003467AF" w:rsidRDefault="005F0E04" w:rsidP="005F0E04">
      <w:pPr>
        <w:pStyle w:val="BodyText1"/>
      </w:pPr>
    </w:p>
    <w:p w14:paraId="14C12BFD" w14:textId="77777777" w:rsidR="005F0E04" w:rsidRPr="003467AF" w:rsidRDefault="005F0E04" w:rsidP="005F0E04">
      <w:pPr>
        <w:pStyle w:val="BodyText1"/>
      </w:pPr>
    </w:p>
    <w:p w14:paraId="51C134F8" w14:textId="77777777" w:rsidR="005F0E04" w:rsidRPr="003467AF" w:rsidRDefault="005F0E04" w:rsidP="005F0E04">
      <w:pPr>
        <w:pStyle w:val="BodyText1"/>
      </w:pPr>
    </w:p>
    <w:p w14:paraId="7C19E070" w14:textId="77777777" w:rsidR="005F0E04" w:rsidRPr="003467AF" w:rsidRDefault="005F0E04" w:rsidP="005F0E04">
      <w:pPr>
        <w:pStyle w:val="BodyText1"/>
      </w:pPr>
    </w:p>
    <w:p w14:paraId="07C41A6F" w14:textId="77777777" w:rsidR="005F0E04" w:rsidRPr="003467AF" w:rsidRDefault="005F0E04" w:rsidP="005F0E04">
      <w:pPr>
        <w:pStyle w:val="BodyText1"/>
      </w:pPr>
    </w:p>
    <w:p w14:paraId="0936BD9D" w14:textId="77777777" w:rsidR="005F0E04" w:rsidRPr="003467AF" w:rsidRDefault="005F0E04" w:rsidP="005F0E04">
      <w:pPr>
        <w:pStyle w:val="BodyText1"/>
      </w:pPr>
    </w:p>
    <w:p w14:paraId="1414E6BC" w14:textId="0092600B" w:rsidR="005F0E04" w:rsidRPr="003467AF" w:rsidRDefault="005F0E04" w:rsidP="005F0E04">
      <w:pPr>
        <w:pStyle w:val="BodyText1"/>
      </w:pPr>
      <w:r w:rsidRPr="00A974FD">
        <w:rPr>
          <w:noProof/>
          <w:lang w:val="en-AU"/>
        </w:rPr>
        <mc:AlternateContent>
          <mc:Choice Requires="wps">
            <w:drawing>
              <wp:anchor distT="0" distB="0" distL="114300" distR="114300" simplePos="0" relativeHeight="252024832" behindDoc="0" locked="0" layoutInCell="1" allowOverlap="1" wp14:anchorId="6D021140" wp14:editId="035CB5EC">
                <wp:simplePos x="0" y="0"/>
                <wp:positionH relativeFrom="column">
                  <wp:posOffset>4592955</wp:posOffset>
                </wp:positionH>
                <wp:positionV relativeFrom="paragraph">
                  <wp:posOffset>1905</wp:posOffset>
                </wp:positionV>
                <wp:extent cx="2150745" cy="2520950"/>
                <wp:effectExtent l="0" t="0" r="33655" b="19050"/>
                <wp:wrapNone/>
                <wp:docPr id="53172" name="Text Box 53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2520950"/>
                        </a:xfrm>
                        <a:prstGeom prst="rect">
                          <a:avLst/>
                        </a:prstGeom>
                        <a:solidFill>
                          <a:srgbClr val="FFFFFF"/>
                        </a:solidFill>
                        <a:ln w="9525">
                          <a:solidFill>
                            <a:srgbClr val="000000"/>
                          </a:solidFill>
                          <a:miter lim="800000"/>
                          <a:headEnd/>
                          <a:tailEnd/>
                        </a:ln>
                      </wps:spPr>
                      <wps:txbx>
                        <w:txbxContent>
                          <w:p w14:paraId="006A7BEA" w14:textId="77777777" w:rsidR="0045734F" w:rsidRDefault="0045734F" w:rsidP="005F0E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21140" id="Text Box 53172" o:spid="_x0000_s1178" type="#_x0000_t202" style="position:absolute;margin-left:361.65pt;margin-top:.15pt;width:169.35pt;height:198.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">
                <v:textbox>
                  <w:txbxContent>
                    <w:p w14:paraId="006A7BEA" w14:textId="77777777" w:rsidR="0045734F" w:rsidRDefault="0045734F" w:rsidP="005F0E04"/>
                  </w:txbxContent>
                </v:textbox>
              </v:shape>
            </w:pict>
          </mc:Fallback>
        </mc:AlternateContent>
      </w:r>
      <w:r w:rsidRPr="00FE6B55">
        <w:rPr>
          <w:noProof/>
          <w:lang w:val="en-AU"/>
        </w:rPr>
        <mc:AlternateContent>
          <mc:Choice Requires="wps">
            <w:drawing>
              <wp:anchor distT="0" distB="0" distL="114300" distR="114300" simplePos="0" relativeHeight="252020736" behindDoc="0" locked="0" layoutInCell="1" allowOverlap="1" wp14:anchorId="16BBC0FB" wp14:editId="3BE71109">
                <wp:simplePos x="0" y="0"/>
                <wp:positionH relativeFrom="column">
                  <wp:posOffset>-581660</wp:posOffset>
                </wp:positionH>
                <wp:positionV relativeFrom="paragraph">
                  <wp:posOffset>1905</wp:posOffset>
                </wp:positionV>
                <wp:extent cx="1345565" cy="2520950"/>
                <wp:effectExtent l="8890" t="11430" r="7620" b="10795"/>
                <wp:wrapNone/>
                <wp:docPr id="53173" name="Text Box 53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520950"/>
                        </a:xfrm>
                        <a:prstGeom prst="rect">
                          <a:avLst/>
                        </a:prstGeom>
                        <a:solidFill>
                          <a:srgbClr val="FFFFFF"/>
                        </a:solidFill>
                        <a:ln w="9525">
                          <a:solidFill>
                            <a:srgbClr val="000000"/>
                          </a:solidFill>
                          <a:miter lim="800000"/>
                          <a:headEnd/>
                          <a:tailEnd/>
                        </a:ln>
                      </wps:spPr>
                      <wps:txbx>
                        <w:txbxContent>
                          <w:p w14:paraId="459F88E1" w14:textId="77777777" w:rsidR="0045734F" w:rsidRDefault="0045734F" w:rsidP="005F0E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BC0FB" id="Text Box 53173" o:spid="_x0000_s1179" type="#_x0000_t202" style="position:absolute;margin-left:-45.8pt;margin-top:.15pt;width:105.95pt;height:198.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">
                <v:textbox>
                  <w:txbxContent>
                    <w:p w14:paraId="459F88E1" w14:textId="77777777" w:rsidR="0045734F" w:rsidRDefault="0045734F" w:rsidP="005F0E04"/>
                  </w:txbxContent>
                </v:textbox>
              </v:shape>
            </w:pict>
          </mc:Fallback>
        </mc:AlternateContent>
      </w:r>
      <w:r w:rsidRPr="00FE6B55">
        <w:rPr>
          <w:noProof/>
          <w:lang w:val="en-AU"/>
        </w:rPr>
        <mc:AlternateContent>
          <mc:Choice Requires="wps">
            <w:drawing>
              <wp:anchor distT="0" distB="0" distL="114300" distR="114300" simplePos="0" relativeHeight="252023808" behindDoc="0" locked="0" layoutInCell="1" allowOverlap="1" wp14:anchorId="2A85546C" wp14:editId="58047804">
                <wp:simplePos x="0" y="0"/>
                <wp:positionH relativeFrom="column">
                  <wp:posOffset>2442210</wp:posOffset>
                </wp:positionH>
                <wp:positionV relativeFrom="paragraph">
                  <wp:posOffset>1905</wp:posOffset>
                </wp:positionV>
                <wp:extent cx="2115820" cy="2520950"/>
                <wp:effectExtent l="0" t="0" r="17780" b="19050"/>
                <wp:wrapNone/>
                <wp:docPr id="53174" name="Text Box 53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2520950"/>
                        </a:xfrm>
                        <a:prstGeom prst="rect">
                          <a:avLst/>
                        </a:prstGeom>
                        <a:solidFill>
                          <a:srgbClr val="FFFFFF"/>
                        </a:solidFill>
                        <a:ln w="9525">
                          <a:solidFill>
                            <a:srgbClr val="000000"/>
                          </a:solidFill>
                          <a:miter lim="800000"/>
                          <a:headEnd/>
                          <a:tailEnd/>
                        </a:ln>
                      </wps:spPr>
                      <wps:txbx>
                        <w:txbxContent>
                          <w:p w14:paraId="4D5BCEA0" w14:textId="77777777" w:rsidR="0045734F" w:rsidRDefault="0045734F" w:rsidP="005F0E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5546C" id="Text Box 53174" o:spid="_x0000_s1180" type="#_x0000_t202" style="position:absolute;margin-left:192.3pt;margin-top:.15pt;width:166.6pt;height:198.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">
                <v:textbox>
                  <w:txbxContent>
                    <w:p w14:paraId="4D5BCEA0" w14:textId="77777777" w:rsidR="0045734F" w:rsidRDefault="0045734F" w:rsidP="005F0E04"/>
                  </w:txbxContent>
                </v:textbox>
              </v:shape>
            </w:pict>
          </mc:Fallback>
        </mc:AlternateContent>
      </w:r>
      <w:r w:rsidRPr="00FE6B55">
        <w:rPr>
          <w:noProof/>
          <w:lang w:val="en-AU"/>
        </w:rPr>
        <mc:AlternateContent>
          <mc:Choice Requires="wps">
            <w:drawing>
              <wp:anchor distT="0" distB="0" distL="114300" distR="114300" simplePos="0" relativeHeight="252022784" behindDoc="0" locked="0" layoutInCell="1" allowOverlap="1" wp14:anchorId="3E7D27EA" wp14:editId="62711C84">
                <wp:simplePos x="0" y="0"/>
                <wp:positionH relativeFrom="column">
                  <wp:posOffset>796290</wp:posOffset>
                </wp:positionH>
                <wp:positionV relativeFrom="paragraph">
                  <wp:posOffset>1905</wp:posOffset>
                </wp:positionV>
                <wp:extent cx="1616710" cy="2520950"/>
                <wp:effectExtent l="5715" t="11430" r="6350" b="10795"/>
                <wp:wrapNone/>
                <wp:docPr id="53175" name="Text Box 53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2520950"/>
                        </a:xfrm>
                        <a:prstGeom prst="rect">
                          <a:avLst/>
                        </a:prstGeom>
                        <a:solidFill>
                          <a:srgbClr val="FFFFFF"/>
                        </a:solidFill>
                        <a:ln w="9525">
                          <a:solidFill>
                            <a:srgbClr val="000000"/>
                          </a:solidFill>
                          <a:miter lim="800000"/>
                          <a:headEnd/>
                          <a:tailEnd/>
                        </a:ln>
                      </wps:spPr>
                      <wps:txbx>
                        <w:txbxContent>
                          <w:p w14:paraId="28005885" w14:textId="77777777" w:rsidR="0045734F" w:rsidRDefault="0045734F" w:rsidP="005F0E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D27EA" id="Text Box 53175" o:spid="_x0000_s1181" type="#_x0000_t202" style="position:absolute;margin-left:62.7pt;margin-top:.15pt;width:127.3pt;height:198.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">
                <v:textbox>
                  <w:txbxContent>
                    <w:p w14:paraId="28005885" w14:textId="77777777" w:rsidR="0045734F" w:rsidRDefault="0045734F" w:rsidP="005F0E04"/>
                  </w:txbxContent>
                </v:textbox>
              </v:shape>
            </w:pict>
          </mc:Fallback>
        </mc:AlternateContent>
      </w:r>
    </w:p>
    <w:p w14:paraId="00E484B4" w14:textId="77777777" w:rsidR="005F0E04" w:rsidRPr="003467AF" w:rsidRDefault="005F0E04" w:rsidP="005F0E04">
      <w:pPr>
        <w:pStyle w:val="BodyText1"/>
      </w:pPr>
    </w:p>
    <w:p w14:paraId="59C3AF07" w14:textId="77777777" w:rsidR="005F0E04" w:rsidRPr="003467AF" w:rsidRDefault="005F0E04" w:rsidP="005F0E04">
      <w:pPr>
        <w:pStyle w:val="BodyText1"/>
      </w:pPr>
    </w:p>
    <w:p w14:paraId="431E7DE1" w14:textId="77777777" w:rsidR="005F0E04" w:rsidRPr="00FE6B55" w:rsidRDefault="005F0E04" w:rsidP="005F0E04">
      <w:pPr>
        <w:rPr>
          <w:rFonts w:asciiTheme="minorHAnsi" w:hAnsiTheme="minorHAnsi" w:cstheme="minorHAnsi"/>
          <w:sz w:val="24"/>
          <w:szCs w:val="24"/>
          <w:lang w:eastAsia="en-AU"/>
        </w:rPr>
      </w:pPr>
    </w:p>
    <w:p w14:paraId="03CFF9FB" w14:textId="77777777" w:rsidR="005F0E04" w:rsidRPr="00FE6B55" w:rsidRDefault="005F0E04" w:rsidP="005F0E04">
      <w:pPr>
        <w:rPr>
          <w:rFonts w:asciiTheme="minorHAnsi" w:hAnsiTheme="minorHAnsi" w:cstheme="minorHAnsi"/>
          <w:sz w:val="24"/>
          <w:szCs w:val="24"/>
          <w:lang w:eastAsia="en-AU"/>
        </w:rPr>
      </w:pPr>
    </w:p>
    <w:p w14:paraId="5CB5D278" w14:textId="77777777" w:rsidR="005F0E04" w:rsidRPr="003467AF" w:rsidRDefault="005F0E04" w:rsidP="005F0E04">
      <w:pPr>
        <w:pStyle w:val="BodyText1"/>
      </w:pPr>
    </w:p>
    <w:p w14:paraId="46583FF4" w14:textId="77777777" w:rsidR="005F0E04" w:rsidRPr="003467AF" w:rsidRDefault="005F0E04" w:rsidP="005F0E04">
      <w:pPr>
        <w:pStyle w:val="BodyText1"/>
      </w:pPr>
    </w:p>
    <w:p w14:paraId="429A3EDE" w14:textId="77777777" w:rsidR="005F0E04" w:rsidRPr="003467AF" w:rsidRDefault="005F0E04" w:rsidP="005F0E04">
      <w:pPr>
        <w:rPr>
          <w:rFonts w:ascii="Arial" w:hAnsi="Arial" w:cs="Arial"/>
          <w:szCs w:val="24"/>
        </w:rPr>
      </w:pPr>
      <w:r w:rsidRPr="00A974FD">
        <w:rPr>
          <w:rFonts w:ascii="Arial" w:hAnsi="Arial" w:cs="Arial"/>
          <w:noProof/>
          <w:szCs w:val="24"/>
          <w:lang w:val="en-AU" w:eastAsia="en-AU"/>
        </w:rPr>
        <mc:AlternateContent>
          <mc:Choice Requires="wps">
            <w:drawing>
              <wp:anchor distT="0" distB="0" distL="114300" distR="114300" simplePos="0" relativeHeight="252026880" behindDoc="0" locked="0" layoutInCell="1" allowOverlap="1" wp14:anchorId="6ED712E2" wp14:editId="0A7B428B">
                <wp:simplePos x="0" y="0"/>
                <wp:positionH relativeFrom="column">
                  <wp:posOffset>1335819</wp:posOffset>
                </wp:positionH>
                <wp:positionV relativeFrom="paragraph">
                  <wp:posOffset>-55659</wp:posOffset>
                </wp:positionV>
                <wp:extent cx="4723075" cy="523875"/>
                <wp:effectExtent l="19050" t="19050" r="40005" b="66675"/>
                <wp:wrapNone/>
                <wp:docPr id="53176" name="Text Box 53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075" cy="523875"/>
                        </a:xfrm>
                        <a:prstGeom prst="rect">
                          <a:avLst/>
                        </a:prstGeom>
                        <a:solidFill>
                          <a:schemeClr val="accent2">
                            <a:lumMod val="7500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16FF2C2A" w14:textId="050F2D65" w:rsidR="0045734F" w:rsidRPr="00930203" w:rsidRDefault="0045734F" w:rsidP="005F0E04">
                            <w:pPr>
                              <w:jc w:val="both"/>
                              <w:rPr>
                                <w:rFonts w:cs="Calibri"/>
                                <w:b/>
                                <w:i/>
                                <w:sz w:val="24"/>
                                <w:szCs w:val="24"/>
                                <w:highlight w:val="yellow"/>
                                <w:lang w:eastAsia="en-AU"/>
                              </w:rPr>
                            </w:pPr>
                            <w:r>
                              <w:rPr>
                                <w:color w:val="FFFFFF" w:themeColor="background1"/>
                                <w:sz w:val="28"/>
                                <w:szCs w:val="28"/>
                              </w:rPr>
                              <w:t xml:space="preserve">Topic/Subtopic: Built Heritage and Indigenous Sites </w:t>
                            </w:r>
                            <w:r w:rsidRPr="00930203">
                              <w:rPr>
                                <w:rFonts w:cs="Calibri"/>
                                <w:b/>
                                <w:i/>
                                <w:sz w:val="24"/>
                                <w:szCs w:val="24"/>
                                <w:highlight w:val="yellow"/>
                                <w:lang w:eastAsia="en-AU"/>
                              </w:rPr>
                              <w:t>(Update topics as relevant to country)</w:t>
                            </w:r>
                          </w:p>
                          <w:p w14:paraId="564DF9D5" w14:textId="77777777" w:rsidR="0045734F" w:rsidRPr="00ED3E18" w:rsidRDefault="0045734F" w:rsidP="005F0E04">
                            <w:pPr>
                              <w:rPr>
                                <w:color w:val="FFFFFF" w:themeColor="background1"/>
                                <w:sz w:val="28"/>
                                <w:szCs w:val="28"/>
                              </w:rPr>
                            </w:pPr>
                          </w:p>
                          <w:p w14:paraId="08765186" w14:textId="77777777" w:rsidR="0045734F" w:rsidRPr="002D5AE2" w:rsidRDefault="0045734F" w:rsidP="005F0E0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712E2" id="Text Box 53176" o:spid="_x0000_s1182" type="#_x0000_t202" style="position:absolute;margin-left:105.2pt;margin-top:-4.4pt;width:371.9pt;height:41.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" fillcolor="#943634 [2405]" strokecolor="#f2f2f2 [3041]" strokeweight="3pt">
                <v:shadow on="t" color="#3f3151 [1607]" opacity=".5" offset="1pt"/>
                <v:textbox>
                  <w:txbxContent>
                    <w:p w14:paraId="16FF2C2A" w14:textId="050F2D65" w:rsidR="0045734F" w:rsidRPr="00930203" w:rsidRDefault="0045734F" w:rsidP="005F0E04">
                      <w:pPr>
                        <w:jc w:val="both"/>
                        <w:rPr>
                          <w:rFonts w:cs="Calibri"/>
                          <w:b/>
                          <w:i/>
                          <w:sz w:val="24"/>
                          <w:szCs w:val="24"/>
                          <w:highlight w:val="yellow"/>
                          <w:lang w:eastAsia="en-AU"/>
                        </w:rPr>
                      </w:pPr>
                      <w:r>
                        <w:rPr>
                          <w:color w:val="FFFFFF" w:themeColor="background1"/>
                          <w:sz w:val="28"/>
                          <w:szCs w:val="28"/>
                        </w:rPr>
                        <w:t xml:space="preserve">Topic/Subtopic: Built Heritage and Indigenous Sites </w:t>
                      </w:r>
                      <w:r w:rsidRPr="00930203">
                        <w:rPr>
                          <w:rFonts w:cs="Calibri"/>
                          <w:b/>
                          <w:i/>
                          <w:sz w:val="24"/>
                          <w:szCs w:val="24"/>
                          <w:highlight w:val="yellow"/>
                          <w:lang w:eastAsia="en-AU"/>
                        </w:rPr>
                        <w:t>(Update topics as relevant to country)</w:t>
                      </w:r>
                    </w:p>
                    <w:p w14:paraId="564DF9D5" w14:textId="77777777" w:rsidR="0045734F" w:rsidRPr="00ED3E18" w:rsidRDefault="0045734F" w:rsidP="005F0E04">
                      <w:pPr>
                        <w:rPr>
                          <w:color w:val="FFFFFF" w:themeColor="background1"/>
                          <w:sz w:val="28"/>
                          <w:szCs w:val="28"/>
                        </w:rPr>
                      </w:pPr>
                    </w:p>
                    <w:p w14:paraId="08765186" w14:textId="77777777" w:rsidR="0045734F" w:rsidRPr="002D5AE2" w:rsidRDefault="0045734F" w:rsidP="005F0E04">
                      <w:pPr>
                        <w:rPr>
                          <w:sz w:val="28"/>
                          <w:szCs w:val="28"/>
                        </w:rPr>
                      </w:pPr>
                    </w:p>
                  </w:txbxContent>
                </v:textbox>
              </v:shape>
            </w:pict>
          </mc:Fallback>
        </mc:AlternateContent>
      </w:r>
      <w:r w:rsidRPr="00FE6B55">
        <w:rPr>
          <w:rFonts w:ascii="Arial" w:hAnsi="Arial" w:cs="Arial"/>
          <w:b/>
          <w:noProof/>
          <w:szCs w:val="24"/>
          <w:lang w:val="en-AU" w:eastAsia="en-AU"/>
        </w:rPr>
        <mc:AlternateContent>
          <mc:Choice Requires="wps">
            <w:drawing>
              <wp:anchor distT="0" distB="0" distL="114300" distR="114300" simplePos="0" relativeHeight="252027904" behindDoc="0" locked="0" layoutInCell="1" allowOverlap="1" wp14:anchorId="2A26AD85" wp14:editId="28DB91F2">
                <wp:simplePos x="0" y="0"/>
                <wp:positionH relativeFrom="column">
                  <wp:posOffset>-238540</wp:posOffset>
                </wp:positionH>
                <wp:positionV relativeFrom="paragraph">
                  <wp:posOffset>-49778</wp:posOffset>
                </wp:positionV>
                <wp:extent cx="1518285" cy="523875"/>
                <wp:effectExtent l="19050" t="19050" r="43815" b="66675"/>
                <wp:wrapNone/>
                <wp:docPr id="53177" name="Text Box 53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238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42F63ED7" w14:textId="02E17307" w:rsidR="0045734F" w:rsidRPr="002D5AE2" w:rsidRDefault="0045734F" w:rsidP="005F0E04">
                            <w:pPr>
                              <w:rPr>
                                <w:sz w:val="20"/>
                                <w:szCs w:val="20"/>
                              </w:rPr>
                            </w:pPr>
                            <w:r>
                              <w:rPr>
                                <w:sz w:val="20"/>
                                <w:szCs w:val="20"/>
                              </w:rPr>
                              <w:t>CULTURE AND HERITAGE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6AD85" id="Text Box 53177" o:spid="_x0000_s1183" type="#_x0000_t202" style="position:absolute;margin-left:-18.8pt;margin-top:-3.9pt;width:119.55pt;height:41.2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" fillcolor="black [3200]" strokecolor="#f2f2f2 [3041]" strokeweight="3pt">
                <v:shadow on="t" color="#7f7f7f [1601]" opacity=".5" offset="1pt"/>
                <v:textbox>
                  <w:txbxContent>
                    <w:p w14:paraId="42F63ED7" w14:textId="02E17307" w:rsidR="0045734F" w:rsidRPr="002D5AE2" w:rsidRDefault="0045734F" w:rsidP="005F0E04">
                      <w:pPr>
                        <w:rPr>
                          <w:sz w:val="20"/>
                          <w:szCs w:val="20"/>
                        </w:rPr>
                      </w:pPr>
                      <w:r>
                        <w:rPr>
                          <w:sz w:val="20"/>
                          <w:szCs w:val="20"/>
                        </w:rPr>
                        <w:t>CULTURE AND HERITAGE</w:t>
                      </w:r>
                    </w:p>
                  </w:txbxContent>
                </v:textbox>
              </v:shape>
            </w:pict>
          </mc:Fallback>
        </mc:AlternateContent>
      </w:r>
    </w:p>
    <w:p w14:paraId="326AB293" w14:textId="77777777" w:rsidR="005F0E04" w:rsidRPr="003467AF" w:rsidRDefault="005F0E04" w:rsidP="005F0E04">
      <w:pPr>
        <w:rPr>
          <w:rFonts w:ascii="Arial" w:hAnsi="Arial" w:cs="Arial"/>
          <w:b/>
          <w:szCs w:val="24"/>
        </w:rPr>
      </w:pPr>
    </w:p>
    <w:p w14:paraId="425188C5" w14:textId="77777777" w:rsidR="005F0E04" w:rsidRPr="00FE6B55" w:rsidRDefault="005F0E04" w:rsidP="005F0E04">
      <w:pPr>
        <w:pStyle w:val="Alphabulletlist"/>
        <w:rPr>
          <w:rFonts w:asciiTheme="minorHAnsi" w:hAnsiTheme="minorHAnsi" w:cstheme="minorHAnsi"/>
          <w:b/>
          <w:lang w:val="en-NZ"/>
        </w:rPr>
      </w:pPr>
    </w:p>
    <w:p w14:paraId="4CF8BF76" w14:textId="77777777" w:rsidR="005F0E04" w:rsidRDefault="005F0E04" w:rsidP="005F0E04">
      <w:pPr>
        <w:pStyle w:val="Alphabulletlist"/>
        <w:rPr>
          <w:rFonts w:asciiTheme="minorHAnsi" w:hAnsiTheme="minorHAnsi" w:cstheme="minorHAnsi"/>
          <w:b/>
          <w:lang w:val="en-NZ"/>
        </w:rPr>
      </w:pPr>
      <w:r w:rsidRPr="00FE6B55">
        <w:rPr>
          <w:rFonts w:asciiTheme="minorHAnsi" w:hAnsiTheme="minorHAnsi" w:cstheme="minorHAnsi"/>
          <w:b/>
          <w:lang w:val="en-NZ"/>
        </w:rPr>
        <w:t>Introduction</w:t>
      </w:r>
    </w:p>
    <w:p w14:paraId="7DD60028" w14:textId="77777777" w:rsidR="005F0E04" w:rsidRDefault="005F0E04" w:rsidP="005F0E04">
      <w:pPr>
        <w:pStyle w:val="Alphabulletlist"/>
        <w:rPr>
          <w:rFonts w:asciiTheme="minorHAnsi" w:hAnsiTheme="minorHAnsi" w:cstheme="minorHAnsi"/>
          <w:b/>
          <w:lang w:val="en-NZ"/>
        </w:rPr>
      </w:pPr>
    </w:p>
    <w:p w14:paraId="15D10D1F" w14:textId="77777777" w:rsidR="005F0E04" w:rsidRPr="00E91E48" w:rsidRDefault="005F0E04" w:rsidP="005F0E04">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 xml:space="preserve">text relevant to </w:t>
      </w:r>
      <w:r w:rsidRPr="008375ED">
        <w:rPr>
          <w:rFonts w:cs="Calibri"/>
          <w:b/>
          <w:i/>
          <w:iCs w:val="0"/>
          <w:noProof w:val="0"/>
          <w:szCs w:val="24"/>
          <w:highlight w:val="yellow"/>
          <w:lang w:val="en-NZ" w:eastAsia="en-AU"/>
        </w:rPr>
        <w:t>country’s topic/subtopic.</w:t>
      </w:r>
    </w:p>
    <w:p w14:paraId="0FF12B37" w14:textId="77777777" w:rsidR="005F0E04" w:rsidRDefault="005F0E04" w:rsidP="005F0E04">
      <w:pPr>
        <w:rPr>
          <w:b/>
          <w:i/>
        </w:rPr>
      </w:pPr>
    </w:p>
    <w:p w14:paraId="3213A55D" w14:textId="77777777" w:rsidR="005F0E04" w:rsidRPr="008375ED" w:rsidRDefault="005F0E04" w:rsidP="005F0E04">
      <w:pPr>
        <w:rPr>
          <w:b/>
        </w:rPr>
      </w:pPr>
      <w:r w:rsidRPr="008375ED">
        <w:rPr>
          <w:b/>
        </w:rPr>
        <w:t>State</w:t>
      </w:r>
    </w:p>
    <w:p w14:paraId="36BBA618" w14:textId="77777777" w:rsidR="005F0E04" w:rsidRDefault="005F0E04" w:rsidP="005F0E04">
      <w:pPr>
        <w:pStyle w:val="BodyText10"/>
        <w:rPr>
          <w:rFonts w:cs="Calibri"/>
          <w:b/>
          <w:i/>
          <w:iCs w:val="0"/>
          <w:noProof w:val="0"/>
          <w:szCs w:val="24"/>
          <w:lang w:val="en-NZ" w:eastAsia="en-AU"/>
        </w:rPr>
      </w:pPr>
      <w:r>
        <w:rPr>
          <w:rFonts w:cs="Calibri"/>
          <w:b/>
          <w:i/>
          <w:iCs w:val="0"/>
          <w:noProof w:val="0"/>
          <w:szCs w:val="24"/>
          <w:highlight w:val="yellow"/>
          <w:lang w:val="en-NZ" w:eastAsia="en-AU"/>
        </w:rPr>
        <w:t xml:space="preserve">Update status </w:t>
      </w:r>
      <w:r w:rsidRPr="00227622">
        <w:rPr>
          <w:rFonts w:cs="Calibri"/>
          <w:b/>
          <w:i/>
          <w:iCs w:val="0"/>
          <w:noProof w:val="0"/>
          <w:szCs w:val="24"/>
          <w:highlight w:val="yellow"/>
          <w:lang w:val="en-NZ" w:eastAsia="en-AU"/>
        </w:rPr>
        <w:t>text relevant to country.</w:t>
      </w:r>
    </w:p>
    <w:p w14:paraId="57DFC13B" w14:textId="77777777" w:rsidR="005F0E04" w:rsidRPr="00E91E48" w:rsidRDefault="005F0E04" w:rsidP="005F0E04">
      <w:pPr>
        <w:pStyle w:val="BodyText10"/>
        <w:rPr>
          <w:rFonts w:cs="Calibri"/>
          <w:b/>
          <w:i/>
          <w:iCs w:val="0"/>
          <w:noProof w:val="0"/>
          <w:szCs w:val="24"/>
          <w:lang w:val="en-NZ" w:eastAsia="en-AU"/>
        </w:rPr>
      </w:pPr>
    </w:p>
    <w:p w14:paraId="3E04DE75" w14:textId="77777777" w:rsidR="005F0E04" w:rsidRPr="00346454" w:rsidRDefault="005F0E04" w:rsidP="005F0E04">
      <w:pPr>
        <w:rPr>
          <w:b/>
          <w:u w:val="single"/>
        </w:rPr>
      </w:pPr>
      <w:r w:rsidRPr="00E91E48">
        <w:rPr>
          <w:b/>
          <w:highlight w:val="yellow"/>
          <w:u w:val="single"/>
        </w:rPr>
        <w:t>Status: Fair</w:t>
      </w:r>
      <w:r w:rsidRPr="00E91E48">
        <w:rPr>
          <w:b/>
          <w:highlight w:val="yellow"/>
          <w:u w:val="single"/>
        </w:rPr>
        <w:tab/>
        <w:t xml:space="preserve">Trend: Deteriorating </w:t>
      </w:r>
      <w:r w:rsidRPr="00E91E48">
        <w:rPr>
          <w:b/>
          <w:highlight w:val="yellow"/>
          <w:u w:val="single"/>
        </w:rPr>
        <w:tab/>
        <w:t>Data Confidence: High</w:t>
      </w:r>
    </w:p>
    <w:p w14:paraId="5BD7092A" w14:textId="77777777" w:rsidR="005F0E04" w:rsidRPr="00E91E48" w:rsidRDefault="005F0E04" w:rsidP="005F0E04">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included related indicator icon and any graphs/figures that may be applicable.</w:t>
      </w:r>
    </w:p>
    <w:p w14:paraId="63878837" w14:textId="77777777" w:rsidR="005F0E04" w:rsidRDefault="005F0E04" w:rsidP="005F0E04"/>
    <w:p w14:paraId="61819EC3" w14:textId="77777777" w:rsidR="005F0E04" w:rsidRPr="003467AF" w:rsidRDefault="005F0E04" w:rsidP="005F0E04">
      <w:pPr>
        <w:rPr>
          <w:rFonts w:asciiTheme="minorHAnsi" w:hAnsiTheme="minorHAnsi" w:cstheme="minorHAnsi"/>
          <w:szCs w:val="24"/>
        </w:rPr>
      </w:pPr>
      <w:r>
        <w:rPr>
          <w:rFonts w:asciiTheme="minorHAnsi" w:hAnsiTheme="minorHAnsi" w:cstheme="minorHAnsi"/>
          <w:b/>
          <w:szCs w:val="24"/>
        </w:rPr>
        <w:t>Impact</w:t>
      </w:r>
    </w:p>
    <w:p w14:paraId="44B4978D" w14:textId="77777777" w:rsidR="005F0E04" w:rsidRPr="00E91E48" w:rsidRDefault="005F0E04" w:rsidP="005F0E04">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5F26C799" w14:textId="77777777" w:rsidR="005F0E04" w:rsidRPr="00FE6B55" w:rsidRDefault="005F0E04" w:rsidP="005F0E04">
      <w:pPr>
        <w:jc w:val="both"/>
        <w:rPr>
          <w:rFonts w:ascii="Arial" w:hAnsi="Arial" w:cs="Arial"/>
          <w:b/>
          <w:szCs w:val="24"/>
        </w:rPr>
      </w:pPr>
    </w:p>
    <w:p w14:paraId="6DC42E71" w14:textId="77777777" w:rsidR="005F0E04" w:rsidRPr="00934EB9" w:rsidRDefault="005F0E04" w:rsidP="005F0E04">
      <w:pPr>
        <w:rPr>
          <w:rFonts w:asciiTheme="minorHAnsi" w:hAnsiTheme="minorHAnsi" w:cstheme="minorHAnsi"/>
          <w:i/>
          <w:szCs w:val="24"/>
        </w:rPr>
      </w:pPr>
      <w:r w:rsidRPr="00346454">
        <w:rPr>
          <w:rFonts w:asciiTheme="minorHAnsi" w:hAnsiTheme="minorHAnsi" w:cstheme="minorHAnsi"/>
          <w:b/>
          <w:szCs w:val="24"/>
        </w:rPr>
        <w:t>Responses</w:t>
      </w:r>
      <w:r>
        <w:rPr>
          <w:rFonts w:asciiTheme="minorHAnsi" w:hAnsiTheme="minorHAnsi" w:cstheme="minorHAnsi"/>
          <w:b/>
          <w:szCs w:val="24"/>
        </w:rPr>
        <w:t xml:space="preserve"> and Recommendations</w:t>
      </w:r>
    </w:p>
    <w:p w14:paraId="1A369A8A" w14:textId="77777777" w:rsidR="005F0E04" w:rsidRDefault="005F0E04" w:rsidP="005F0E04">
      <w:pPr>
        <w:pStyle w:val="BodyText10"/>
        <w:rPr>
          <w:rFonts w:cs="Calibri"/>
          <w:b/>
          <w:i/>
          <w:iCs w:val="0"/>
          <w:noProof w:val="0"/>
          <w:szCs w:val="24"/>
          <w:lang w:val="en-NZ" w:eastAsia="en-AU"/>
        </w:rPr>
      </w:pPr>
      <w:r w:rsidRPr="00227622">
        <w:rPr>
          <w:rFonts w:cs="Calibri"/>
          <w:b/>
          <w:i/>
          <w:iCs w:val="0"/>
          <w:noProof w:val="0"/>
          <w:szCs w:val="24"/>
          <w:highlight w:val="yellow"/>
          <w:lang w:val="en-NZ" w:eastAsia="en-AU"/>
        </w:rPr>
        <w:t xml:space="preserve">Write </w:t>
      </w:r>
      <w:r>
        <w:rPr>
          <w:rFonts w:cs="Calibri"/>
          <w:b/>
          <w:i/>
          <w:iCs w:val="0"/>
          <w:noProof w:val="0"/>
          <w:szCs w:val="24"/>
          <w:highlight w:val="yellow"/>
          <w:lang w:val="en-NZ" w:eastAsia="en-AU"/>
        </w:rPr>
        <w:t>text relevant to country and include any figures/graphs and/or photos that may be relevant.</w:t>
      </w:r>
    </w:p>
    <w:p w14:paraId="3BD372C8" w14:textId="77777777" w:rsidR="005F0E04" w:rsidRPr="00E91E48" w:rsidRDefault="005F0E04" w:rsidP="005F0E04">
      <w:pPr>
        <w:pStyle w:val="BodyText10"/>
        <w:rPr>
          <w:rFonts w:cs="Calibri"/>
          <w:b/>
          <w:i/>
          <w:iCs w:val="0"/>
          <w:noProof w:val="0"/>
          <w:szCs w:val="24"/>
          <w:lang w:val="en-NZ" w:eastAsia="en-AU"/>
        </w:rPr>
      </w:pPr>
    </w:p>
    <w:p w14:paraId="39E7238B" w14:textId="77777777" w:rsidR="005F0E04" w:rsidRPr="00934EB9" w:rsidRDefault="005F0E04" w:rsidP="005F0E04">
      <w:pPr>
        <w:rPr>
          <w:rFonts w:asciiTheme="minorHAnsi" w:hAnsiTheme="minorHAnsi" w:cstheme="minorHAnsi"/>
          <w:i/>
          <w:szCs w:val="24"/>
        </w:rPr>
      </w:pPr>
      <w:r>
        <w:rPr>
          <w:rFonts w:asciiTheme="minorHAnsi" w:hAnsiTheme="minorHAnsi" w:cstheme="minorHAnsi"/>
          <w:b/>
          <w:szCs w:val="24"/>
        </w:rPr>
        <w:t>Sources</w:t>
      </w:r>
    </w:p>
    <w:p w14:paraId="734B70DF" w14:textId="77777777" w:rsidR="005F0E04" w:rsidRPr="00227622" w:rsidRDefault="005F0E04" w:rsidP="005F0E04">
      <w:pPr>
        <w:rPr>
          <w:b/>
          <w:i/>
        </w:rPr>
      </w:pPr>
      <w:r w:rsidRPr="00E91E48">
        <w:rPr>
          <w:rFonts w:asciiTheme="minorHAnsi" w:eastAsiaTheme="minorHAnsi" w:hAnsiTheme="minorHAnsi" w:cstheme="minorHAnsi"/>
          <w:b/>
          <w:i/>
          <w:iCs/>
          <w:color w:val="292526"/>
          <w:sz w:val="24"/>
          <w:szCs w:val="24"/>
          <w:highlight w:val="yellow"/>
        </w:rPr>
        <w:t>Include any relevant sources.</w:t>
      </w:r>
    </w:p>
    <w:p w14:paraId="30361200" w14:textId="77777777" w:rsidR="005F0E04" w:rsidRDefault="005F0E04" w:rsidP="005F0E04">
      <w:pPr>
        <w:pStyle w:val="BodyText10"/>
        <w:rPr>
          <w:rFonts w:cs="Calibri"/>
          <w:b/>
          <w:i/>
          <w:iCs w:val="0"/>
          <w:noProof w:val="0"/>
          <w:szCs w:val="24"/>
          <w:lang w:val="en-NZ" w:eastAsia="en-AU"/>
        </w:rPr>
      </w:pPr>
    </w:p>
    <w:p w14:paraId="255D4E90" w14:textId="77777777" w:rsidR="005F0E04" w:rsidRPr="00E91E48" w:rsidRDefault="005F0E04" w:rsidP="005F0E04">
      <w:pPr>
        <w:pStyle w:val="BodyText10"/>
        <w:rPr>
          <w:rFonts w:cs="Calibri"/>
          <w:b/>
          <w:i/>
          <w:iCs w:val="0"/>
          <w:noProof w:val="0"/>
          <w:szCs w:val="24"/>
          <w:lang w:val="en-NZ" w:eastAsia="en-AU"/>
        </w:rPr>
      </w:pPr>
      <w:r w:rsidRPr="008375ED">
        <w:rPr>
          <w:rFonts w:cs="Calibri"/>
          <w:b/>
          <w:i/>
          <w:iCs w:val="0"/>
          <w:noProof w:val="0"/>
          <w:szCs w:val="24"/>
          <w:highlight w:val="yellow"/>
          <w:lang w:val="en-NZ" w:eastAsia="en-AU"/>
        </w:rPr>
        <w:t>Repeat this format for each theme chosen for the country’s report.</w:t>
      </w:r>
    </w:p>
    <w:p w14:paraId="684C27B8" w14:textId="4EF99F24" w:rsidR="005F0E04" w:rsidRDefault="005F0E04">
      <w:r>
        <w:br w:type="page"/>
      </w:r>
    </w:p>
    <w:p w14:paraId="595B0058" w14:textId="77777777" w:rsidR="00FD5CE0" w:rsidRDefault="00FD5CE0"/>
    <w:p w14:paraId="5934C741" w14:textId="77777777" w:rsidR="005B7329" w:rsidRPr="003467AF" w:rsidRDefault="005B7329" w:rsidP="00F02655">
      <w:pPr>
        <w:autoSpaceDE w:val="0"/>
        <w:autoSpaceDN w:val="0"/>
        <w:adjustRightInd w:val="0"/>
        <w:spacing w:after="0" w:line="240" w:lineRule="auto"/>
      </w:pPr>
    </w:p>
    <w:p w14:paraId="4396EE17" w14:textId="77777777" w:rsidR="00030311" w:rsidRPr="00346454" w:rsidRDefault="00030311" w:rsidP="00F02655">
      <w:pPr>
        <w:autoSpaceDE w:val="0"/>
        <w:autoSpaceDN w:val="0"/>
        <w:adjustRightInd w:val="0"/>
        <w:spacing w:after="0" w:line="240" w:lineRule="auto"/>
      </w:pPr>
    </w:p>
    <w:p w14:paraId="76016A0F" w14:textId="77777777" w:rsidR="009858A0" w:rsidRPr="00934EB9" w:rsidRDefault="009858A0" w:rsidP="00F02655">
      <w:pPr>
        <w:autoSpaceDE w:val="0"/>
        <w:autoSpaceDN w:val="0"/>
        <w:adjustRightInd w:val="0"/>
        <w:spacing w:after="0" w:line="240" w:lineRule="auto"/>
      </w:pPr>
    </w:p>
    <w:p w14:paraId="2F4EAF38" w14:textId="77777777" w:rsidR="009858A0" w:rsidRPr="00373ED5" w:rsidRDefault="009858A0" w:rsidP="00F02655">
      <w:pPr>
        <w:autoSpaceDE w:val="0"/>
        <w:autoSpaceDN w:val="0"/>
        <w:adjustRightInd w:val="0"/>
        <w:spacing w:after="0" w:line="240" w:lineRule="auto"/>
      </w:pPr>
    </w:p>
    <w:p w14:paraId="0C8D1140" w14:textId="77777777" w:rsidR="00AD502C" w:rsidRPr="00FE6B55" w:rsidRDefault="00CA7619" w:rsidP="00FA2BB2">
      <w:pPr>
        <w:pStyle w:val="HEADERTITLE"/>
        <w:rPr>
          <w:lang w:val="en-NZ"/>
        </w:rPr>
      </w:pPr>
      <w:r w:rsidRPr="00FE6B55">
        <w:rPr>
          <w:lang w:val="en-NZ"/>
        </w:rPr>
        <w:t>Conclusion and Recommendations</w:t>
      </w:r>
    </w:p>
    <w:p w14:paraId="5D4AF5FE" w14:textId="77777777" w:rsidR="00CA7619" w:rsidRDefault="00CA7619" w:rsidP="00EE6C8F">
      <w:pPr>
        <w:pStyle w:val="BULLET10"/>
        <w:numPr>
          <w:ilvl w:val="0"/>
          <w:numId w:val="0"/>
        </w:numPr>
        <w:rPr>
          <w:rFonts w:cs="Times New Roman"/>
          <w:lang w:eastAsia="en-US"/>
        </w:rPr>
      </w:pPr>
    </w:p>
    <w:p w14:paraId="2E64DACC" w14:textId="6E2A9494" w:rsidR="00A524F4" w:rsidRPr="00A524F4" w:rsidRDefault="00A524F4" w:rsidP="00EE6C8F">
      <w:pPr>
        <w:pStyle w:val="BULLET10"/>
        <w:numPr>
          <w:ilvl w:val="0"/>
          <w:numId w:val="0"/>
        </w:numPr>
        <w:rPr>
          <w:b/>
          <w:i/>
          <w:sz w:val="24"/>
          <w:szCs w:val="24"/>
        </w:rPr>
      </w:pPr>
      <w:r w:rsidRPr="00A524F4">
        <w:rPr>
          <w:rFonts w:cs="Times New Roman"/>
          <w:b/>
          <w:i/>
          <w:sz w:val="24"/>
          <w:szCs w:val="24"/>
          <w:highlight w:val="yellow"/>
          <w:lang w:eastAsia="en-US"/>
        </w:rPr>
        <w:t>Fill in text as relevant for country.</w:t>
      </w:r>
    </w:p>
    <w:p w14:paraId="716E5682" w14:textId="77777777" w:rsidR="006374F8" w:rsidRPr="003467AF" w:rsidRDefault="006374F8" w:rsidP="00CD289A">
      <w:pPr>
        <w:pStyle w:val="BULLET10"/>
        <w:numPr>
          <w:ilvl w:val="0"/>
          <w:numId w:val="0"/>
        </w:numPr>
        <w:rPr>
          <w:sz w:val="24"/>
          <w:szCs w:val="24"/>
        </w:rPr>
      </w:pPr>
    </w:p>
    <w:p w14:paraId="30F9B4C9" w14:textId="77777777" w:rsidR="00272B85" w:rsidRPr="003467AF" w:rsidRDefault="00272B85" w:rsidP="00272B85">
      <w:pPr>
        <w:pStyle w:val="BULLET10"/>
        <w:numPr>
          <w:ilvl w:val="0"/>
          <w:numId w:val="0"/>
        </w:numPr>
        <w:ind w:left="714" w:hanging="357"/>
        <w:rPr>
          <w:sz w:val="24"/>
          <w:szCs w:val="24"/>
        </w:rPr>
      </w:pPr>
    </w:p>
    <w:p w14:paraId="76994AB9" w14:textId="77777777" w:rsidR="00272B85" w:rsidRPr="003467AF" w:rsidRDefault="00272B85" w:rsidP="00272B85">
      <w:pPr>
        <w:pStyle w:val="BULLET10"/>
        <w:numPr>
          <w:ilvl w:val="0"/>
          <w:numId w:val="0"/>
        </w:numPr>
        <w:ind w:left="714" w:hanging="357"/>
        <w:rPr>
          <w:sz w:val="24"/>
          <w:szCs w:val="24"/>
        </w:rPr>
      </w:pPr>
    </w:p>
    <w:p w14:paraId="71D494E3" w14:textId="77777777" w:rsidR="00AD502C" w:rsidRPr="00FE6B55" w:rsidRDefault="004257AA" w:rsidP="00FA2BB2">
      <w:pPr>
        <w:pStyle w:val="HEADERTITLE"/>
        <w:rPr>
          <w:lang w:val="en-NZ"/>
        </w:rPr>
      </w:pPr>
      <w:r w:rsidRPr="00FE6B55">
        <w:rPr>
          <w:lang w:val="en-NZ"/>
        </w:rPr>
        <w:t xml:space="preserve">References </w:t>
      </w:r>
    </w:p>
    <w:p w14:paraId="0360C812" w14:textId="77777777" w:rsidR="00AD502C" w:rsidRPr="003467AF" w:rsidRDefault="00AD502C" w:rsidP="00813C10">
      <w:pPr>
        <w:pStyle w:val="BodyText1"/>
      </w:pPr>
    </w:p>
    <w:p w14:paraId="40ABA735" w14:textId="1DACF867" w:rsidR="00BD4334" w:rsidRPr="00A524F4" w:rsidRDefault="00A524F4" w:rsidP="00BA2BDE">
      <w:pPr>
        <w:pStyle w:val="BodyText10"/>
        <w:rPr>
          <w:b/>
          <w:i/>
          <w:noProof w:val="0"/>
          <w:lang w:val="en-NZ"/>
        </w:rPr>
      </w:pPr>
      <w:r w:rsidRPr="00A524F4">
        <w:rPr>
          <w:b/>
          <w:i/>
          <w:noProof w:val="0"/>
          <w:highlight w:val="yellow"/>
          <w:lang w:val="en-NZ"/>
        </w:rPr>
        <w:t>Complete reference list as relevant for country.</w:t>
      </w:r>
    </w:p>
    <w:p w14:paraId="143A848F" w14:textId="77777777" w:rsidR="00AD502C" w:rsidRPr="00FE6B55" w:rsidRDefault="00AD502C" w:rsidP="00BA2BDE">
      <w:pPr>
        <w:pStyle w:val="BodyText10"/>
        <w:rPr>
          <w:noProof w:val="0"/>
          <w:lang w:val="en-NZ"/>
        </w:rPr>
      </w:pPr>
    </w:p>
    <w:p w14:paraId="23FC0F6F" w14:textId="77777777" w:rsidR="00AD502C" w:rsidRPr="00FE6B55" w:rsidRDefault="009278E9" w:rsidP="00FA2BB2">
      <w:pPr>
        <w:pStyle w:val="HEADERTITLE"/>
        <w:rPr>
          <w:lang w:val="en-NZ"/>
        </w:rPr>
      </w:pPr>
      <w:r w:rsidRPr="00FE6B55">
        <w:rPr>
          <w:lang w:val="en-NZ"/>
        </w:rPr>
        <w:t>Ap</w:t>
      </w:r>
      <w:r w:rsidR="006C214E" w:rsidRPr="00FE6B55">
        <w:rPr>
          <w:lang w:val="en-NZ"/>
        </w:rPr>
        <w:t>p</w:t>
      </w:r>
      <w:r w:rsidRPr="00FE6B55">
        <w:rPr>
          <w:lang w:val="en-NZ"/>
        </w:rPr>
        <w:t>endices</w:t>
      </w:r>
    </w:p>
    <w:p w14:paraId="0FC25C8A" w14:textId="77777777" w:rsidR="00A524F4" w:rsidRDefault="00A524F4" w:rsidP="00BA2BDE">
      <w:pPr>
        <w:pStyle w:val="BodyText10"/>
        <w:rPr>
          <w:b/>
          <w:i/>
          <w:noProof w:val="0"/>
          <w:highlight w:val="yellow"/>
          <w:lang w:val="en-NZ"/>
        </w:rPr>
      </w:pPr>
    </w:p>
    <w:p w14:paraId="01453D46" w14:textId="6B9CB44F" w:rsidR="00B260D3" w:rsidRPr="00A524F4" w:rsidRDefault="00A524F4" w:rsidP="00BA2BDE">
      <w:pPr>
        <w:pStyle w:val="BodyText10"/>
        <w:rPr>
          <w:b/>
          <w:i/>
          <w:noProof w:val="0"/>
          <w:lang w:val="en-NZ"/>
        </w:rPr>
      </w:pPr>
      <w:r w:rsidRPr="00A524F4">
        <w:rPr>
          <w:b/>
          <w:i/>
          <w:noProof w:val="0"/>
          <w:highlight w:val="yellow"/>
          <w:lang w:val="en-NZ"/>
        </w:rPr>
        <w:t>Fill in as relevant for country.</w:t>
      </w:r>
    </w:p>
    <w:sectPr w:rsidR="00B260D3" w:rsidRPr="00A524F4" w:rsidSect="00964008">
      <w:headerReference w:type="even" r:id="rId37"/>
      <w:headerReference w:type="default" r:id="rId38"/>
      <w:footerReference w:type="default" r:id="rId39"/>
      <w:headerReference w:type="first" r:id="rId4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E30A1" w14:textId="77777777" w:rsidR="003334AA" w:rsidRPr="00343B03" w:rsidRDefault="003334AA" w:rsidP="00813C10">
      <w:pPr>
        <w:pStyle w:val="Indicatorclusterlist"/>
        <w:rPr>
          <w:noProof w:val="0"/>
        </w:rPr>
      </w:pPr>
      <w:r>
        <w:separator/>
      </w:r>
    </w:p>
  </w:endnote>
  <w:endnote w:type="continuationSeparator" w:id="0">
    <w:p w14:paraId="290733A5" w14:textId="77777777" w:rsidR="003334AA" w:rsidRPr="00343B03" w:rsidRDefault="003334AA" w:rsidP="00813C10">
      <w:pPr>
        <w:pStyle w:val="Indicatorclusterlist"/>
        <w:rPr>
          <w:noProof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rostileRegular">
    <w:altName w:val="Eurostile"/>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 Pro">
    <w:altName w:val="Myriad Pro"/>
    <w:panose1 w:val="00000000000000000000"/>
    <w:charset w:val="00"/>
    <w:family w:val="swiss"/>
    <w:notTrueType/>
    <w:pitch w:val="variable"/>
    <w:sig w:usb0="20000287" w:usb1="00000001" w:usb2="00000000" w:usb3="00000000" w:csb0="0000019F" w:csb1="00000000"/>
  </w:font>
  <w:font w:name="Times New Roman Bold">
    <w:panose1 w:val="02020803070505020304"/>
    <w:charset w:val="00"/>
    <w:family w:val="auto"/>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Helvetica-Condensed-Bol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54656"/>
      <w:docPartObj>
        <w:docPartGallery w:val="Page Numbers (Bottom of Page)"/>
        <w:docPartUnique/>
      </w:docPartObj>
    </w:sdtPr>
    <w:sdtEndPr>
      <w:rPr>
        <w:noProof/>
      </w:rPr>
    </w:sdtEndPr>
    <w:sdtContent>
      <w:p w14:paraId="3C31F9B4" w14:textId="4D8CB829" w:rsidR="0045734F" w:rsidRDefault="0045734F">
        <w:pPr>
          <w:pStyle w:val="Footer"/>
          <w:jc w:val="center"/>
        </w:pPr>
        <w:r>
          <w:fldChar w:fldCharType="begin"/>
        </w:r>
        <w:r>
          <w:instrText xml:space="preserve"> PAGE   \* MERGEFORMAT </w:instrText>
        </w:r>
        <w:r>
          <w:fldChar w:fldCharType="separate"/>
        </w:r>
        <w:r w:rsidR="003334AA">
          <w:rPr>
            <w:noProof/>
          </w:rPr>
          <w:t>1</w:t>
        </w:r>
        <w:r>
          <w:rPr>
            <w:noProof/>
          </w:rPr>
          <w:fldChar w:fldCharType="end"/>
        </w:r>
      </w:p>
    </w:sdtContent>
  </w:sdt>
  <w:p w14:paraId="6B65932A" w14:textId="77777777" w:rsidR="0045734F" w:rsidRDefault="00457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9EEC7" w14:textId="77777777" w:rsidR="003334AA" w:rsidRPr="00343B03" w:rsidRDefault="003334AA" w:rsidP="00813C10">
      <w:pPr>
        <w:pStyle w:val="Indicatorclusterlist"/>
        <w:rPr>
          <w:noProof w:val="0"/>
        </w:rPr>
      </w:pPr>
      <w:r>
        <w:separator/>
      </w:r>
    </w:p>
  </w:footnote>
  <w:footnote w:type="continuationSeparator" w:id="0">
    <w:p w14:paraId="6BD59C13" w14:textId="77777777" w:rsidR="003334AA" w:rsidRPr="00343B03" w:rsidRDefault="003334AA" w:rsidP="00813C10">
      <w:pPr>
        <w:pStyle w:val="Indicatorclusterlist"/>
        <w:rPr>
          <w:noProof w:val="0"/>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47F7E" w14:textId="77777777" w:rsidR="0045734F" w:rsidRDefault="003334AA">
    <w:pPr>
      <w:pStyle w:val="Header"/>
    </w:pPr>
    <w:r>
      <w:rPr>
        <w:noProof/>
      </w:rPr>
      <w:pict w14:anchorId="250D87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45441" o:spid="_x0000_s2053" type="#_x0000_t136" style="position:absolute;margin-left:0;margin-top:0;width:160.5pt;height:72.75pt;rotation:315;z-index:-251648000;mso-position-horizontal:center;mso-position-horizontal-relative:margin;mso-position-vertical:center;mso-position-vertical-relative:margin" o:allowincell="f" fillcolor="#ddd8c2 [2894]" stroked="f">
          <v:fill opacity=".5"/>
          <v:textpath style="font-family:&quot;Calibri&quot;;font-size:60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06255" w14:textId="18371894" w:rsidR="0045734F" w:rsidRPr="000A3DCB" w:rsidRDefault="003334AA" w:rsidP="000A3DCB">
    <w:pPr>
      <w:pStyle w:val="Heading2"/>
      <w:rPr>
        <w:lang w:val="en-US"/>
      </w:rPr>
    </w:pPr>
    <w:r>
      <w:rPr>
        <w:noProof/>
      </w:rPr>
      <w:pict w14:anchorId="13217D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45442" o:spid="_x0000_s2054" type="#_x0000_t136" style="position:absolute;margin-left:0;margin-top:0;width:160.5pt;height:72.75pt;rotation:315;z-index:-251645952;mso-position-horizontal:center;mso-position-horizontal-relative:margin;mso-position-vertical:center;mso-position-vertical-relative:margin" o:allowincell="f" fillcolor="#ddd8c2 [2894]" stroked="f">
          <v:fill opacity=".5"/>
          <v:textpath style="font-family:&quot;Calibri&quot;;font-size:60pt" string="DRAFT"/>
          <w10:wrap anchorx="margin" anchory="margin"/>
        </v:shape>
      </w:pict>
    </w:r>
    <w:r w:rsidR="0045734F" w:rsidRPr="00437D79">
      <w:rPr>
        <w:lang w:val="en-US"/>
      </w:rPr>
      <w:t xml:space="preserve">Draft </w:t>
    </w:r>
    <w:r w:rsidR="00554190">
      <w:rPr>
        <w:highlight w:val="yellow"/>
        <w:lang w:val="en-US"/>
      </w:rPr>
      <w:t xml:space="preserve">Country </w:t>
    </w:r>
    <w:r w:rsidR="0045734F" w:rsidRPr="00523959">
      <w:rPr>
        <w:lang w:val="en-US"/>
      </w:rPr>
      <w:t xml:space="preserve">SoE </w:t>
    </w:r>
    <w:r w:rsidR="00523959" w:rsidRPr="00523959">
      <w:rPr>
        <w:lang w:val="en-US"/>
      </w:rPr>
      <w:t xml:space="preserve">Report </w:t>
    </w:r>
    <w:r w:rsidR="0045734F" w:rsidRPr="00523959">
      <w:rPr>
        <w:highlight w:val="yellow"/>
        <w:lang w:val="en-US"/>
      </w:rPr>
      <w:t>Year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CAF23" w14:textId="77777777" w:rsidR="0045734F" w:rsidRDefault="003334AA">
    <w:pPr>
      <w:pStyle w:val="Header"/>
    </w:pPr>
    <w:r>
      <w:rPr>
        <w:noProof/>
      </w:rPr>
      <w:pict w14:anchorId="06E21A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45440" o:spid="_x0000_s2052" type="#_x0000_t136" style="position:absolute;margin-left:0;margin-top:0;width:160.5pt;height:72.75pt;rotation:315;z-index:-251650048;mso-position-horizontal:center;mso-position-horizontal-relative:margin;mso-position-vertical:center;mso-position-vertical-relative:margin" o:allowincell="f" fillcolor="#ddd8c2 [2894]" stroked="f">
          <v:fill opacity=".5"/>
          <v:textpath style="font-family:&quot;Calibri&quot;;font-size:60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C06DD10"/>
    <w:multiLevelType w:val="hybridMultilevel"/>
    <w:tmpl w:val="58DC65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94E50"/>
    <w:multiLevelType w:val="hybridMultilevel"/>
    <w:tmpl w:val="00FC2C18"/>
    <w:lvl w:ilvl="0" w:tplc="DFBA9FC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AA7B29"/>
    <w:multiLevelType w:val="hybridMultilevel"/>
    <w:tmpl w:val="C504C34E"/>
    <w:lvl w:ilvl="0" w:tplc="1D9AEF54">
      <w:start w:val="1"/>
      <w:numFmt w:val="bullet"/>
      <w:pStyle w:val="Indicatorclusterlist"/>
      <w:lvlText w:val=""/>
      <w:lvlJc w:val="left"/>
      <w:pPr>
        <w:ind w:left="360" w:hanging="360"/>
      </w:pPr>
      <w:rPr>
        <w:rFonts w:ascii="Wingdings" w:hAnsi="Wingdings" w:hint="default"/>
        <w:color w:val="4F622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877A8F"/>
    <w:multiLevelType w:val="hybridMultilevel"/>
    <w:tmpl w:val="4A16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113A5"/>
    <w:multiLevelType w:val="hybridMultilevel"/>
    <w:tmpl w:val="C4E65E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651C31"/>
    <w:multiLevelType w:val="hybridMultilevel"/>
    <w:tmpl w:val="2A8EECE6"/>
    <w:lvl w:ilvl="0" w:tplc="0C090001">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981581"/>
    <w:multiLevelType w:val="hybridMultilevel"/>
    <w:tmpl w:val="36A258F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365EE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C02F8D"/>
    <w:multiLevelType w:val="hybridMultilevel"/>
    <w:tmpl w:val="14B85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5F2F250">
      <w:numFmt w:val="bullet"/>
      <w:lvlText w:val="-"/>
      <w:lvlJc w:val="left"/>
      <w:pPr>
        <w:ind w:left="2160" w:hanging="360"/>
      </w:pPr>
      <w:rPr>
        <w:rFonts w:ascii="Calibri" w:eastAsia="Calibri"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E3EEC"/>
    <w:multiLevelType w:val="hybridMultilevel"/>
    <w:tmpl w:val="642A3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66391"/>
    <w:multiLevelType w:val="hybridMultilevel"/>
    <w:tmpl w:val="445AA52C"/>
    <w:lvl w:ilvl="0" w:tplc="0BD42388">
      <w:start w:val="1"/>
      <w:numFmt w:val="bullet"/>
      <w:pStyle w:val="BULLET10"/>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400F91"/>
    <w:multiLevelType w:val="hybridMultilevel"/>
    <w:tmpl w:val="D6FC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7756AD"/>
    <w:multiLevelType w:val="hybridMultilevel"/>
    <w:tmpl w:val="E7E4C15A"/>
    <w:lvl w:ilvl="0" w:tplc="2346A608">
      <w:start w:val="1"/>
      <w:numFmt w:val="decimal"/>
      <w:pStyle w:val="Numberbullet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2B6812"/>
    <w:multiLevelType w:val="hybridMultilevel"/>
    <w:tmpl w:val="B48CFCA4"/>
    <w:lvl w:ilvl="0" w:tplc="0C09000F">
      <w:start w:val="1"/>
      <w:numFmt w:val="bullet"/>
      <w:pStyle w:val="samlltablebullet"/>
      <w:lvlText w:val=""/>
      <w:lvlJc w:val="left"/>
      <w:pPr>
        <w:ind w:left="360" w:hanging="360"/>
      </w:pPr>
      <w:rPr>
        <w:rFonts w:ascii="Symbol" w:hAnsi="Symbol" w:hint="default"/>
      </w:rPr>
    </w:lvl>
    <w:lvl w:ilvl="1" w:tplc="0C090019" w:tentative="1">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3186F51"/>
    <w:multiLevelType w:val="hybridMultilevel"/>
    <w:tmpl w:val="FF284C10"/>
    <w:lvl w:ilvl="0" w:tplc="0E82ECAA">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2A0290"/>
    <w:multiLevelType w:val="hybridMultilevel"/>
    <w:tmpl w:val="48321D1A"/>
    <w:lvl w:ilvl="0" w:tplc="4AE838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E87A28"/>
    <w:multiLevelType w:val="hybridMultilevel"/>
    <w:tmpl w:val="C1988374"/>
    <w:lvl w:ilvl="0" w:tplc="4AE838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5A634F"/>
    <w:multiLevelType w:val="hybridMultilevel"/>
    <w:tmpl w:val="1AE8AE8C"/>
    <w:lvl w:ilvl="0" w:tplc="BE24F8D4">
      <w:start w:val="1"/>
      <w:numFmt w:val="bullet"/>
      <w:lvlText w:val=""/>
      <w:lvlJc w:val="righ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E2D13E0"/>
    <w:multiLevelType w:val="hybridMultilevel"/>
    <w:tmpl w:val="9A2E7F58"/>
    <w:lvl w:ilvl="0" w:tplc="30E29E84">
      <w:numFmt w:val="bullet"/>
      <w:lvlText w:val="-"/>
      <w:lvlJc w:val="left"/>
      <w:pPr>
        <w:ind w:left="720" w:hanging="360"/>
      </w:pPr>
      <w:rPr>
        <w:rFonts w:ascii="Calibri" w:eastAsia="Calibr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5C3E47"/>
    <w:multiLevelType w:val="hybridMultilevel"/>
    <w:tmpl w:val="9DEE4F88"/>
    <w:lvl w:ilvl="0" w:tplc="7A404F5A">
      <w:start w:val="1"/>
      <w:numFmt w:val="bullet"/>
      <w:pStyle w:val="TableBullet"/>
      <w:lvlText w:val=""/>
      <w:lvlJc w:val="left"/>
      <w:pPr>
        <w:ind w:left="720" w:hanging="360"/>
      </w:pPr>
      <w:rPr>
        <w:rFonts w:ascii="Symbol" w:hAnsi="Symbol" w:hint="default"/>
        <w:sz w:val="18"/>
      </w:rPr>
    </w:lvl>
    <w:lvl w:ilvl="1" w:tplc="BB5AFBC6" w:tentative="1">
      <w:start w:val="1"/>
      <w:numFmt w:val="bullet"/>
      <w:lvlText w:val="o"/>
      <w:lvlJc w:val="left"/>
      <w:pPr>
        <w:ind w:left="1440" w:hanging="360"/>
      </w:pPr>
      <w:rPr>
        <w:rFonts w:ascii="Courier New" w:hAnsi="Courier New" w:cs="Courier New" w:hint="default"/>
      </w:rPr>
    </w:lvl>
    <w:lvl w:ilvl="2" w:tplc="9E1C1368" w:tentative="1">
      <w:start w:val="1"/>
      <w:numFmt w:val="bullet"/>
      <w:lvlText w:val=""/>
      <w:lvlJc w:val="left"/>
      <w:pPr>
        <w:ind w:left="2160" w:hanging="360"/>
      </w:pPr>
      <w:rPr>
        <w:rFonts w:ascii="Wingdings" w:hAnsi="Wingdings" w:hint="default"/>
      </w:rPr>
    </w:lvl>
    <w:lvl w:ilvl="3" w:tplc="D2464FEE" w:tentative="1">
      <w:start w:val="1"/>
      <w:numFmt w:val="bullet"/>
      <w:lvlText w:val=""/>
      <w:lvlJc w:val="left"/>
      <w:pPr>
        <w:ind w:left="2880" w:hanging="360"/>
      </w:pPr>
      <w:rPr>
        <w:rFonts w:ascii="Symbol" w:hAnsi="Symbol" w:hint="default"/>
      </w:rPr>
    </w:lvl>
    <w:lvl w:ilvl="4" w:tplc="D39EF200" w:tentative="1">
      <w:start w:val="1"/>
      <w:numFmt w:val="bullet"/>
      <w:lvlText w:val="o"/>
      <w:lvlJc w:val="left"/>
      <w:pPr>
        <w:ind w:left="3600" w:hanging="360"/>
      </w:pPr>
      <w:rPr>
        <w:rFonts w:ascii="Courier New" w:hAnsi="Courier New" w:cs="Courier New" w:hint="default"/>
      </w:rPr>
    </w:lvl>
    <w:lvl w:ilvl="5" w:tplc="A45A78CC" w:tentative="1">
      <w:start w:val="1"/>
      <w:numFmt w:val="bullet"/>
      <w:lvlText w:val=""/>
      <w:lvlJc w:val="left"/>
      <w:pPr>
        <w:ind w:left="4320" w:hanging="360"/>
      </w:pPr>
      <w:rPr>
        <w:rFonts w:ascii="Wingdings" w:hAnsi="Wingdings" w:hint="default"/>
      </w:rPr>
    </w:lvl>
    <w:lvl w:ilvl="6" w:tplc="D0969DCA" w:tentative="1">
      <w:start w:val="1"/>
      <w:numFmt w:val="bullet"/>
      <w:lvlText w:val=""/>
      <w:lvlJc w:val="left"/>
      <w:pPr>
        <w:ind w:left="5040" w:hanging="360"/>
      </w:pPr>
      <w:rPr>
        <w:rFonts w:ascii="Symbol" w:hAnsi="Symbol" w:hint="default"/>
      </w:rPr>
    </w:lvl>
    <w:lvl w:ilvl="7" w:tplc="CB6C66FE" w:tentative="1">
      <w:start w:val="1"/>
      <w:numFmt w:val="bullet"/>
      <w:lvlText w:val="o"/>
      <w:lvlJc w:val="left"/>
      <w:pPr>
        <w:ind w:left="5760" w:hanging="360"/>
      </w:pPr>
      <w:rPr>
        <w:rFonts w:ascii="Courier New" w:hAnsi="Courier New" w:cs="Courier New" w:hint="default"/>
      </w:rPr>
    </w:lvl>
    <w:lvl w:ilvl="8" w:tplc="9D52C4B6" w:tentative="1">
      <w:start w:val="1"/>
      <w:numFmt w:val="bullet"/>
      <w:lvlText w:val=""/>
      <w:lvlJc w:val="left"/>
      <w:pPr>
        <w:ind w:left="6480" w:hanging="360"/>
      </w:pPr>
      <w:rPr>
        <w:rFonts w:ascii="Wingdings" w:hAnsi="Wingdings" w:hint="default"/>
      </w:rPr>
    </w:lvl>
  </w:abstractNum>
  <w:abstractNum w:abstractNumId="20" w15:restartNumberingAfterBreak="0">
    <w:nsid w:val="427F54B6"/>
    <w:multiLevelType w:val="hybridMultilevel"/>
    <w:tmpl w:val="11E87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5D0AA1"/>
    <w:multiLevelType w:val="hybridMultilevel"/>
    <w:tmpl w:val="151AEAD0"/>
    <w:lvl w:ilvl="0" w:tplc="D14A9E80">
      <w:start w:val="1"/>
      <w:numFmt w:val="decimal"/>
      <w:lvlText w:val="%1."/>
      <w:lvlJc w:val="left"/>
      <w:pPr>
        <w:ind w:left="720" w:hanging="360"/>
      </w:pPr>
      <w:rPr>
        <w:rFonts w:hint="default"/>
        <w:b w:val="0"/>
        <w:i w:val="0"/>
      </w:rPr>
    </w:lvl>
    <w:lvl w:ilvl="1" w:tplc="DA6ABB8C">
      <w:start w:val="1"/>
      <w:numFmt w:val="lowerLetter"/>
      <w:pStyle w:val="Alphabullet"/>
      <w:lvlText w:val="%2."/>
      <w:lvlJc w:val="left"/>
      <w:pPr>
        <w:ind w:left="1440" w:hanging="360"/>
      </w:pPr>
      <w:rPr>
        <w:rFonts w:hint="default"/>
        <w:color w:val="auto"/>
      </w:r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2" w15:restartNumberingAfterBreak="0">
    <w:nsid w:val="453415BE"/>
    <w:multiLevelType w:val="hybridMultilevel"/>
    <w:tmpl w:val="534CDC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CF3BE0"/>
    <w:multiLevelType w:val="hybridMultilevel"/>
    <w:tmpl w:val="A3021DE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B680C4B"/>
    <w:multiLevelType w:val="hybridMultilevel"/>
    <w:tmpl w:val="FE26827E"/>
    <w:lvl w:ilvl="0" w:tplc="D99A7E6E">
      <w:start w:val="1"/>
      <w:numFmt w:val="lowerLetter"/>
      <w:pStyle w:val="Bullet11"/>
      <w:lvlText w:val="%1."/>
      <w:lvlJc w:val="left"/>
      <w:pPr>
        <w:ind w:left="720" w:hanging="360"/>
      </w:pPr>
      <w:rPr>
        <w:rFonts w:hint="default"/>
        <w:color w:val="auto"/>
        <w:sz w:val="20"/>
      </w:rPr>
    </w:lvl>
    <w:lvl w:ilvl="1" w:tplc="8F94C9D4">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016E85"/>
    <w:multiLevelType w:val="hybridMultilevel"/>
    <w:tmpl w:val="53B0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8617C"/>
    <w:multiLevelType w:val="hybridMultilevel"/>
    <w:tmpl w:val="4F90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802383"/>
    <w:multiLevelType w:val="hybridMultilevel"/>
    <w:tmpl w:val="002E36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02C4C93"/>
    <w:multiLevelType w:val="hybridMultilevel"/>
    <w:tmpl w:val="CCE645B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2E94230"/>
    <w:multiLevelType w:val="hybridMultilevel"/>
    <w:tmpl w:val="BC9E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CA53A4"/>
    <w:multiLevelType w:val="hybridMultilevel"/>
    <w:tmpl w:val="CB32D5FC"/>
    <w:lvl w:ilvl="0" w:tplc="04090003">
      <w:start w:val="1"/>
      <w:numFmt w:val="decimal"/>
      <w:pStyle w:val="tableNumberlist"/>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nsola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nsola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nsolas"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2A2A3C"/>
    <w:multiLevelType w:val="hybridMultilevel"/>
    <w:tmpl w:val="A84C0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9D30F7"/>
    <w:multiLevelType w:val="hybridMultilevel"/>
    <w:tmpl w:val="75A8497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7EE4432"/>
    <w:multiLevelType w:val="hybridMultilevel"/>
    <w:tmpl w:val="003C5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5204A9"/>
    <w:multiLevelType w:val="hybridMultilevel"/>
    <w:tmpl w:val="DB944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2236F2"/>
    <w:multiLevelType w:val="hybridMultilevel"/>
    <w:tmpl w:val="0463C9C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D6677B2"/>
    <w:multiLevelType w:val="hybridMultilevel"/>
    <w:tmpl w:val="72583EB4"/>
    <w:lvl w:ilvl="0" w:tplc="B7B04CD0">
      <w:start w:val="1"/>
      <w:numFmt w:val="lowerRoman"/>
      <w:pStyle w:val="tablenumberbullet"/>
      <w:lvlText w:val="%1."/>
      <w:lvlJc w:val="left"/>
      <w:pPr>
        <w:ind w:left="1440" w:hanging="720"/>
      </w:pPr>
      <w:rPr>
        <w:rFonts w:hint="default"/>
      </w:rPr>
    </w:lvl>
    <w:lvl w:ilvl="1" w:tplc="A9C0B65A"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7F291F8E"/>
    <w:multiLevelType w:val="hybridMultilevel"/>
    <w:tmpl w:val="5FD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30"/>
  </w:num>
  <w:num w:numId="4">
    <w:abstractNumId w:val="13"/>
  </w:num>
  <w:num w:numId="5">
    <w:abstractNumId w:val="7"/>
  </w:num>
  <w:num w:numId="6">
    <w:abstractNumId w:val="19"/>
  </w:num>
  <w:num w:numId="7">
    <w:abstractNumId w:val="36"/>
  </w:num>
  <w:num w:numId="8">
    <w:abstractNumId w:val="24"/>
  </w:num>
  <w:num w:numId="9">
    <w:abstractNumId w:val="21"/>
  </w:num>
  <w:num w:numId="10">
    <w:abstractNumId w:val="12"/>
  </w:num>
  <w:num w:numId="11">
    <w:abstractNumId w:val="6"/>
  </w:num>
  <w:num w:numId="12">
    <w:abstractNumId w:val="5"/>
  </w:num>
  <w:num w:numId="13">
    <w:abstractNumId w:val="8"/>
  </w:num>
  <w:num w:numId="14">
    <w:abstractNumId w:val="37"/>
  </w:num>
  <w:num w:numId="15">
    <w:abstractNumId w:val="9"/>
  </w:num>
  <w:num w:numId="16">
    <w:abstractNumId w:val="11"/>
  </w:num>
  <w:num w:numId="17">
    <w:abstractNumId w:val="31"/>
  </w:num>
  <w:num w:numId="18">
    <w:abstractNumId w:val="28"/>
  </w:num>
  <w:num w:numId="19">
    <w:abstractNumId w:val="32"/>
  </w:num>
  <w:num w:numId="20">
    <w:abstractNumId w:val="34"/>
  </w:num>
  <w:num w:numId="21">
    <w:abstractNumId w:val="25"/>
  </w:num>
  <w:num w:numId="22">
    <w:abstractNumId w:val="26"/>
  </w:num>
  <w:num w:numId="23">
    <w:abstractNumId w:val="18"/>
  </w:num>
  <w:num w:numId="24">
    <w:abstractNumId w:val="35"/>
  </w:num>
  <w:num w:numId="25">
    <w:abstractNumId w:val="15"/>
  </w:num>
  <w:num w:numId="26">
    <w:abstractNumId w:val="16"/>
  </w:num>
  <w:num w:numId="27">
    <w:abstractNumId w:val="1"/>
  </w:num>
  <w:num w:numId="28">
    <w:abstractNumId w:val="33"/>
  </w:num>
  <w:num w:numId="29">
    <w:abstractNumId w:val="17"/>
  </w:num>
  <w:num w:numId="30">
    <w:abstractNumId w:val="0"/>
  </w:num>
  <w:num w:numId="31">
    <w:abstractNumId w:val="20"/>
  </w:num>
  <w:num w:numId="32">
    <w:abstractNumId w:val="22"/>
  </w:num>
  <w:num w:numId="33">
    <w:abstractNumId w:val="4"/>
  </w:num>
  <w:num w:numId="34">
    <w:abstractNumId w:val="23"/>
  </w:num>
  <w:num w:numId="35">
    <w:abstractNumId w:val="27"/>
  </w:num>
  <w:num w:numId="36">
    <w:abstractNumId w:val="29"/>
  </w:num>
  <w:num w:numId="37">
    <w:abstractNumId w:val="3"/>
  </w:num>
  <w:num w:numId="38">
    <w:abstractNumId w:val="14"/>
  </w:num>
  <w:num w:numId="39">
    <w:abstractNumId w:val="10"/>
  </w:num>
  <w:num w:numId="40">
    <w:abstractNumId w:val="10"/>
  </w:num>
  <w:num w:numId="41">
    <w:abstractNumId w:val="10"/>
  </w:num>
  <w:num w:numId="42">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defaultTabStop w:val="720"/>
  <w:drawingGridHorizontalSpacing w:val="110"/>
  <w:displayHorizontalDrawingGridEvery w:val="2"/>
  <w:characterSpacingControl w:val="doNotCompress"/>
  <w:savePreviewPicture/>
  <w:hdrShapeDefaults>
    <o:shapedefaults v:ext="edit" spidmax="2055" fillcolor="white">
      <v:fill color="white"/>
      <o:colormru v:ext="edit" colors="#53c170,#fc6,#fc9,#8dfda2,#b4de86,#a5e696,#1d7d7d,#4fc574"/>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C2"/>
    <w:rsid w:val="00000D43"/>
    <w:rsid w:val="0000160D"/>
    <w:rsid w:val="00001E92"/>
    <w:rsid w:val="00001ECA"/>
    <w:rsid w:val="0000274A"/>
    <w:rsid w:val="0000368F"/>
    <w:rsid w:val="000037F5"/>
    <w:rsid w:val="00003C09"/>
    <w:rsid w:val="00004519"/>
    <w:rsid w:val="000058AC"/>
    <w:rsid w:val="00005B82"/>
    <w:rsid w:val="000068C0"/>
    <w:rsid w:val="00006A5F"/>
    <w:rsid w:val="00006A84"/>
    <w:rsid w:val="00006F31"/>
    <w:rsid w:val="0000727A"/>
    <w:rsid w:val="0000792D"/>
    <w:rsid w:val="00007FFE"/>
    <w:rsid w:val="00010279"/>
    <w:rsid w:val="000104C3"/>
    <w:rsid w:val="000105F1"/>
    <w:rsid w:val="0001295D"/>
    <w:rsid w:val="000129DD"/>
    <w:rsid w:val="00012D5B"/>
    <w:rsid w:val="000134C7"/>
    <w:rsid w:val="000141F8"/>
    <w:rsid w:val="00014383"/>
    <w:rsid w:val="00014406"/>
    <w:rsid w:val="000147DF"/>
    <w:rsid w:val="00014D60"/>
    <w:rsid w:val="00015256"/>
    <w:rsid w:val="000152D0"/>
    <w:rsid w:val="00015379"/>
    <w:rsid w:val="00015DF2"/>
    <w:rsid w:val="00016712"/>
    <w:rsid w:val="000169C9"/>
    <w:rsid w:val="00017034"/>
    <w:rsid w:val="00017AF8"/>
    <w:rsid w:val="00021A4A"/>
    <w:rsid w:val="00021AAC"/>
    <w:rsid w:val="00022314"/>
    <w:rsid w:val="00023EDF"/>
    <w:rsid w:val="00024165"/>
    <w:rsid w:val="000245C8"/>
    <w:rsid w:val="00025D59"/>
    <w:rsid w:val="00026127"/>
    <w:rsid w:val="000277C6"/>
    <w:rsid w:val="00030311"/>
    <w:rsid w:val="0003032B"/>
    <w:rsid w:val="000309A2"/>
    <w:rsid w:val="00030A6D"/>
    <w:rsid w:val="00030D6A"/>
    <w:rsid w:val="0003144C"/>
    <w:rsid w:val="000315DB"/>
    <w:rsid w:val="00031C2F"/>
    <w:rsid w:val="0003244B"/>
    <w:rsid w:val="00032897"/>
    <w:rsid w:val="000336A3"/>
    <w:rsid w:val="00033831"/>
    <w:rsid w:val="00033C93"/>
    <w:rsid w:val="00033E89"/>
    <w:rsid w:val="0003432B"/>
    <w:rsid w:val="00034BB8"/>
    <w:rsid w:val="00035119"/>
    <w:rsid w:val="00035981"/>
    <w:rsid w:val="00035B98"/>
    <w:rsid w:val="00036327"/>
    <w:rsid w:val="0003648A"/>
    <w:rsid w:val="00036D87"/>
    <w:rsid w:val="00036FE5"/>
    <w:rsid w:val="000379CF"/>
    <w:rsid w:val="00037D12"/>
    <w:rsid w:val="00037F78"/>
    <w:rsid w:val="00040D32"/>
    <w:rsid w:val="0004159F"/>
    <w:rsid w:val="000418E9"/>
    <w:rsid w:val="00042774"/>
    <w:rsid w:val="00042D17"/>
    <w:rsid w:val="00043A59"/>
    <w:rsid w:val="00043AD9"/>
    <w:rsid w:val="00043E04"/>
    <w:rsid w:val="0004401F"/>
    <w:rsid w:val="0004417D"/>
    <w:rsid w:val="00044396"/>
    <w:rsid w:val="00044DE9"/>
    <w:rsid w:val="0004517B"/>
    <w:rsid w:val="00045296"/>
    <w:rsid w:val="00045562"/>
    <w:rsid w:val="00045BDB"/>
    <w:rsid w:val="00046325"/>
    <w:rsid w:val="0004721B"/>
    <w:rsid w:val="0004741E"/>
    <w:rsid w:val="00047FA7"/>
    <w:rsid w:val="00050305"/>
    <w:rsid w:val="00051702"/>
    <w:rsid w:val="00051EEE"/>
    <w:rsid w:val="000521FF"/>
    <w:rsid w:val="00052941"/>
    <w:rsid w:val="00052E2C"/>
    <w:rsid w:val="00053588"/>
    <w:rsid w:val="000545DF"/>
    <w:rsid w:val="00054C1B"/>
    <w:rsid w:val="0005522C"/>
    <w:rsid w:val="00055715"/>
    <w:rsid w:val="00055C1D"/>
    <w:rsid w:val="00055D4F"/>
    <w:rsid w:val="0005675E"/>
    <w:rsid w:val="00057040"/>
    <w:rsid w:val="00057218"/>
    <w:rsid w:val="000573D9"/>
    <w:rsid w:val="000579B6"/>
    <w:rsid w:val="00057AC5"/>
    <w:rsid w:val="00057ED2"/>
    <w:rsid w:val="0006044C"/>
    <w:rsid w:val="000604EB"/>
    <w:rsid w:val="00060551"/>
    <w:rsid w:val="00060E67"/>
    <w:rsid w:val="00060F9A"/>
    <w:rsid w:val="00062D5E"/>
    <w:rsid w:val="00063457"/>
    <w:rsid w:val="00064F56"/>
    <w:rsid w:val="00065A35"/>
    <w:rsid w:val="00065F12"/>
    <w:rsid w:val="00066045"/>
    <w:rsid w:val="000661E9"/>
    <w:rsid w:val="00066230"/>
    <w:rsid w:val="00066937"/>
    <w:rsid w:val="00066C37"/>
    <w:rsid w:val="000704C3"/>
    <w:rsid w:val="0007083D"/>
    <w:rsid w:val="00071581"/>
    <w:rsid w:val="00071646"/>
    <w:rsid w:val="00071B38"/>
    <w:rsid w:val="00071B96"/>
    <w:rsid w:val="00071C46"/>
    <w:rsid w:val="00071E7E"/>
    <w:rsid w:val="00071FD4"/>
    <w:rsid w:val="000723F7"/>
    <w:rsid w:val="00072E27"/>
    <w:rsid w:val="000736B6"/>
    <w:rsid w:val="00073B1B"/>
    <w:rsid w:val="00073DD1"/>
    <w:rsid w:val="0007416C"/>
    <w:rsid w:val="000749C5"/>
    <w:rsid w:val="00074E8E"/>
    <w:rsid w:val="00074EA0"/>
    <w:rsid w:val="00076301"/>
    <w:rsid w:val="00076C29"/>
    <w:rsid w:val="0007782B"/>
    <w:rsid w:val="00080B62"/>
    <w:rsid w:val="0008155D"/>
    <w:rsid w:val="000819C7"/>
    <w:rsid w:val="00081C53"/>
    <w:rsid w:val="00081F07"/>
    <w:rsid w:val="0008308E"/>
    <w:rsid w:val="00083622"/>
    <w:rsid w:val="00083783"/>
    <w:rsid w:val="00083ABB"/>
    <w:rsid w:val="00083C57"/>
    <w:rsid w:val="00083C7A"/>
    <w:rsid w:val="000844ED"/>
    <w:rsid w:val="0008491B"/>
    <w:rsid w:val="000849D1"/>
    <w:rsid w:val="00084CFF"/>
    <w:rsid w:val="00084EF7"/>
    <w:rsid w:val="00085192"/>
    <w:rsid w:val="00085823"/>
    <w:rsid w:val="0008587E"/>
    <w:rsid w:val="000867A0"/>
    <w:rsid w:val="00086B88"/>
    <w:rsid w:val="00087835"/>
    <w:rsid w:val="000900AD"/>
    <w:rsid w:val="00090731"/>
    <w:rsid w:val="00091500"/>
    <w:rsid w:val="000923D0"/>
    <w:rsid w:val="00092622"/>
    <w:rsid w:val="000926E3"/>
    <w:rsid w:val="000928A1"/>
    <w:rsid w:val="000932E1"/>
    <w:rsid w:val="00093337"/>
    <w:rsid w:val="00093585"/>
    <w:rsid w:val="00093D2E"/>
    <w:rsid w:val="00093DBA"/>
    <w:rsid w:val="00094114"/>
    <w:rsid w:val="0009414F"/>
    <w:rsid w:val="000945FE"/>
    <w:rsid w:val="00094CBB"/>
    <w:rsid w:val="00096517"/>
    <w:rsid w:val="000969D8"/>
    <w:rsid w:val="00096AC5"/>
    <w:rsid w:val="00097F2B"/>
    <w:rsid w:val="00097F49"/>
    <w:rsid w:val="000A0228"/>
    <w:rsid w:val="000A085F"/>
    <w:rsid w:val="000A0F22"/>
    <w:rsid w:val="000A120C"/>
    <w:rsid w:val="000A2381"/>
    <w:rsid w:val="000A2D43"/>
    <w:rsid w:val="000A36D3"/>
    <w:rsid w:val="000A39AB"/>
    <w:rsid w:val="000A3B0F"/>
    <w:rsid w:val="000A3C95"/>
    <w:rsid w:val="000A3DCB"/>
    <w:rsid w:val="000A3E43"/>
    <w:rsid w:val="000A4461"/>
    <w:rsid w:val="000A48AF"/>
    <w:rsid w:val="000A490B"/>
    <w:rsid w:val="000A4F1D"/>
    <w:rsid w:val="000A4F5A"/>
    <w:rsid w:val="000A5E31"/>
    <w:rsid w:val="000A5E9E"/>
    <w:rsid w:val="000A5FD8"/>
    <w:rsid w:val="000A6300"/>
    <w:rsid w:val="000A6AE4"/>
    <w:rsid w:val="000A7994"/>
    <w:rsid w:val="000B1006"/>
    <w:rsid w:val="000B12E9"/>
    <w:rsid w:val="000B1722"/>
    <w:rsid w:val="000B1C3B"/>
    <w:rsid w:val="000B1C5C"/>
    <w:rsid w:val="000B1E2C"/>
    <w:rsid w:val="000B2828"/>
    <w:rsid w:val="000B3A10"/>
    <w:rsid w:val="000B3E47"/>
    <w:rsid w:val="000B4163"/>
    <w:rsid w:val="000B5110"/>
    <w:rsid w:val="000B6D60"/>
    <w:rsid w:val="000B7525"/>
    <w:rsid w:val="000B7B23"/>
    <w:rsid w:val="000B7B32"/>
    <w:rsid w:val="000C03D9"/>
    <w:rsid w:val="000C0FC6"/>
    <w:rsid w:val="000C139B"/>
    <w:rsid w:val="000C19DE"/>
    <w:rsid w:val="000C1AD5"/>
    <w:rsid w:val="000C2C89"/>
    <w:rsid w:val="000C30B1"/>
    <w:rsid w:val="000C494E"/>
    <w:rsid w:val="000C634B"/>
    <w:rsid w:val="000C6429"/>
    <w:rsid w:val="000C6A91"/>
    <w:rsid w:val="000C731E"/>
    <w:rsid w:val="000C7C0E"/>
    <w:rsid w:val="000C7F9A"/>
    <w:rsid w:val="000D03A1"/>
    <w:rsid w:val="000D0988"/>
    <w:rsid w:val="000D09F6"/>
    <w:rsid w:val="000D0A31"/>
    <w:rsid w:val="000D1760"/>
    <w:rsid w:val="000D1DCC"/>
    <w:rsid w:val="000D228D"/>
    <w:rsid w:val="000D2A10"/>
    <w:rsid w:val="000D2AF1"/>
    <w:rsid w:val="000D30FD"/>
    <w:rsid w:val="000D3DA1"/>
    <w:rsid w:val="000D48A5"/>
    <w:rsid w:val="000D4A5D"/>
    <w:rsid w:val="000D4B2C"/>
    <w:rsid w:val="000D4B75"/>
    <w:rsid w:val="000D509F"/>
    <w:rsid w:val="000D577B"/>
    <w:rsid w:val="000D618E"/>
    <w:rsid w:val="000D6193"/>
    <w:rsid w:val="000D6252"/>
    <w:rsid w:val="000D69A5"/>
    <w:rsid w:val="000D6FC0"/>
    <w:rsid w:val="000D7BD7"/>
    <w:rsid w:val="000E002D"/>
    <w:rsid w:val="000E0051"/>
    <w:rsid w:val="000E08AA"/>
    <w:rsid w:val="000E0C90"/>
    <w:rsid w:val="000E0CC7"/>
    <w:rsid w:val="000E16D0"/>
    <w:rsid w:val="000E1765"/>
    <w:rsid w:val="000E1968"/>
    <w:rsid w:val="000E1ACF"/>
    <w:rsid w:val="000E2945"/>
    <w:rsid w:val="000E2C88"/>
    <w:rsid w:val="000E34D8"/>
    <w:rsid w:val="000E3545"/>
    <w:rsid w:val="000E355A"/>
    <w:rsid w:val="000E356D"/>
    <w:rsid w:val="000E3CFF"/>
    <w:rsid w:val="000E3FF6"/>
    <w:rsid w:val="000E53B3"/>
    <w:rsid w:val="000E5983"/>
    <w:rsid w:val="000E6921"/>
    <w:rsid w:val="000E6C87"/>
    <w:rsid w:val="000E7022"/>
    <w:rsid w:val="000E7880"/>
    <w:rsid w:val="000E78BC"/>
    <w:rsid w:val="000E7EF1"/>
    <w:rsid w:val="000F0025"/>
    <w:rsid w:val="000F0A7C"/>
    <w:rsid w:val="000F0B47"/>
    <w:rsid w:val="000F1208"/>
    <w:rsid w:val="000F1516"/>
    <w:rsid w:val="000F20D2"/>
    <w:rsid w:val="000F2100"/>
    <w:rsid w:val="000F2554"/>
    <w:rsid w:val="000F2E1B"/>
    <w:rsid w:val="000F2E2F"/>
    <w:rsid w:val="000F332F"/>
    <w:rsid w:val="000F3738"/>
    <w:rsid w:val="000F4251"/>
    <w:rsid w:val="000F49E6"/>
    <w:rsid w:val="000F51C4"/>
    <w:rsid w:val="000F53E1"/>
    <w:rsid w:val="000F5E25"/>
    <w:rsid w:val="000F6C28"/>
    <w:rsid w:val="000F7436"/>
    <w:rsid w:val="000F772E"/>
    <w:rsid w:val="00100051"/>
    <w:rsid w:val="00100293"/>
    <w:rsid w:val="001004FE"/>
    <w:rsid w:val="0010110F"/>
    <w:rsid w:val="00101248"/>
    <w:rsid w:val="00101296"/>
    <w:rsid w:val="00101429"/>
    <w:rsid w:val="00102BFB"/>
    <w:rsid w:val="00102EE7"/>
    <w:rsid w:val="00103A2D"/>
    <w:rsid w:val="00103B4B"/>
    <w:rsid w:val="00103DC5"/>
    <w:rsid w:val="00104003"/>
    <w:rsid w:val="001048FB"/>
    <w:rsid w:val="00105EA4"/>
    <w:rsid w:val="001064D7"/>
    <w:rsid w:val="001075BF"/>
    <w:rsid w:val="0010771D"/>
    <w:rsid w:val="00107BD6"/>
    <w:rsid w:val="00110DA6"/>
    <w:rsid w:val="001113A4"/>
    <w:rsid w:val="00111F3A"/>
    <w:rsid w:val="0011226F"/>
    <w:rsid w:val="001136BF"/>
    <w:rsid w:val="00113EC8"/>
    <w:rsid w:val="00114110"/>
    <w:rsid w:val="00114423"/>
    <w:rsid w:val="00115F7D"/>
    <w:rsid w:val="001165BC"/>
    <w:rsid w:val="00116A52"/>
    <w:rsid w:val="001177D5"/>
    <w:rsid w:val="00117B01"/>
    <w:rsid w:val="00117B52"/>
    <w:rsid w:val="00117C04"/>
    <w:rsid w:val="00117E05"/>
    <w:rsid w:val="00120220"/>
    <w:rsid w:val="00120251"/>
    <w:rsid w:val="0012090C"/>
    <w:rsid w:val="00120C32"/>
    <w:rsid w:val="001212A8"/>
    <w:rsid w:val="001212FE"/>
    <w:rsid w:val="00121A37"/>
    <w:rsid w:val="001221C2"/>
    <w:rsid w:val="00122216"/>
    <w:rsid w:val="00122269"/>
    <w:rsid w:val="00122EBF"/>
    <w:rsid w:val="0012396E"/>
    <w:rsid w:val="00123D23"/>
    <w:rsid w:val="00124AC4"/>
    <w:rsid w:val="00125787"/>
    <w:rsid w:val="001258EC"/>
    <w:rsid w:val="001262CE"/>
    <w:rsid w:val="00126C86"/>
    <w:rsid w:val="00127F0D"/>
    <w:rsid w:val="001305CB"/>
    <w:rsid w:val="0013091F"/>
    <w:rsid w:val="00130EF0"/>
    <w:rsid w:val="00131BD9"/>
    <w:rsid w:val="0013212C"/>
    <w:rsid w:val="00132FD3"/>
    <w:rsid w:val="00133DBE"/>
    <w:rsid w:val="001343F5"/>
    <w:rsid w:val="0013476D"/>
    <w:rsid w:val="001365BE"/>
    <w:rsid w:val="00136FE6"/>
    <w:rsid w:val="001372D8"/>
    <w:rsid w:val="00141081"/>
    <w:rsid w:val="00141FDB"/>
    <w:rsid w:val="001425B3"/>
    <w:rsid w:val="00142E45"/>
    <w:rsid w:val="00143558"/>
    <w:rsid w:val="00143B09"/>
    <w:rsid w:val="00143BC7"/>
    <w:rsid w:val="00144593"/>
    <w:rsid w:val="00144B0E"/>
    <w:rsid w:val="00145242"/>
    <w:rsid w:val="00145E66"/>
    <w:rsid w:val="0014601C"/>
    <w:rsid w:val="00146408"/>
    <w:rsid w:val="00146A30"/>
    <w:rsid w:val="00146A79"/>
    <w:rsid w:val="00146A83"/>
    <w:rsid w:val="00150E58"/>
    <w:rsid w:val="00150E69"/>
    <w:rsid w:val="00151056"/>
    <w:rsid w:val="0015108B"/>
    <w:rsid w:val="00152581"/>
    <w:rsid w:val="001537A5"/>
    <w:rsid w:val="00153C3C"/>
    <w:rsid w:val="00153F81"/>
    <w:rsid w:val="00154040"/>
    <w:rsid w:val="001545EC"/>
    <w:rsid w:val="001549B7"/>
    <w:rsid w:val="00154D20"/>
    <w:rsid w:val="00154F38"/>
    <w:rsid w:val="00155337"/>
    <w:rsid w:val="00155518"/>
    <w:rsid w:val="00155904"/>
    <w:rsid w:val="001559C1"/>
    <w:rsid w:val="00155B1F"/>
    <w:rsid w:val="00155C83"/>
    <w:rsid w:val="00156284"/>
    <w:rsid w:val="001563FE"/>
    <w:rsid w:val="00156B6F"/>
    <w:rsid w:val="00156DCC"/>
    <w:rsid w:val="001571D6"/>
    <w:rsid w:val="00157938"/>
    <w:rsid w:val="00157B19"/>
    <w:rsid w:val="00157D39"/>
    <w:rsid w:val="0016008A"/>
    <w:rsid w:val="001605AE"/>
    <w:rsid w:val="00160B52"/>
    <w:rsid w:val="00161C2C"/>
    <w:rsid w:val="0016248B"/>
    <w:rsid w:val="001629E7"/>
    <w:rsid w:val="00162C27"/>
    <w:rsid w:val="00162D87"/>
    <w:rsid w:val="00162F34"/>
    <w:rsid w:val="0016308C"/>
    <w:rsid w:val="00163C03"/>
    <w:rsid w:val="00164923"/>
    <w:rsid w:val="00164EDD"/>
    <w:rsid w:val="00165012"/>
    <w:rsid w:val="001650A7"/>
    <w:rsid w:val="001655AE"/>
    <w:rsid w:val="00165620"/>
    <w:rsid w:val="00165F3B"/>
    <w:rsid w:val="0016641D"/>
    <w:rsid w:val="00166840"/>
    <w:rsid w:val="001668DB"/>
    <w:rsid w:val="00166DE9"/>
    <w:rsid w:val="00166F69"/>
    <w:rsid w:val="0016735F"/>
    <w:rsid w:val="00167DE8"/>
    <w:rsid w:val="00167EF2"/>
    <w:rsid w:val="00170456"/>
    <w:rsid w:val="0017059C"/>
    <w:rsid w:val="00170DFB"/>
    <w:rsid w:val="0017190F"/>
    <w:rsid w:val="00171C7F"/>
    <w:rsid w:val="00171D3C"/>
    <w:rsid w:val="00171EE0"/>
    <w:rsid w:val="001723A4"/>
    <w:rsid w:val="001723FA"/>
    <w:rsid w:val="00172686"/>
    <w:rsid w:val="00172EA7"/>
    <w:rsid w:val="00172F41"/>
    <w:rsid w:val="00173329"/>
    <w:rsid w:val="00174119"/>
    <w:rsid w:val="00174983"/>
    <w:rsid w:val="001749D8"/>
    <w:rsid w:val="00174AFE"/>
    <w:rsid w:val="00174CEB"/>
    <w:rsid w:val="00175C30"/>
    <w:rsid w:val="0017611D"/>
    <w:rsid w:val="0017659A"/>
    <w:rsid w:val="00176B02"/>
    <w:rsid w:val="00177403"/>
    <w:rsid w:val="00180216"/>
    <w:rsid w:val="0018043E"/>
    <w:rsid w:val="00180FE1"/>
    <w:rsid w:val="00181202"/>
    <w:rsid w:val="00181222"/>
    <w:rsid w:val="00181AFD"/>
    <w:rsid w:val="00182536"/>
    <w:rsid w:val="001827F8"/>
    <w:rsid w:val="00183A25"/>
    <w:rsid w:val="00183C21"/>
    <w:rsid w:val="001846BF"/>
    <w:rsid w:val="0018496E"/>
    <w:rsid w:val="00184CF0"/>
    <w:rsid w:val="00184F76"/>
    <w:rsid w:val="001853F4"/>
    <w:rsid w:val="00186440"/>
    <w:rsid w:val="00186ABC"/>
    <w:rsid w:val="00186CD7"/>
    <w:rsid w:val="00186D0F"/>
    <w:rsid w:val="00186FE7"/>
    <w:rsid w:val="00187870"/>
    <w:rsid w:val="00187ED1"/>
    <w:rsid w:val="00190050"/>
    <w:rsid w:val="0019054F"/>
    <w:rsid w:val="00193AB0"/>
    <w:rsid w:val="00193B32"/>
    <w:rsid w:val="001942F9"/>
    <w:rsid w:val="00194A07"/>
    <w:rsid w:val="00194D46"/>
    <w:rsid w:val="001953DF"/>
    <w:rsid w:val="00195A33"/>
    <w:rsid w:val="00195F68"/>
    <w:rsid w:val="00196143"/>
    <w:rsid w:val="00196240"/>
    <w:rsid w:val="001964E9"/>
    <w:rsid w:val="00196ECA"/>
    <w:rsid w:val="00197091"/>
    <w:rsid w:val="00197160"/>
    <w:rsid w:val="00197783"/>
    <w:rsid w:val="001978BE"/>
    <w:rsid w:val="001A0C43"/>
    <w:rsid w:val="001A0DDB"/>
    <w:rsid w:val="001A0F87"/>
    <w:rsid w:val="001A111D"/>
    <w:rsid w:val="001A18D6"/>
    <w:rsid w:val="001A2247"/>
    <w:rsid w:val="001A256F"/>
    <w:rsid w:val="001A2690"/>
    <w:rsid w:val="001A28C2"/>
    <w:rsid w:val="001A2E85"/>
    <w:rsid w:val="001A3367"/>
    <w:rsid w:val="001A3B10"/>
    <w:rsid w:val="001A3EFC"/>
    <w:rsid w:val="001A4120"/>
    <w:rsid w:val="001A4548"/>
    <w:rsid w:val="001A4B77"/>
    <w:rsid w:val="001A502F"/>
    <w:rsid w:val="001A507B"/>
    <w:rsid w:val="001A52DB"/>
    <w:rsid w:val="001A5392"/>
    <w:rsid w:val="001A5809"/>
    <w:rsid w:val="001A5A26"/>
    <w:rsid w:val="001A5D26"/>
    <w:rsid w:val="001A5FCF"/>
    <w:rsid w:val="001A62E9"/>
    <w:rsid w:val="001A64E9"/>
    <w:rsid w:val="001A6CE3"/>
    <w:rsid w:val="001A6E5A"/>
    <w:rsid w:val="001A6FED"/>
    <w:rsid w:val="001A7507"/>
    <w:rsid w:val="001A76CB"/>
    <w:rsid w:val="001A77D8"/>
    <w:rsid w:val="001A7CB6"/>
    <w:rsid w:val="001A7F77"/>
    <w:rsid w:val="001B029F"/>
    <w:rsid w:val="001B049A"/>
    <w:rsid w:val="001B0C86"/>
    <w:rsid w:val="001B0FBA"/>
    <w:rsid w:val="001B11CC"/>
    <w:rsid w:val="001B16A2"/>
    <w:rsid w:val="001B24B2"/>
    <w:rsid w:val="001B2A25"/>
    <w:rsid w:val="001B2E21"/>
    <w:rsid w:val="001B3270"/>
    <w:rsid w:val="001B3546"/>
    <w:rsid w:val="001B4514"/>
    <w:rsid w:val="001B5376"/>
    <w:rsid w:val="001B5BA6"/>
    <w:rsid w:val="001B5C7A"/>
    <w:rsid w:val="001B6935"/>
    <w:rsid w:val="001B7473"/>
    <w:rsid w:val="001B79B8"/>
    <w:rsid w:val="001C0173"/>
    <w:rsid w:val="001C092C"/>
    <w:rsid w:val="001C0EA7"/>
    <w:rsid w:val="001C1068"/>
    <w:rsid w:val="001C10DC"/>
    <w:rsid w:val="001C153B"/>
    <w:rsid w:val="001C1897"/>
    <w:rsid w:val="001C18FE"/>
    <w:rsid w:val="001C1B9C"/>
    <w:rsid w:val="001C20DB"/>
    <w:rsid w:val="001C2F64"/>
    <w:rsid w:val="001C3190"/>
    <w:rsid w:val="001C326F"/>
    <w:rsid w:val="001C33CA"/>
    <w:rsid w:val="001C3BB0"/>
    <w:rsid w:val="001C3BED"/>
    <w:rsid w:val="001C3D3F"/>
    <w:rsid w:val="001C3DA3"/>
    <w:rsid w:val="001C4527"/>
    <w:rsid w:val="001C4619"/>
    <w:rsid w:val="001C4ACA"/>
    <w:rsid w:val="001C4D03"/>
    <w:rsid w:val="001C53ED"/>
    <w:rsid w:val="001C6203"/>
    <w:rsid w:val="001C6786"/>
    <w:rsid w:val="001C6A76"/>
    <w:rsid w:val="001C6CF4"/>
    <w:rsid w:val="001C6D65"/>
    <w:rsid w:val="001C7BF6"/>
    <w:rsid w:val="001C7DE6"/>
    <w:rsid w:val="001D00D5"/>
    <w:rsid w:val="001D0764"/>
    <w:rsid w:val="001D0899"/>
    <w:rsid w:val="001D09C1"/>
    <w:rsid w:val="001D105B"/>
    <w:rsid w:val="001D10EA"/>
    <w:rsid w:val="001D1E7E"/>
    <w:rsid w:val="001D22B8"/>
    <w:rsid w:val="001D24EF"/>
    <w:rsid w:val="001D25F7"/>
    <w:rsid w:val="001D2B4F"/>
    <w:rsid w:val="001D3BD8"/>
    <w:rsid w:val="001D3EB1"/>
    <w:rsid w:val="001D42CF"/>
    <w:rsid w:val="001D4573"/>
    <w:rsid w:val="001D4A4D"/>
    <w:rsid w:val="001D55F2"/>
    <w:rsid w:val="001D6293"/>
    <w:rsid w:val="001D6702"/>
    <w:rsid w:val="001D6DF1"/>
    <w:rsid w:val="001D71A6"/>
    <w:rsid w:val="001D7531"/>
    <w:rsid w:val="001D7542"/>
    <w:rsid w:val="001D7A73"/>
    <w:rsid w:val="001D7B64"/>
    <w:rsid w:val="001D7DDE"/>
    <w:rsid w:val="001E0675"/>
    <w:rsid w:val="001E0ADF"/>
    <w:rsid w:val="001E0C01"/>
    <w:rsid w:val="001E119D"/>
    <w:rsid w:val="001E11C4"/>
    <w:rsid w:val="001E15E8"/>
    <w:rsid w:val="001E1614"/>
    <w:rsid w:val="001E16E8"/>
    <w:rsid w:val="001E1E5F"/>
    <w:rsid w:val="001E27E6"/>
    <w:rsid w:val="001E2877"/>
    <w:rsid w:val="001E3253"/>
    <w:rsid w:val="001E3364"/>
    <w:rsid w:val="001E3AF1"/>
    <w:rsid w:val="001E3E08"/>
    <w:rsid w:val="001E406D"/>
    <w:rsid w:val="001E42B8"/>
    <w:rsid w:val="001E4522"/>
    <w:rsid w:val="001E5582"/>
    <w:rsid w:val="001E5685"/>
    <w:rsid w:val="001E56EE"/>
    <w:rsid w:val="001E6B43"/>
    <w:rsid w:val="001E7581"/>
    <w:rsid w:val="001F02B2"/>
    <w:rsid w:val="001F0599"/>
    <w:rsid w:val="001F1771"/>
    <w:rsid w:val="001F1A66"/>
    <w:rsid w:val="001F1D33"/>
    <w:rsid w:val="001F1E5D"/>
    <w:rsid w:val="001F2317"/>
    <w:rsid w:val="001F27FA"/>
    <w:rsid w:val="001F2990"/>
    <w:rsid w:val="001F31C5"/>
    <w:rsid w:val="001F3801"/>
    <w:rsid w:val="001F38C4"/>
    <w:rsid w:val="001F3E6D"/>
    <w:rsid w:val="001F41BA"/>
    <w:rsid w:val="001F4323"/>
    <w:rsid w:val="001F4E2D"/>
    <w:rsid w:val="001F53AB"/>
    <w:rsid w:val="001F62B6"/>
    <w:rsid w:val="001F63C7"/>
    <w:rsid w:val="001F6581"/>
    <w:rsid w:val="001F6C91"/>
    <w:rsid w:val="001F7646"/>
    <w:rsid w:val="001F7859"/>
    <w:rsid w:val="00200173"/>
    <w:rsid w:val="00200E76"/>
    <w:rsid w:val="00200E8B"/>
    <w:rsid w:val="00201118"/>
    <w:rsid w:val="002014EA"/>
    <w:rsid w:val="0020150C"/>
    <w:rsid w:val="00201702"/>
    <w:rsid w:val="00201B7B"/>
    <w:rsid w:val="00201F90"/>
    <w:rsid w:val="0020213F"/>
    <w:rsid w:val="002021A5"/>
    <w:rsid w:val="00202250"/>
    <w:rsid w:val="00202DF7"/>
    <w:rsid w:val="00203224"/>
    <w:rsid w:val="00203380"/>
    <w:rsid w:val="00203414"/>
    <w:rsid w:val="002037DF"/>
    <w:rsid w:val="00203B89"/>
    <w:rsid w:val="00203FDA"/>
    <w:rsid w:val="002040B5"/>
    <w:rsid w:val="002042B9"/>
    <w:rsid w:val="002042D2"/>
    <w:rsid w:val="0020482D"/>
    <w:rsid w:val="00204A69"/>
    <w:rsid w:val="00204E0A"/>
    <w:rsid w:val="002067F8"/>
    <w:rsid w:val="00207514"/>
    <w:rsid w:val="00207766"/>
    <w:rsid w:val="00210195"/>
    <w:rsid w:val="00210B71"/>
    <w:rsid w:val="0021148E"/>
    <w:rsid w:val="00211A6C"/>
    <w:rsid w:val="00211C89"/>
    <w:rsid w:val="002121CB"/>
    <w:rsid w:val="00212494"/>
    <w:rsid w:val="0021300C"/>
    <w:rsid w:val="0021349C"/>
    <w:rsid w:val="0021380E"/>
    <w:rsid w:val="002139E2"/>
    <w:rsid w:val="00213D50"/>
    <w:rsid w:val="0021401F"/>
    <w:rsid w:val="00214B61"/>
    <w:rsid w:val="00214B7C"/>
    <w:rsid w:val="00215511"/>
    <w:rsid w:val="00215A8C"/>
    <w:rsid w:val="00215E3D"/>
    <w:rsid w:val="00215F07"/>
    <w:rsid w:val="0021629E"/>
    <w:rsid w:val="00216330"/>
    <w:rsid w:val="002169AD"/>
    <w:rsid w:val="00216AE5"/>
    <w:rsid w:val="00216B7A"/>
    <w:rsid w:val="00216CEC"/>
    <w:rsid w:val="00217863"/>
    <w:rsid w:val="00217A6E"/>
    <w:rsid w:val="002200EE"/>
    <w:rsid w:val="002202E9"/>
    <w:rsid w:val="00220AA2"/>
    <w:rsid w:val="00220D80"/>
    <w:rsid w:val="00221086"/>
    <w:rsid w:val="002216C4"/>
    <w:rsid w:val="002220C4"/>
    <w:rsid w:val="00222B21"/>
    <w:rsid w:val="00222C8E"/>
    <w:rsid w:val="00223049"/>
    <w:rsid w:val="002231A0"/>
    <w:rsid w:val="00223B47"/>
    <w:rsid w:val="00224705"/>
    <w:rsid w:val="002249C3"/>
    <w:rsid w:val="00224DD7"/>
    <w:rsid w:val="00224F82"/>
    <w:rsid w:val="00225242"/>
    <w:rsid w:val="00225D37"/>
    <w:rsid w:val="00226588"/>
    <w:rsid w:val="00226FC8"/>
    <w:rsid w:val="00227622"/>
    <w:rsid w:val="00227F3C"/>
    <w:rsid w:val="002309B4"/>
    <w:rsid w:val="00230CD3"/>
    <w:rsid w:val="002312EC"/>
    <w:rsid w:val="00231864"/>
    <w:rsid w:val="00231A11"/>
    <w:rsid w:val="00231BB1"/>
    <w:rsid w:val="00231BC1"/>
    <w:rsid w:val="00231FC6"/>
    <w:rsid w:val="00232BA9"/>
    <w:rsid w:val="00233B49"/>
    <w:rsid w:val="00233BD2"/>
    <w:rsid w:val="00233E83"/>
    <w:rsid w:val="00234F84"/>
    <w:rsid w:val="00235DDD"/>
    <w:rsid w:val="0023653F"/>
    <w:rsid w:val="0023759C"/>
    <w:rsid w:val="002375CB"/>
    <w:rsid w:val="00237EBA"/>
    <w:rsid w:val="00237F6B"/>
    <w:rsid w:val="00237F92"/>
    <w:rsid w:val="002403D3"/>
    <w:rsid w:val="00240BF1"/>
    <w:rsid w:val="00241747"/>
    <w:rsid w:val="002425EC"/>
    <w:rsid w:val="00242819"/>
    <w:rsid w:val="00242940"/>
    <w:rsid w:val="002439B1"/>
    <w:rsid w:val="00243A17"/>
    <w:rsid w:val="00243C7A"/>
    <w:rsid w:val="0024451F"/>
    <w:rsid w:val="00245302"/>
    <w:rsid w:val="00245A00"/>
    <w:rsid w:val="00245E30"/>
    <w:rsid w:val="002468AE"/>
    <w:rsid w:val="00246A95"/>
    <w:rsid w:val="002471D9"/>
    <w:rsid w:val="002471E2"/>
    <w:rsid w:val="002476C4"/>
    <w:rsid w:val="00247E08"/>
    <w:rsid w:val="00250004"/>
    <w:rsid w:val="00250DA3"/>
    <w:rsid w:val="00250E59"/>
    <w:rsid w:val="002510E9"/>
    <w:rsid w:val="0025197A"/>
    <w:rsid w:val="002527FD"/>
    <w:rsid w:val="00252846"/>
    <w:rsid w:val="00253263"/>
    <w:rsid w:val="0025334B"/>
    <w:rsid w:val="002542A1"/>
    <w:rsid w:val="00254886"/>
    <w:rsid w:val="002550DC"/>
    <w:rsid w:val="00255667"/>
    <w:rsid w:val="00255F29"/>
    <w:rsid w:val="002577C5"/>
    <w:rsid w:val="00257ED2"/>
    <w:rsid w:val="002609A1"/>
    <w:rsid w:val="0026161B"/>
    <w:rsid w:val="00261A1A"/>
    <w:rsid w:val="00261FCC"/>
    <w:rsid w:val="00262DDC"/>
    <w:rsid w:val="0026314A"/>
    <w:rsid w:val="002634B1"/>
    <w:rsid w:val="0026361E"/>
    <w:rsid w:val="0026480F"/>
    <w:rsid w:val="00264FA9"/>
    <w:rsid w:val="00265328"/>
    <w:rsid w:val="0026550F"/>
    <w:rsid w:val="002658C7"/>
    <w:rsid w:val="00266728"/>
    <w:rsid w:val="002668DF"/>
    <w:rsid w:val="00267848"/>
    <w:rsid w:val="002678BB"/>
    <w:rsid w:val="00267A05"/>
    <w:rsid w:val="00267E56"/>
    <w:rsid w:val="00267EBC"/>
    <w:rsid w:val="002707F6"/>
    <w:rsid w:val="00270BA3"/>
    <w:rsid w:val="0027109F"/>
    <w:rsid w:val="00271849"/>
    <w:rsid w:val="00271876"/>
    <w:rsid w:val="002719E8"/>
    <w:rsid w:val="00271DF0"/>
    <w:rsid w:val="00272011"/>
    <w:rsid w:val="002728F2"/>
    <w:rsid w:val="00272B85"/>
    <w:rsid w:val="00272F60"/>
    <w:rsid w:val="002739CF"/>
    <w:rsid w:val="00273D68"/>
    <w:rsid w:val="00273FE3"/>
    <w:rsid w:val="00274524"/>
    <w:rsid w:val="00275B33"/>
    <w:rsid w:val="00276731"/>
    <w:rsid w:val="00276BB7"/>
    <w:rsid w:val="00277533"/>
    <w:rsid w:val="00277F0F"/>
    <w:rsid w:val="00280133"/>
    <w:rsid w:val="0028016E"/>
    <w:rsid w:val="0028274F"/>
    <w:rsid w:val="00282896"/>
    <w:rsid w:val="00282E0F"/>
    <w:rsid w:val="0028301E"/>
    <w:rsid w:val="0028336B"/>
    <w:rsid w:val="00283CA8"/>
    <w:rsid w:val="00284230"/>
    <w:rsid w:val="00284696"/>
    <w:rsid w:val="0028496B"/>
    <w:rsid w:val="00284C31"/>
    <w:rsid w:val="00284DF1"/>
    <w:rsid w:val="002854F7"/>
    <w:rsid w:val="002858E0"/>
    <w:rsid w:val="00285AA5"/>
    <w:rsid w:val="00285D4D"/>
    <w:rsid w:val="00286B1C"/>
    <w:rsid w:val="0028728D"/>
    <w:rsid w:val="002902F8"/>
    <w:rsid w:val="002902FF"/>
    <w:rsid w:val="002907CA"/>
    <w:rsid w:val="00290CF2"/>
    <w:rsid w:val="002914FB"/>
    <w:rsid w:val="002916C0"/>
    <w:rsid w:val="00291EA5"/>
    <w:rsid w:val="00291EC7"/>
    <w:rsid w:val="00291FDA"/>
    <w:rsid w:val="0029227D"/>
    <w:rsid w:val="002925A1"/>
    <w:rsid w:val="0029284B"/>
    <w:rsid w:val="00292FA3"/>
    <w:rsid w:val="002936F7"/>
    <w:rsid w:val="00293ECF"/>
    <w:rsid w:val="00294762"/>
    <w:rsid w:val="002949E5"/>
    <w:rsid w:val="00294CD4"/>
    <w:rsid w:val="00295448"/>
    <w:rsid w:val="00295ED7"/>
    <w:rsid w:val="00297086"/>
    <w:rsid w:val="00297221"/>
    <w:rsid w:val="00297593"/>
    <w:rsid w:val="00297DF4"/>
    <w:rsid w:val="002A0549"/>
    <w:rsid w:val="002A06CF"/>
    <w:rsid w:val="002A11AA"/>
    <w:rsid w:val="002A1C44"/>
    <w:rsid w:val="002A1CF0"/>
    <w:rsid w:val="002A2D37"/>
    <w:rsid w:val="002A3D00"/>
    <w:rsid w:val="002A4679"/>
    <w:rsid w:val="002A4E74"/>
    <w:rsid w:val="002A57E2"/>
    <w:rsid w:val="002A5916"/>
    <w:rsid w:val="002A5B01"/>
    <w:rsid w:val="002A5B76"/>
    <w:rsid w:val="002A5BEE"/>
    <w:rsid w:val="002A6134"/>
    <w:rsid w:val="002A62F5"/>
    <w:rsid w:val="002A6886"/>
    <w:rsid w:val="002A68B4"/>
    <w:rsid w:val="002A6A96"/>
    <w:rsid w:val="002A6C21"/>
    <w:rsid w:val="002A6D10"/>
    <w:rsid w:val="002A76C1"/>
    <w:rsid w:val="002A7B48"/>
    <w:rsid w:val="002B06E6"/>
    <w:rsid w:val="002B0EA4"/>
    <w:rsid w:val="002B1111"/>
    <w:rsid w:val="002B2116"/>
    <w:rsid w:val="002B2661"/>
    <w:rsid w:val="002B30EA"/>
    <w:rsid w:val="002B3470"/>
    <w:rsid w:val="002B372A"/>
    <w:rsid w:val="002B3EB2"/>
    <w:rsid w:val="002B4399"/>
    <w:rsid w:val="002B4637"/>
    <w:rsid w:val="002B6705"/>
    <w:rsid w:val="002B68D6"/>
    <w:rsid w:val="002B6B74"/>
    <w:rsid w:val="002B6D57"/>
    <w:rsid w:val="002B6E8C"/>
    <w:rsid w:val="002B6FF9"/>
    <w:rsid w:val="002B7246"/>
    <w:rsid w:val="002B79D7"/>
    <w:rsid w:val="002B7A95"/>
    <w:rsid w:val="002B7B0F"/>
    <w:rsid w:val="002B7CFF"/>
    <w:rsid w:val="002B7F5E"/>
    <w:rsid w:val="002C0118"/>
    <w:rsid w:val="002C01D7"/>
    <w:rsid w:val="002C056D"/>
    <w:rsid w:val="002C09F5"/>
    <w:rsid w:val="002C0CD7"/>
    <w:rsid w:val="002C131C"/>
    <w:rsid w:val="002C16A7"/>
    <w:rsid w:val="002C2276"/>
    <w:rsid w:val="002C2A2C"/>
    <w:rsid w:val="002C3533"/>
    <w:rsid w:val="002C3B6A"/>
    <w:rsid w:val="002C3ECD"/>
    <w:rsid w:val="002C413B"/>
    <w:rsid w:val="002C4563"/>
    <w:rsid w:val="002C4773"/>
    <w:rsid w:val="002C47E9"/>
    <w:rsid w:val="002C4CF0"/>
    <w:rsid w:val="002C4F32"/>
    <w:rsid w:val="002C5587"/>
    <w:rsid w:val="002C569D"/>
    <w:rsid w:val="002C5CE3"/>
    <w:rsid w:val="002C5D9B"/>
    <w:rsid w:val="002C616B"/>
    <w:rsid w:val="002C6FDE"/>
    <w:rsid w:val="002C7AAB"/>
    <w:rsid w:val="002C7F09"/>
    <w:rsid w:val="002C7F6E"/>
    <w:rsid w:val="002C7FA2"/>
    <w:rsid w:val="002D0432"/>
    <w:rsid w:val="002D0ED7"/>
    <w:rsid w:val="002D0F0D"/>
    <w:rsid w:val="002D147C"/>
    <w:rsid w:val="002D1E37"/>
    <w:rsid w:val="002D22F8"/>
    <w:rsid w:val="002D29CD"/>
    <w:rsid w:val="002D2D15"/>
    <w:rsid w:val="002D2F02"/>
    <w:rsid w:val="002D40AF"/>
    <w:rsid w:val="002D49AD"/>
    <w:rsid w:val="002D4C0D"/>
    <w:rsid w:val="002D4D17"/>
    <w:rsid w:val="002D5522"/>
    <w:rsid w:val="002D5AE2"/>
    <w:rsid w:val="002D7FD3"/>
    <w:rsid w:val="002E09E2"/>
    <w:rsid w:val="002E0D37"/>
    <w:rsid w:val="002E0E47"/>
    <w:rsid w:val="002E0F0C"/>
    <w:rsid w:val="002E14F8"/>
    <w:rsid w:val="002E1B62"/>
    <w:rsid w:val="002E2029"/>
    <w:rsid w:val="002E2617"/>
    <w:rsid w:val="002E28D9"/>
    <w:rsid w:val="002E28E4"/>
    <w:rsid w:val="002E2ACE"/>
    <w:rsid w:val="002E2E05"/>
    <w:rsid w:val="002E31A2"/>
    <w:rsid w:val="002E4002"/>
    <w:rsid w:val="002E4244"/>
    <w:rsid w:val="002E4E24"/>
    <w:rsid w:val="002E4FFD"/>
    <w:rsid w:val="002E5668"/>
    <w:rsid w:val="002E56E8"/>
    <w:rsid w:val="002E588B"/>
    <w:rsid w:val="002E6171"/>
    <w:rsid w:val="002E61EF"/>
    <w:rsid w:val="002E6CFD"/>
    <w:rsid w:val="002E72E6"/>
    <w:rsid w:val="002E7D30"/>
    <w:rsid w:val="002F0220"/>
    <w:rsid w:val="002F0777"/>
    <w:rsid w:val="002F0FE9"/>
    <w:rsid w:val="002F1628"/>
    <w:rsid w:val="002F176B"/>
    <w:rsid w:val="002F17CC"/>
    <w:rsid w:val="002F21BB"/>
    <w:rsid w:val="002F276F"/>
    <w:rsid w:val="002F3737"/>
    <w:rsid w:val="002F4ABF"/>
    <w:rsid w:val="002F4B69"/>
    <w:rsid w:val="002F4BF6"/>
    <w:rsid w:val="002F4CF9"/>
    <w:rsid w:val="002F50E5"/>
    <w:rsid w:val="002F5557"/>
    <w:rsid w:val="002F55A3"/>
    <w:rsid w:val="002F627A"/>
    <w:rsid w:val="002F6461"/>
    <w:rsid w:val="002F6986"/>
    <w:rsid w:val="002F6ACF"/>
    <w:rsid w:val="002F7728"/>
    <w:rsid w:val="002F7C60"/>
    <w:rsid w:val="00300A0E"/>
    <w:rsid w:val="00300EBA"/>
    <w:rsid w:val="00301FFA"/>
    <w:rsid w:val="003025E9"/>
    <w:rsid w:val="003028C8"/>
    <w:rsid w:val="0030396A"/>
    <w:rsid w:val="00303A74"/>
    <w:rsid w:val="00303C3F"/>
    <w:rsid w:val="00303D1A"/>
    <w:rsid w:val="00303FCC"/>
    <w:rsid w:val="00304218"/>
    <w:rsid w:val="00304387"/>
    <w:rsid w:val="00304785"/>
    <w:rsid w:val="00304A70"/>
    <w:rsid w:val="00305D2F"/>
    <w:rsid w:val="00306963"/>
    <w:rsid w:val="00306CCD"/>
    <w:rsid w:val="00306F56"/>
    <w:rsid w:val="00307044"/>
    <w:rsid w:val="003073B5"/>
    <w:rsid w:val="00307E1A"/>
    <w:rsid w:val="00307F8A"/>
    <w:rsid w:val="0031001C"/>
    <w:rsid w:val="00310154"/>
    <w:rsid w:val="00310348"/>
    <w:rsid w:val="00310505"/>
    <w:rsid w:val="0031094A"/>
    <w:rsid w:val="00310CC4"/>
    <w:rsid w:val="00310FBC"/>
    <w:rsid w:val="003114E7"/>
    <w:rsid w:val="00311F9B"/>
    <w:rsid w:val="0031200A"/>
    <w:rsid w:val="00312150"/>
    <w:rsid w:val="00312723"/>
    <w:rsid w:val="003131CB"/>
    <w:rsid w:val="00313477"/>
    <w:rsid w:val="0031401B"/>
    <w:rsid w:val="003145D5"/>
    <w:rsid w:val="003158C6"/>
    <w:rsid w:val="00315ACA"/>
    <w:rsid w:val="0031667E"/>
    <w:rsid w:val="003172C3"/>
    <w:rsid w:val="003176BF"/>
    <w:rsid w:val="00317EA1"/>
    <w:rsid w:val="0032011D"/>
    <w:rsid w:val="00320160"/>
    <w:rsid w:val="00320225"/>
    <w:rsid w:val="00320308"/>
    <w:rsid w:val="003205A5"/>
    <w:rsid w:val="003205A7"/>
    <w:rsid w:val="003207AA"/>
    <w:rsid w:val="00320E65"/>
    <w:rsid w:val="003220A9"/>
    <w:rsid w:val="0032399C"/>
    <w:rsid w:val="00323DFF"/>
    <w:rsid w:val="00324668"/>
    <w:rsid w:val="00325427"/>
    <w:rsid w:val="00325A45"/>
    <w:rsid w:val="00325D55"/>
    <w:rsid w:val="00326642"/>
    <w:rsid w:val="00326924"/>
    <w:rsid w:val="00327652"/>
    <w:rsid w:val="0032783C"/>
    <w:rsid w:val="003302BB"/>
    <w:rsid w:val="003308B4"/>
    <w:rsid w:val="00330F6E"/>
    <w:rsid w:val="00331671"/>
    <w:rsid w:val="003317D6"/>
    <w:rsid w:val="00331FE0"/>
    <w:rsid w:val="00332024"/>
    <w:rsid w:val="00332617"/>
    <w:rsid w:val="003327EE"/>
    <w:rsid w:val="00333146"/>
    <w:rsid w:val="0033347E"/>
    <w:rsid w:val="003334AA"/>
    <w:rsid w:val="00333560"/>
    <w:rsid w:val="003339B0"/>
    <w:rsid w:val="00333F60"/>
    <w:rsid w:val="00334AA8"/>
    <w:rsid w:val="00335C08"/>
    <w:rsid w:val="0033689A"/>
    <w:rsid w:val="00337AF8"/>
    <w:rsid w:val="00337B04"/>
    <w:rsid w:val="00337E8E"/>
    <w:rsid w:val="00337F90"/>
    <w:rsid w:val="00337FEB"/>
    <w:rsid w:val="00340139"/>
    <w:rsid w:val="003402DA"/>
    <w:rsid w:val="00340318"/>
    <w:rsid w:val="00340377"/>
    <w:rsid w:val="00340490"/>
    <w:rsid w:val="00340F98"/>
    <w:rsid w:val="00341399"/>
    <w:rsid w:val="003416B4"/>
    <w:rsid w:val="00341A4D"/>
    <w:rsid w:val="00341CFD"/>
    <w:rsid w:val="00341E63"/>
    <w:rsid w:val="00342E07"/>
    <w:rsid w:val="003430A0"/>
    <w:rsid w:val="00343265"/>
    <w:rsid w:val="003436DE"/>
    <w:rsid w:val="00343B03"/>
    <w:rsid w:val="0034413C"/>
    <w:rsid w:val="003443F2"/>
    <w:rsid w:val="00344CE2"/>
    <w:rsid w:val="0034561F"/>
    <w:rsid w:val="003456D7"/>
    <w:rsid w:val="0034578D"/>
    <w:rsid w:val="003458FB"/>
    <w:rsid w:val="00345BA1"/>
    <w:rsid w:val="00346454"/>
    <w:rsid w:val="003467AF"/>
    <w:rsid w:val="00347759"/>
    <w:rsid w:val="00347C46"/>
    <w:rsid w:val="003500C5"/>
    <w:rsid w:val="00350757"/>
    <w:rsid w:val="00350841"/>
    <w:rsid w:val="00351AE4"/>
    <w:rsid w:val="00352635"/>
    <w:rsid w:val="003533E1"/>
    <w:rsid w:val="003536A9"/>
    <w:rsid w:val="00353EE4"/>
    <w:rsid w:val="00354F50"/>
    <w:rsid w:val="00355552"/>
    <w:rsid w:val="00355B9D"/>
    <w:rsid w:val="00355C30"/>
    <w:rsid w:val="00356659"/>
    <w:rsid w:val="00357657"/>
    <w:rsid w:val="003576B5"/>
    <w:rsid w:val="003604F9"/>
    <w:rsid w:val="003608B6"/>
    <w:rsid w:val="00361247"/>
    <w:rsid w:val="00361857"/>
    <w:rsid w:val="00361C40"/>
    <w:rsid w:val="00362E3D"/>
    <w:rsid w:val="0036322E"/>
    <w:rsid w:val="0036368B"/>
    <w:rsid w:val="003638E9"/>
    <w:rsid w:val="00363AD4"/>
    <w:rsid w:val="00363D11"/>
    <w:rsid w:val="00363D59"/>
    <w:rsid w:val="00363E91"/>
    <w:rsid w:val="003645C1"/>
    <w:rsid w:val="003645FF"/>
    <w:rsid w:val="00364DD8"/>
    <w:rsid w:val="00365D11"/>
    <w:rsid w:val="00365ED6"/>
    <w:rsid w:val="0036642A"/>
    <w:rsid w:val="003669EB"/>
    <w:rsid w:val="0036708C"/>
    <w:rsid w:val="00367543"/>
    <w:rsid w:val="00367CFB"/>
    <w:rsid w:val="00367DE2"/>
    <w:rsid w:val="00370749"/>
    <w:rsid w:val="00370A46"/>
    <w:rsid w:val="0037102D"/>
    <w:rsid w:val="003721F9"/>
    <w:rsid w:val="0037220F"/>
    <w:rsid w:val="00372582"/>
    <w:rsid w:val="00372593"/>
    <w:rsid w:val="00372900"/>
    <w:rsid w:val="00372C1B"/>
    <w:rsid w:val="0037339C"/>
    <w:rsid w:val="0037365E"/>
    <w:rsid w:val="00373998"/>
    <w:rsid w:val="00373A29"/>
    <w:rsid w:val="00373B1E"/>
    <w:rsid w:val="00373ED5"/>
    <w:rsid w:val="003742B3"/>
    <w:rsid w:val="003745FD"/>
    <w:rsid w:val="00375143"/>
    <w:rsid w:val="0037556B"/>
    <w:rsid w:val="00375BE5"/>
    <w:rsid w:val="00375EFD"/>
    <w:rsid w:val="003768E1"/>
    <w:rsid w:val="00376AD9"/>
    <w:rsid w:val="00376B11"/>
    <w:rsid w:val="003775AC"/>
    <w:rsid w:val="00377B6A"/>
    <w:rsid w:val="00377C13"/>
    <w:rsid w:val="00377F00"/>
    <w:rsid w:val="00380367"/>
    <w:rsid w:val="003806AE"/>
    <w:rsid w:val="003807BC"/>
    <w:rsid w:val="003808B8"/>
    <w:rsid w:val="00380A03"/>
    <w:rsid w:val="00380EE4"/>
    <w:rsid w:val="00380FFC"/>
    <w:rsid w:val="00381071"/>
    <w:rsid w:val="00381DC0"/>
    <w:rsid w:val="00382ED9"/>
    <w:rsid w:val="00383590"/>
    <w:rsid w:val="003836A7"/>
    <w:rsid w:val="003841DC"/>
    <w:rsid w:val="003845F4"/>
    <w:rsid w:val="003846CC"/>
    <w:rsid w:val="003858BA"/>
    <w:rsid w:val="00385BFF"/>
    <w:rsid w:val="003861FD"/>
    <w:rsid w:val="00386806"/>
    <w:rsid w:val="0038682F"/>
    <w:rsid w:val="00386DCF"/>
    <w:rsid w:val="00386F6E"/>
    <w:rsid w:val="00390256"/>
    <w:rsid w:val="00390906"/>
    <w:rsid w:val="00390F8B"/>
    <w:rsid w:val="003910A1"/>
    <w:rsid w:val="0039111B"/>
    <w:rsid w:val="00392D42"/>
    <w:rsid w:val="00392F0B"/>
    <w:rsid w:val="00393017"/>
    <w:rsid w:val="0039306F"/>
    <w:rsid w:val="00393589"/>
    <w:rsid w:val="003937FD"/>
    <w:rsid w:val="00393855"/>
    <w:rsid w:val="00393BF3"/>
    <w:rsid w:val="00394022"/>
    <w:rsid w:val="00394026"/>
    <w:rsid w:val="00395266"/>
    <w:rsid w:val="00395636"/>
    <w:rsid w:val="00395B29"/>
    <w:rsid w:val="00395B53"/>
    <w:rsid w:val="00395B84"/>
    <w:rsid w:val="00395CC3"/>
    <w:rsid w:val="003963CE"/>
    <w:rsid w:val="003969D6"/>
    <w:rsid w:val="0039711C"/>
    <w:rsid w:val="0039781D"/>
    <w:rsid w:val="00397C9F"/>
    <w:rsid w:val="003A0DF6"/>
    <w:rsid w:val="003A12F9"/>
    <w:rsid w:val="003A1D12"/>
    <w:rsid w:val="003A1F85"/>
    <w:rsid w:val="003A23C2"/>
    <w:rsid w:val="003A3836"/>
    <w:rsid w:val="003A3C74"/>
    <w:rsid w:val="003A3C91"/>
    <w:rsid w:val="003A4C2B"/>
    <w:rsid w:val="003A4EFB"/>
    <w:rsid w:val="003A5287"/>
    <w:rsid w:val="003A533D"/>
    <w:rsid w:val="003A5990"/>
    <w:rsid w:val="003A5A21"/>
    <w:rsid w:val="003A6863"/>
    <w:rsid w:val="003A69F9"/>
    <w:rsid w:val="003A73EF"/>
    <w:rsid w:val="003A784A"/>
    <w:rsid w:val="003A7C67"/>
    <w:rsid w:val="003A7F3B"/>
    <w:rsid w:val="003A7F59"/>
    <w:rsid w:val="003B0242"/>
    <w:rsid w:val="003B03A4"/>
    <w:rsid w:val="003B063A"/>
    <w:rsid w:val="003B0A3D"/>
    <w:rsid w:val="003B0B64"/>
    <w:rsid w:val="003B0C1E"/>
    <w:rsid w:val="003B0E21"/>
    <w:rsid w:val="003B17A6"/>
    <w:rsid w:val="003B2A16"/>
    <w:rsid w:val="003B2C1B"/>
    <w:rsid w:val="003B2E7F"/>
    <w:rsid w:val="003B411D"/>
    <w:rsid w:val="003B4487"/>
    <w:rsid w:val="003B4503"/>
    <w:rsid w:val="003B4673"/>
    <w:rsid w:val="003B499E"/>
    <w:rsid w:val="003B49D6"/>
    <w:rsid w:val="003B49FA"/>
    <w:rsid w:val="003B4A3E"/>
    <w:rsid w:val="003B4A88"/>
    <w:rsid w:val="003B4FEE"/>
    <w:rsid w:val="003B57A5"/>
    <w:rsid w:val="003B57C4"/>
    <w:rsid w:val="003B6051"/>
    <w:rsid w:val="003B60C7"/>
    <w:rsid w:val="003B61E4"/>
    <w:rsid w:val="003B7052"/>
    <w:rsid w:val="003B738F"/>
    <w:rsid w:val="003B7838"/>
    <w:rsid w:val="003B7D79"/>
    <w:rsid w:val="003C0005"/>
    <w:rsid w:val="003C04D8"/>
    <w:rsid w:val="003C0E6C"/>
    <w:rsid w:val="003C1F67"/>
    <w:rsid w:val="003C2971"/>
    <w:rsid w:val="003C298F"/>
    <w:rsid w:val="003C2AF9"/>
    <w:rsid w:val="003C2C31"/>
    <w:rsid w:val="003C2D5B"/>
    <w:rsid w:val="003C310D"/>
    <w:rsid w:val="003C36BA"/>
    <w:rsid w:val="003C3D0A"/>
    <w:rsid w:val="003C3F32"/>
    <w:rsid w:val="003C4149"/>
    <w:rsid w:val="003C4980"/>
    <w:rsid w:val="003C4C0D"/>
    <w:rsid w:val="003C4E25"/>
    <w:rsid w:val="003C4E41"/>
    <w:rsid w:val="003C5A50"/>
    <w:rsid w:val="003C639D"/>
    <w:rsid w:val="003C644B"/>
    <w:rsid w:val="003C6EAF"/>
    <w:rsid w:val="003C7108"/>
    <w:rsid w:val="003C787C"/>
    <w:rsid w:val="003C7F98"/>
    <w:rsid w:val="003D0D75"/>
    <w:rsid w:val="003D0EF6"/>
    <w:rsid w:val="003D13A9"/>
    <w:rsid w:val="003D17C3"/>
    <w:rsid w:val="003D1ACD"/>
    <w:rsid w:val="003D1EFB"/>
    <w:rsid w:val="003D2317"/>
    <w:rsid w:val="003D2BE1"/>
    <w:rsid w:val="003D3C8F"/>
    <w:rsid w:val="003D3F43"/>
    <w:rsid w:val="003D4441"/>
    <w:rsid w:val="003D538B"/>
    <w:rsid w:val="003D562E"/>
    <w:rsid w:val="003D5827"/>
    <w:rsid w:val="003D5C23"/>
    <w:rsid w:val="003D61E2"/>
    <w:rsid w:val="003D6263"/>
    <w:rsid w:val="003D6619"/>
    <w:rsid w:val="003D6B18"/>
    <w:rsid w:val="003D700C"/>
    <w:rsid w:val="003D7206"/>
    <w:rsid w:val="003D798D"/>
    <w:rsid w:val="003D7A61"/>
    <w:rsid w:val="003E06D2"/>
    <w:rsid w:val="003E1057"/>
    <w:rsid w:val="003E1146"/>
    <w:rsid w:val="003E1B68"/>
    <w:rsid w:val="003E2352"/>
    <w:rsid w:val="003E23B6"/>
    <w:rsid w:val="003E32C2"/>
    <w:rsid w:val="003E32D8"/>
    <w:rsid w:val="003E36D8"/>
    <w:rsid w:val="003E379A"/>
    <w:rsid w:val="003E5653"/>
    <w:rsid w:val="003E5DB6"/>
    <w:rsid w:val="003E62E9"/>
    <w:rsid w:val="003E74E7"/>
    <w:rsid w:val="003E7BA3"/>
    <w:rsid w:val="003F004B"/>
    <w:rsid w:val="003F0491"/>
    <w:rsid w:val="003F0C90"/>
    <w:rsid w:val="003F0DA7"/>
    <w:rsid w:val="003F1514"/>
    <w:rsid w:val="003F188A"/>
    <w:rsid w:val="003F24DD"/>
    <w:rsid w:val="003F2C30"/>
    <w:rsid w:val="003F3B1E"/>
    <w:rsid w:val="003F4210"/>
    <w:rsid w:val="003F43D9"/>
    <w:rsid w:val="003F49CA"/>
    <w:rsid w:val="003F4B31"/>
    <w:rsid w:val="003F4E3F"/>
    <w:rsid w:val="003F5857"/>
    <w:rsid w:val="003F59A7"/>
    <w:rsid w:val="003F6ABA"/>
    <w:rsid w:val="003F704A"/>
    <w:rsid w:val="003F73AE"/>
    <w:rsid w:val="0040039F"/>
    <w:rsid w:val="00400DA9"/>
    <w:rsid w:val="00401633"/>
    <w:rsid w:val="00401A6E"/>
    <w:rsid w:val="00401EF6"/>
    <w:rsid w:val="0040247F"/>
    <w:rsid w:val="004027AF"/>
    <w:rsid w:val="0040314D"/>
    <w:rsid w:val="00403171"/>
    <w:rsid w:val="004039E8"/>
    <w:rsid w:val="00403C4D"/>
    <w:rsid w:val="004040D3"/>
    <w:rsid w:val="004040FC"/>
    <w:rsid w:val="00404A1C"/>
    <w:rsid w:val="00404A59"/>
    <w:rsid w:val="00404BB5"/>
    <w:rsid w:val="00404DED"/>
    <w:rsid w:val="004050C7"/>
    <w:rsid w:val="00405B9D"/>
    <w:rsid w:val="00405CFC"/>
    <w:rsid w:val="00405D4B"/>
    <w:rsid w:val="00405F62"/>
    <w:rsid w:val="00405F93"/>
    <w:rsid w:val="00406D18"/>
    <w:rsid w:val="004078A1"/>
    <w:rsid w:val="00410FD0"/>
    <w:rsid w:val="004112D5"/>
    <w:rsid w:val="00411829"/>
    <w:rsid w:val="00411B67"/>
    <w:rsid w:val="00411BB1"/>
    <w:rsid w:val="00411DEE"/>
    <w:rsid w:val="004123F0"/>
    <w:rsid w:val="0041263B"/>
    <w:rsid w:val="00412E4B"/>
    <w:rsid w:val="00413284"/>
    <w:rsid w:val="00413373"/>
    <w:rsid w:val="00413684"/>
    <w:rsid w:val="0041452D"/>
    <w:rsid w:val="0041473C"/>
    <w:rsid w:val="00414A09"/>
    <w:rsid w:val="00414C14"/>
    <w:rsid w:val="00415F74"/>
    <w:rsid w:val="00416EA4"/>
    <w:rsid w:val="0041730A"/>
    <w:rsid w:val="00417B44"/>
    <w:rsid w:val="00421275"/>
    <w:rsid w:val="00422038"/>
    <w:rsid w:val="004221F7"/>
    <w:rsid w:val="00422BED"/>
    <w:rsid w:val="004249FB"/>
    <w:rsid w:val="00424C8D"/>
    <w:rsid w:val="0042566E"/>
    <w:rsid w:val="004257AA"/>
    <w:rsid w:val="00425D1B"/>
    <w:rsid w:val="00425F5B"/>
    <w:rsid w:val="004260DB"/>
    <w:rsid w:val="004263E0"/>
    <w:rsid w:val="00426999"/>
    <w:rsid w:val="00426AB1"/>
    <w:rsid w:val="00426AFF"/>
    <w:rsid w:val="00426BDB"/>
    <w:rsid w:val="00426CA5"/>
    <w:rsid w:val="00426E78"/>
    <w:rsid w:val="00427110"/>
    <w:rsid w:val="00427658"/>
    <w:rsid w:val="004276F4"/>
    <w:rsid w:val="00430131"/>
    <w:rsid w:val="00431865"/>
    <w:rsid w:val="004318DB"/>
    <w:rsid w:val="0043196D"/>
    <w:rsid w:val="00433555"/>
    <w:rsid w:val="004337B1"/>
    <w:rsid w:val="00433931"/>
    <w:rsid w:val="004340D6"/>
    <w:rsid w:val="00434418"/>
    <w:rsid w:val="00434996"/>
    <w:rsid w:val="00435EED"/>
    <w:rsid w:val="0043675E"/>
    <w:rsid w:val="00436C0C"/>
    <w:rsid w:val="00436F2C"/>
    <w:rsid w:val="00436F4D"/>
    <w:rsid w:val="00437270"/>
    <w:rsid w:val="00437D79"/>
    <w:rsid w:val="00440F9C"/>
    <w:rsid w:val="004417D0"/>
    <w:rsid w:val="004418AE"/>
    <w:rsid w:val="00441EE2"/>
    <w:rsid w:val="00441F70"/>
    <w:rsid w:val="0044241E"/>
    <w:rsid w:val="00442BA9"/>
    <w:rsid w:val="00442EC5"/>
    <w:rsid w:val="00443EDD"/>
    <w:rsid w:val="004445BB"/>
    <w:rsid w:val="0044477D"/>
    <w:rsid w:val="0044503F"/>
    <w:rsid w:val="00446031"/>
    <w:rsid w:val="00446087"/>
    <w:rsid w:val="0044655E"/>
    <w:rsid w:val="004465D7"/>
    <w:rsid w:val="004465D9"/>
    <w:rsid w:val="00447440"/>
    <w:rsid w:val="00447522"/>
    <w:rsid w:val="00447ADC"/>
    <w:rsid w:val="00447C76"/>
    <w:rsid w:val="00447E45"/>
    <w:rsid w:val="00450341"/>
    <w:rsid w:val="004509F2"/>
    <w:rsid w:val="00450E90"/>
    <w:rsid w:val="00450F01"/>
    <w:rsid w:val="00451840"/>
    <w:rsid w:val="00451B82"/>
    <w:rsid w:val="00451BB4"/>
    <w:rsid w:val="00451CF7"/>
    <w:rsid w:val="00452244"/>
    <w:rsid w:val="004524B1"/>
    <w:rsid w:val="00452878"/>
    <w:rsid w:val="004528DB"/>
    <w:rsid w:val="0045297A"/>
    <w:rsid w:val="00452B6D"/>
    <w:rsid w:val="00452D3C"/>
    <w:rsid w:val="00453784"/>
    <w:rsid w:val="00453890"/>
    <w:rsid w:val="0045429B"/>
    <w:rsid w:val="004545E8"/>
    <w:rsid w:val="004547D7"/>
    <w:rsid w:val="00454A48"/>
    <w:rsid w:val="00454E8A"/>
    <w:rsid w:val="00455388"/>
    <w:rsid w:val="00455C2B"/>
    <w:rsid w:val="00456136"/>
    <w:rsid w:val="004566C1"/>
    <w:rsid w:val="00456B1D"/>
    <w:rsid w:val="00457178"/>
    <w:rsid w:val="0045734F"/>
    <w:rsid w:val="00461703"/>
    <w:rsid w:val="004619B0"/>
    <w:rsid w:val="00461ADC"/>
    <w:rsid w:val="00461EF9"/>
    <w:rsid w:val="004623AB"/>
    <w:rsid w:val="00462A2E"/>
    <w:rsid w:val="0046398E"/>
    <w:rsid w:val="00463F67"/>
    <w:rsid w:val="004643AE"/>
    <w:rsid w:val="00465002"/>
    <w:rsid w:val="00465B5B"/>
    <w:rsid w:val="00465D65"/>
    <w:rsid w:val="00465F0F"/>
    <w:rsid w:val="004664D6"/>
    <w:rsid w:val="00466638"/>
    <w:rsid w:val="00466C46"/>
    <w:rsid w:val="00467673"/>
    <w:rsid w:val="004679AE"/>
    <w:rsid w:val="004679E4"/>
    <w:rsid w:val="0047024D"/>
    <w:rsid w:val="00470CC5"/>
    <w:rsid w:val="0047181B"/>
    <w:rsid w:val="00472289"/>
    <w:rsid w:val="004732D6"/>
    <w:rsid w:val="004739DD"/>
    <w:rsid w:val="00473CFE"/>
    <w:rsid w:val="00474336"/>
    <w:rsid w:val="004744FC"/>
    <w:rsid w:val="00474C57"/>
    <w:rsid w:val="004762FA"/>
    <w:rsid w:val="004768C9"/>
    <w:rsid w:val="00477285"/>
    <w:rsid w:val="00477E53"/>
    <w:rsid w:val="004800D6"/>
    <w:rsid w:val="0048189B"/>
    <w:rsid w:val="00482277"/>
    <w:rsid w:val="00482BF0"/>
    <w:rsid w:val="00483432"/>
    <w:rsid w:val="004837D8"/>
    <w:rsid w:val="0048412C"/>
    <w:rsid w:val="00484684"/>
    <w:rsid w:val="00484D04"/>
    <w:rsid w:val="004854E5"/>
    <w:rsid w:val="00485FEA"/>
    <w:rsid w:val="0048634E"/>
    <w:rsid w:val="00486556"/>
    <w:rsid w:val="00486612"/>
    <w:rsid w:val="0048684A"/>
    <w:rsid w:val="0048695A"/>
    <w:rsid w:val="00487916"/>
    <w:rsid w:val="0048793A"/>
    <w:rsid w:val="0049053D"/>
    <w:rsid w:val="00490A18"/>
    <w:rsid w:val="004914AC"/>
    <w:rsid w:val="004915D8"/>
    <w:rsid w:val="0049179B"/>
    <w:rsid w:val="00491D2E"/>
    <w:rsid w:val="004920F1"/>
    <w:rsid w:val="00492B6B"/>
    <w:rsid w:val="00492FB0"/>
    <w:rsid w:val="0049331F"/>
    <w:rsid w:val="004933DD"/>
    <w:rsid w:val="004935D0"/>
    <w:rsid w:val="004936D6"/>
    <w:rsid w:val="00494033"/>
    <w:rsid w:val="004949C8"/>
    <w:rsid w:val="00494BF9"/>
    <w:rsid w:val="00495CBD"/>
    <w:rsid w:val="00495FC9"/>
    <w:rsid w:val="00496139"/>
    <w:rsid w:val="0049625B"/>
    <w:rsid w:val="00496348"/>
    <w:rsid w:val="0049683C"/>
    <w:rsid w:val="00496ED5"/>
    <w:rsid w:val="0049748B"/>
    <w:rsid w:val="00497749"/>
    <w:rsid w:val="00497A4F"/>
    <w:rsid w:val="00497B93"/>
    <w:rsid w:val="004A0111"/>
    <w:rsid w:val="004A037D"/>
    <w:rsid w:val="004A28D5"/>
    <w:rsid w:val="004A33CD"/>
    <w:rsid w:val="004A390D"/>
    <w:rsid w:val="004A39C1"/>
    <w:rsid w:val="004A3C0A"/>
    <w:rsid w:val="004A3DE9"/>
    <w:rsid w:val="004A4013"/>
    <w:rsid w:val="004A42D9"/>
    <w:rsid w:val="004A4DFA"/>
    <w:rsid w:val="004A5B7A"/>
    <w:rsid w:val="004A60F7"/>
    <w:rsid w:val="004A6717"/>
    <w:rsid w:val="004A6862"/>
    <w:rsid w:val="004B07A1"/>
    <w:rsid w:val="004B0F05"/>
    <w:rsid w:val="004B1373"/>
    <w:rsid w:val="004B1B08"/>
    <w:rsid w:val="004B1EDD"/>
    <w:rsid w:val="004B258E"/>
    <w:rsid w:val="004B2D06"/>
    <w:rsid w:val="004B3390"/>
    <w:rsid w:val="004B3811"/>
    <w:rsid w:val="004B3858"/>
    <w:rsid w:val="004B3BE8"/>
    <w:rsid w:val="004B3DE2"/>
    <w:rsid w:val="004B45FD"/>
    <w:rsid w:val="004B47CE"/>
    <w:rsid w:val="004B493D"/>
    <w:rsid w:val="004B4C84"/>
    <w:rsid w:val="004B4F0B"/>
    <w:rsid w:val="004B52AE"/>
    <w:rsid w:val="004B6546"/>
    <w:rsid w:val="004B6FAD"/>
    <w:rsid w:val="004B72D3"/>
    <w:rsid w:val="004B75F5"/>
    <w:rsid w:val="004B7CDA"/>
    <w:rsid w:val="004C019D"/>
    <w:rsid w:val="004C039D"/>
    <w:rsid w:val="004C0A26"/>
    <w:rsid w:val="004C175F"/>
    <w:rsid w:val="004C1981"/>
    <w:rsid w:val="004C1B7D"/>
    <w:rsid w:val="004C1DFB"/>
    <w:rsid w:val="004C1FDE"/>
    <w:rsid w:val="004C2072"/>
    <w:rsid w:val="004C3F46"/>
    <w:rsid w:val="004C43FB"/>
    <w:rsid w:val="004C479F"/>
    <w:rsid w:val="004C592B"/>
    <w:rsid w:val="004C5C55"/>
    <w:rsid w:val="004C6049"/>
    <w:rsid w:val="004C6D66"/>
    <w:rsid w:val="004C6D70"/>
    <w:rsid w:val="004C7469"/>
    <w:rsid w:val="004D284D"/>
    <w:rsid w:val="004D39C0"/>
    <w:rsid w:val="004D4AC9"/>
    <w:rsid w:val="004D54F0"/>
    <w:rsid w:val="004D5712"/>
    <w:rsid w:val="004D6518"/>
    <w:rsid w:val="004D67EC"/>
    <w:rsid w:val="004D6A25"/>
    <w:rsid w:val="004D6E3E"/>
    <w:rsid w:val="004E0009"/>
    <w:rsid w:val="004E0FC5"/>
    <w:rsid w:val="004E1012"/>
    <w:rsid w:val="004E118B"/>
    <w:rsid w:val="004E15F5"/>
    <w:rsid w:val="004E1B6E"/>
    <w:rsid w:val="004E1E7A"/>
    <w:rsid w:val="004E2297"/>
    <w:rsid w:val="004E285C"/>
    <w:rsid w:val="004E2C0B"/>
    <w:rsid w:val="004E303B"/>
    <w:rsid w:val="004E399C"/>
    <w:rsid w:val="004E4677"/>
    <w:rsid w:val="004E4E9D"/>
    <w:rsid w:val="004E5947"/>
    <w:rsid w:val="004E62D9"/>
    <w:rsid w:val="004E6AB1"/>
    <w:rsid w:val="004E6D4D"/>
    <w:rsid w:val="004F0525"/>
    <w:rsid w:val="004F0A9C"/>
    <w:rsid w:val="004F0B3C"/>
    <w:rsid w:val="004F17F5"/>
    <w:rsid w:val="004F22AA"/>
    <w:rsid w:val="004F2C98"/>
    <w:rsid w:val="004F3E14"/>
    <w:rsid w:val="004F4010"/>
    <w:rsid w:val="004F42C8"/>
    <w:rsid w:val="004F4947"/>
    <w:rsid w:val="004F4FF0"/>
    <w:rsid w:val="004F5A19"/>
    <w:rsid w:val="004F64A5"/>
    <w:rsid w:val="004F69CF"/>
    <w:rsid w:val="004F6AC4"/>
    <w:rsid w:val="004F76C0"/>
    <w:rsid w:val="004F7A03"/>
    <w:rsid w:val="005002C2"/>
    <w:rsid w:val="0050033D"/>
    <w:rsid w:val="0050100E"/>
    <w:rsid w:val="005010A7"/>
    <w:rsid w:val="0050111C"/>
    <w:rsid w:val="0050172E"/>
    <w:rsid w:val="00501FAA"/>
    <w:rsid w:val="00502092"/>
    <w:rsid w:val="005021CC"/>
    <w:rsid w:val="005028B3"/>
    <w:rsid w:val="005033F4"/>
    <w:rsid w:val="00503891"/>
    <w:rsid w:val="005039EC"/>
    <w:rsid w:val="00503E69"/>
    <w:rsid w:val="00503E8A"/>
    <w:rsid w:val="00505965"/>
    <w:rsid w:val="00505CD0"/>
    <w:rsid w:val="00506F32"/>
    <w:rsid w:val="00506FB2"/>
    <w:rsid w:val="005073A6"/>
    <w:rsid w:val="00507440"/>
    <w:rsid w:val="005103F3"/>
    <w:rsid w:val="005105AF"/>
    <w:rsid w:val="00510E59"/>
    <w:rsid w:val="005115A6"/>
    <w:rsid w:val="00511E4F"/>
    <w:rsid w:val="0051309F"/>
    <w:rsid w:val="00513332"/>
    <w:rsid w:val="00513C08"/>
    <w:rsid w:val="005149BC"/>
    <w:rsid w:val="0051666B"/>
    <w:rsid w:val="00516950"/>
    <w:rsid w:val="00516BDB"/>
    <w:rsid w:val="00516D29"/>
    <w:rsid w:val="00517A7B"/>
    <w:rsid w:val="00517BB9"/>
    <w:rsid w:val="005204D1"/>
    <w:rsid w:val="00520AC9"/>
    <w:rsid w:val="00520C13"/>
    <w:rsid w:val="00520E56"/>
    <w:rsid w:val="0052163A"/>
    <w:rsid w:val="00522781"/>
    <w:rsid w:val="00522DE8"/>
    <w:rsid w:val="00522EC0"/>
    <w:rsid w:val="00523572"/>
    <w:rsid w:val="00523959"/>
    <w:rsid w:val="005239E8"/>
    <w:rsid w:val="00523A0E"/>
    <w:rsid w:val="00524392"/>
    <w:rsid w:val="00525C45"/>
    <w:rsid w:val="00526876"/>
    <w:rsid w:val="00526ACB"/>
    <w:rsid w:val="00526B17"/>
    <w:rsid w:val="005272B3"/>
    <w:rsid w:val="0052760A"/>
    <w:rsid w:val="00527D5A"/>
    <w:rsid w:val="005303E8"/>
    <w:rsid w:val="00530680"/>
    <w:rsid w:val="00530CAE"/>
    <w:rsid w:val="00531215"/>
    <w:rsid w:val="00531FE4"/>
    <w:rsid w:val="00532B91"/>
    <w:rsid w:val="00532BF6"/>
    <w:rsid w:val="00532F8F"/>
    <w:rsid w:val="00533A4B"/>
    <w:rsid w:val="00534855"/>
    <w:rsid w:val="00534F0A"/>
    <w:rsid w:val="00535736"/>
    <w:rsid w:val="00535B74"/>
    <w:rsid w:val="00535C13"/>
    <w:rsid w:val="00536044"/>
    <w:rsid w:val="00536111"/>
    <w:rsid w:val="005366B5"/>
    <w:rsid w:val="00536E2E"/>
    <w:rsid w:val="005370A1"/>
    <w:rsid w:val="0053723A"/>
    <w:rsid w:val="00537539"/>
    <w:rsid w:val="005407CD"/>
    <w:rsid w:val="005409EF"/>
    <w:rsid w:val="00540A63"/>
    <w:rsid w:val="00540B03"/>
    <w:rsid w:val="00540DAB"/>
    <w:rsid w:val="00540F9B"/>
    <w:rsid w:val="00541E85"/>
    <w:rsid w:val="00541F2D"/>
    <w:rsid w:val="00542099"/>
    <w:rsid w:val="0054212E"/>
    <w:rsid w:val="00543153"/>
    <w:rsid w:val="00543625"/>
    <w:rsid w:val="0054366C"/>
    <w:rsid w:val="005442DE"/>
    <w:rsid w:val="0054475A"/>
    <w:rsid w:val="00544972"/>
    <w:rsid w:val="00544A88"/>
    <w:rsid w:val="00546204"/>
    <w:rsid w:val="005465F8"/>
    <w:rsid w:val="005474E7"/>
    <w:rsid w:val="00547B2B"/>
    <w:rsid w:val="005503FB"/>
    <w:rsid w:val="00550521"/>
    <w:rsid w:val="005508EE"/>
    <w:rsid w:val="00550EE6"/>
    <w:rsid w:val="005517E9"/>
    <w:rsid w:val="00552289"/>
    <w:rsid w:val="00552733"/>
    <w:rsid w:val="00553049"/>
    <w:rsid w:val="005538EC"/>
    <w:rsid w:val="00554190"/>
    <w:rsid w:val="005545F8"/>
    <w:rsid w:val="00554C4A"/>
    <w:rsid w:val="00555273"/>
    <w:rsid w:val="005555D9"/>
    <w:rsid w:val="005555E3"/>
    <w:rsid w:val="00555B60"/>
    <w:rsid w:val="00555EC4"/>
    <w:rsid w:val="00556015"/>
    <w:rsid w:val="005560B4"/>
    <w:rsid w:val="0055668B"/>
    <w:rsid w:val="00557025"/>
    <w:rsid w:val="0055739A"/>
    <w:rsid w:val="00557436"/>
    <w:rsid w:val="005579EA"/>
    <w:rsid w:val="00557A27"/>
    <w:rsid w:val="00560F3B"/>
    <w:rsid w:val="00561A5E"/>
    <w:rsid w:val="00561B2D"/>
    <w:rsid w:val="00562832"/>
    <w:rsid w:val="00562848"/>
    <w:rsid w:val="00563474"/>
    <w:rsid w:val="00563C14"/>
    <w:rsid w:val="00563FDC"/>
    <w:rsid w:val="00565929"/>
    <w:rsid w:val="00565DA0"/>
    <w:rsid w:val="0056669D"/>
    <w:rsid w:val="00566D95"/>
    <w:rsid w:val="00571031"/>
    <w:rsid w:val="00571CD7"/>
    <w:rsid w:val="00571E8E"/>
    <w:rsid w:val="005721CE"/>
    <w:rsid w:val="00573780"/>
    <w:rsid w:val="005738D0"/>
    <w:rsid w:val="00573A35"/>
    <w:rsid w:val="00573B6F"/>
    <w:rsid w:val="00573F0C"/>
    <w:rsid w:val="00574122"/>
    <w:rsid w:val="0057428D"/>
    <w:rsid w:val="00574720"/>
    <w:rsid w:val="00574A23"/>
    <w:rsid w:val="00574AC4"/>
    <w:rsid w:val="005751B2"/>
    <w:rsid w:val="00575484"/>
    <w:rsid w:val="005761AF"/>
    <w:rsid w:val="0057642A"/>
    <w:rsid w:val="00576A31"/>
    <w:rsid w:val="00576F1D"/>
    <w:rsid w:val="005772CD"/>
    <w:rsid w:val="00577952"/>
    <w:rsid w:val="00577B0F"/>
    <w:rsid w:val="00577EEA"/>
    <w:rsid w:val="00580211"/>
    <w:rsid w:val="00580725"/>
    <w:rsid w:val="00581440"/>
    <w:rsid w:val="00581477"/>
    <w:rsid w:val="00581B6C"/>
    <w:rsid w:val="00581F50"/>
    <w:rsid w:val="00581F6D"/>
    <w:rsid w:val="00582238"/>
    <w:rsid w:val="00582C16"/>
    <w:rsid w:val="00583190"/>
    <w:rsid w:val="00583C7F"/>
    <w:rsid w:val="0058420B"/>
    <w:rsid w:val="0058510B"/>
    <w:rsid w:val="0058542B"/>
    <w:rsid w:val="0058563A"/>
    <w:rsid w:val="00585DD0"/>
    <w:rsid w:val="00585E03"/>
    <w:rsid w:val="00587F68"/>
    <w:rsid w:val="0059005B"/>
    <w:rsid w:val="005908D6"/>
    <w:rsid w:val="00591826"/>
    <w:rsid w:val="00591EEF"/>
    <w:rsid w:val="0059223D"/>
    <w:rsid w:val="00592774"/>
    <w:rsid w:val="00593545"/>
    <w:rsid w:val="005942BC"/>
    <w:rsid w:val="005946A9"/>
    <w:rsid w:val="005949B4"/>
    <w:rsid w:val="00594E79"/>
    <w:rsid w:val="00594ED3"/>
    <w:rsid w:val="00594FBA"/>
    <w:rsid w:val="00595703"/>
    <w:rsid w:val="00595FED"/>
    <w:rsid w:val="00596903"/>
    <w:rsid w:val="00597110"/>
    <w:rsid w:val="00597481"/>
    <w:rsid w:val="00597A1B"/>
    <w:rsid w:val="00597E69"/>
    <w:rsid w:val="005A059C"/>
    <w:rsid w:val="005A079E"/>
    <w:rsid w:val="005A0CA7"/>
    <w:rsid w:val="005A2214"/>
    <w:rsid w:val="005A22D4"/>
    <w:rsid w:val="005A2534"/>
    <w:rsid w:val="005A2879"/>
    <w:rsid w:val="005A3202"/>
    <w:rsid w:val="005A3940"/>
    <w:rsid w:val="005A39CC"/>
    <w:rsid w:val="005A4E35"/>
    <w:rsid w:val="005A5149"/>
    <w:rsid w:val="005A55B5"/>
    <w:rsid w:val="005A59E0"/>
    <w:rsid w:val="005A5CDD"/>
    <w:rsid w:val="005A6141"/>
    <w:rsid w:val="005A64E0"/>
    <w:rsid w:val="005A7CEB"/>
    <w:rsid w:val="005B0C56"/>
    <w:rsid w:val="005B10E0"/>
    <w:rsid w:val="005B11CA"/>
    <w:rsid w:val="005B1A73"/>
    <w:rsid w:val="005B1A7C"/>
    <w:rsid w:val="005B21BB"/>
    <w:rsid w:val="005B24DA"/>
    <w:rsid w:val="005B2770"/>
    <w:rsid w:val="005B3366"/>
    <w:rsid w:val="005B3D9B"/>
    <w:rsid w:val="005B3E38"/>
    <w:rsid w:val="005B5258"/>
    <w:rsid w:val="005B5537"/>
    <w:rsid w:val="005B5886"/>
    <w:rsid w:val="005B65EA"/>
    <w:rsid w:val="005B68BD"/>
    <w:rsid w:val="005B6DFF"/>
    <w:rsid w:val="005B6F6F"/>
    <w:rsid w:val="005B70FC"/>
    <w:rsid w:val="005B7329"/>
    <w:rsid w:val="005B7968"/>
    <w:rsid w:val="005C02A4"/>
    <w:rsid w:val="005C0D2C"/>
    <w:rsid w:val="005C1505"/>
    <w:rsid w:val="005C155F"/>
    <w:rsid w:val="005C16B4"/>
    <w:rsid w:val="005C1DC0"/>
    <w:rsid w:val="005C210E"/>
    <w:rsid w:val="005C270A"/>
    <w:rsid w:val="005C2F52"/>
    <w:rsid w:val="005C3333"/>
    <w:rsid w:val="005C5B32"/>
    <w:rsid w:val="005C5CAA"/>
    <w:rsid w:val="005C5FA4"/>
    <w:rsid w:val="005C6074"/>
    <w:rsid w:val="005C68E7"/>
    <w:rsid w:val="005C6B0A"/>
    <w:rsid w:val="005C77CC"/>
    <w:rsid w:val="005D0A8F"/>
    <w:rsid w:val="005D0AA1"/>
    <w:rsid w:val="005D0D9A"/>
    <w:rsid w:val="005D1E1A"/>
    <w:rsid w:val="005D1FD9"/>
    <w:rsid w:val="005D2B3E"/>
    <w:rsid w:val="005D3295"/>
    <w:rsid w:val="005D489E"/>
    <w:rsid w:val="005D5B97"/>
    <w:rsid w:val="005D5CDA"/>
    <w:rsid w:val="005D5E31"/>
    <w:rsid w:val="005D6022"/>
    <w:rsid w:val="005D652A"/>
    <w:rsid w:val="005D6A91"/>
    <w:rsid w:val="005D7415"/>
    <w:rsid w:val="005D788A"/>
    <w:rsid w:val="005E0588"/>
    <w:rsid w:val="005E0731"/>
    <w:rsid w:val="005E09F5"/>
    <w:rsid w:val="005E0F5B"/>
    <w:rsid w:val="005E1607"/>
    <w:rsid w:val="005E1D1F"/>
    <w:rsid w:val="005E1DD4"/>
    <w:rsid w:val="005E2224"/>
    <w:rsid w:val="005E296F"/>
    <w:rsid w:val="005E377E"/>
    <w:rsid w:val="005E38BC"/>
    <w:rsid w:val="005E3CF1"/>
    <w:rsid w:val="005E4A48"/>
    <w:rsid w:val="005E4F62"/>
    <w:rsid w:val="005E572F"/>
    <w:rsid w:val="005E60E7"/>
    <w:rsid w:val="005E6718"/>
    <w:rsid w:val="005E6A4C"/>
    <w:rsid w:val="005E6BC3"/>
    <w:rsid w:val="005E71EB"/>
    <w:rsid w:val="005F021A"/>
    <w:rsid w:val="005F0301"/>
    <w:rsid w:val="005F03F1"/>
    <w:rsid w:val="005F0AD3"/>
    <w:rsid w:val="005F0E04"/>
    <w:rsid w:val="005F0FA9"/>
    <w:rsid w:val="005F123D"/>
    <w:rsid w:val="005F1C3F"/>
    <w:rsid w:val="005F1E82"/>
    <w:rsid w:val="005F2B88"/>
    <w:rsid w:val="005F33BD"/>
    <w:rsid w:val="005F45DB"/>
    <w:rsid w:val="005F47EC"/>
    <w:rsid w:val="005F51A4"/>
    <w:rsid w:val="005F6D92"/>
    <w:rsid w:val="005F7D1F"/>
    <w:rsid w:val="006004BF"/>
    <w:rsid w:val="00600929"/>
    <w:rsid w:val="00601027"/>
    <w:rsid w:val="0060120C"/>
    <w:rsid w:val="00601431"/>
    <w:rsid w:val="00601BAA"/>
    <w:rsid w:val="00601D4D"/>
    <w:rsid w:val="006027F7"/>
    <w:rsid w:val="00602D88"/>
    <w:rsid w:val="00603189"/>
    <w:rsid w:val="00603962"/>
    <w:rsid w:val="006047AB"/>
    <w:rsid w:val="006053DD"/>
    <w:rsid w:val="006056E0"/>
    <w:rsid w:val="00605EED"/>
    <w:rsid w:val="00606095"/>
    <w:rsid w:val="006060B7"/>
    <w:rsid w:val="0060635E"/>
    <w:rsid w:val="00606924"/>
    <w:rsid w:val="00606952"/>
    <w:rsid w:val="00606B0E"/>
    <w:rsid w:val="00607810"/>
    <w:rsid w:val="00607A57"/>
    <w:rsid w:val="00610751"/>
    <w:rsid w:val="00611D33"/>
    <w:rsid w:val="00611D54"/>
    <w:rsid w:val="00611F17"/>
    <w:rsid w:val="006126DA"/>
    <w:rsid w:val="0061274A"/>
    <w:rsid w:val="00612A6C"/>
    <w:rsid w:val="00612B27"/>
    <w:rsid w:val="006131E7"/>
    <w:rsid w:val="0061340C"/>
    <w:rsid w:val="00613A40"/>
    <w:rsid w:val="00614170"/>
    <w:rsid w:val="00614641"/>
    <w:rsid w:val="00614953"/>
    <w:rsid w:val="00614F0D"/>
    <w:rsid w:val="00614FC3"/>
    <w:rsid w:val="00615EB8"/>
    <w:rsid w:val="0061601E"/>
    <w:rsid w:val="00617020"/>
    <w:rsid w:val="0061756F"/>
    <w:rsid w:val="00617868"/>
    <w:rsid w:val="00617A39"/>
    <w:rsid w:val="006202B4"/>
    <w:rsid w:val="00620984"/>
    <w:rsid w:val="00620CDD"/>
    <w:rsid w:val="0062124C"/>
    <w:rsid w:val="00621475"/>
    <w:rsid w:val="00621927"/>
    <w:rsid w:val="00621AAF"/>
    <w:rsid w:val="00621BEC"/>
    <w:rsid w:val="00621E33"/>
    <w:rsid w:val="006235F0"/>
    <w:rsid w:val="00623C6E"/>
    <w:rsid w:val="00623DDB"/>
    <w:rsid w:val="00624271"/>
    <w:rsid w:val="00624AAF"/>
    <w:rsid w:val="00624B5C"/>
    <w:rsid w:val="00624F3F"/>
    <w:rsid w:val="006253BE"/>
    <w:rsid w:val="0062544B"/>
    <w:rsid w:val="006257FA"/>
    <w:rsid w:val="00626408"/>
    <w:rsid w:val="006267B4"/>
    <w:rsid w:val="0062687E"/>
    <w:rsid w:val="00626DDD"/>
    <w:rsid w:val="00627DA3"/>
    <w:rsid w:val="00627ED2"/>
    <w:rsid w:val="00627F6E"/>
    <w:rsid w:val="006300F4"/>
    <w:rsid w:val="00630327"/>
    <w:rsid w:val="006307AC"/>
    <w:rsid w:val="00630A8F"/>
    <w:rsid w:val="00630BB3"/>
    <w:rsid w:val="00630BBA"/>
    <w:rsid w:val="00630D7D"/>
    <w:rsid w:val="00630F77"/>
    <w:rsid w:val="00631400"/>
    <w:rsid w:val="00631C6D"/>
    <w:rsid w:val="00632820"/>
    <w:rsid w:val="006328E3"/>
    <w:rsid w:val="00632F35"/>
    <w:rsid w:val="0063316B"/>
    <w:rsid w:val="0063356E"/>
    <w:rsid w:val="00633653"/>
    <w:rsid w:val="00634813"/>
    <w:rsid w:val="0063547C"/>
    <w:rsid w:val="006355C0"/>
    <w:rsid w:val="00635905"/>
    <w:rsid w:val="0063598B"/>
    <w:rsid w:val="00635E21"/>
    <w:rsid w:val="00636710"/>
    <w:rsid w:val="00636BA1"/>
    <w:rsid w:val="006374F8"/>
    <w:rsid w:val="00637747"/>
    <w:rsid w:val="006378C8"/>
    <w:rsid w:val="00637A53"/>
    <w:rsid w:val="006400F3"/>
    <w:rsid w:val="00640990"/>
    <w:rsid w:val="00640D8C"/>
    <w:rsid w:val="0064191F"/>
    <w:rsid w:val="00642909"/>
    <w:rsid w:val="00642ED3"/>
    <w:rsid w:val="00643067"/>
    <w:rsid w:val="006438EB"/>
    <w:rsid w:val="006448D1"/>
    <w:rsid w:val="00645CE9"/>
    <w:rsid w:val="00645F71"/>
    <w:rsid w:val="00646031"/>
    <w:rsid w:val="006468CB"/>
    <w:rsid w:val="00646B4E"/>
    <w:rsid w:val="00646B83"/>
    <w:rsid w:val="00646C04"/>
    <w:rsid w:val="00647277"/>
    <w:rsid w:val="00647A6D"/>
    <w:rsid w:val="00647B47"/>
    <w:rsid w:val="006503E8"/>
    <w:rsid w:val="006504AA"/>
    <w:rsid w:val="00650807"/>
    <w:rsid w:val="006508C8"/>
    <w:rsid w:val="00651650"/>
    <w:rsid w:val="0065171A"/>
    <w:rsid w:val="00651C24"/>
    <w:rsid w:val="00652337"/>
    <w:rsid w:val="006528A1"/>
    <w:rsid w:val="00652B61"/>
    <w:rsid w:val="00652E5C"/>
    <w:rsid w:val="00655863"/>
    <w:rsid w:val="00655959"/>
    <w:rsid w:val="00655A92"/>
    <w:rsid w:val="006560D1"/>
    <w:rsid w:val="006567F4"/>
    <w:rsid w:val="006568B5"/>
    <w:rsid w:val="00657420"/>
    <w:rsid w:val="006601A9"/>
    <w:rsid w:val="00660534"/>
    <w:rsid w:val="00660BE7"/>
    <w:rsid w:val="0066217A"/>
    <w:rsid w:val="00662287"/>
    <w:rsid w:val="00663841"/>
    <w:rsid w:val="0066448F"/>
    <w:rsid w:val="00664547"/>
    <w:rsid w:val="0066488D"/>
    <w:rsid w:val="00664A3C"/>
    <w:rsid w:val="006655C5"/>
    <w:rsid w:val="006658EC"/>
    <w:rsid w:val="00665A82"/>
    <w:rsid w:val="00665B7B"/>
    <w:rsid w:val="0066643A"/>
    <w:rsid w:val="00666DF5"/>
    <w:rsid w:val="00667778"/>
    <w:rsid w:val="006678C3"/>
    <w:rsid w:val="00667CF4"/>
    <w:rsid w:val="006710BD"/>
    <w:rsid w:val="006713B3"/>
    <w:rsid w:val="00671612"/>
    <w:rsid w:val="00671B4A"/>
    <w:rsid w:val="006726B7"/>
    <w:rsid w:val="00672A02"/>
    <w:rsid w:val="00672F97"/>
    <w:rsid w:val="006730D2"/>
    <w:rsid w:val="00673535"/>
    <w:rsid w:val="00673574"/>
    <w:rsid w:val="00673A85"/>
    <w:rsid w:val="00674234"/>
    <w:rsid w:val="00674482"/>
    <w:rsid w:val="00674C85"/>
    <w:rsid w:val="00674F47"/>
    <w:rsid w:val="0067774F"/>
    <w:rsid w:val="00677858"/>
    <w:rsid w:val="00677BCD"/>
    <w:rsid w:val="00677CB0"/>
    <w:rsid w:val="00680386"/>
    <w:rsid w:val="0068139A"/>
    <w:rsid w:val="00681E1A"/>
    <w:rsid w:val="00681FEF"/>
    <w:rsid w:val="0068217B"/>
    <w:rsid w:val="006829C0"/>
    <w:rsid w:val="00682BE7"/>
    <w:rsid w:val="00684687"/>
    <w:rsid w:val="00685418"/>
    <w:rsid w:val="00685AD7"/>
    <w:rsid w:val="006865E8"/>
    <w:rsid w:val="006866C5"/>
    <w:rsid w:val="00687040"/>
    <w:rsid w:val="00687495"/>
    <w:rsid w:val="00687FFE"/>
    <w:rsid w:val="00690EC5"/>
    <w:rsid w:val="00691561"/>
    <w:rsid w:val="00691FBF"/>
    <w:rsid w:val="006923E0"/>
    <w:rsid w:val="006928CF"/>
    <w:rsid w:val="00692973"/>
    <w:rsid w:val="00692C0D"/>
    <w:rsid w:val="00692E41"/>
    <w:rsid w:val="006932FB"/>
    <w:rsid w:val="00693814"/>
    <w:rsid w:val="006938A3"/>
    <w:rsid w:val="00693ADA"/>
    <w:rsid w:val="00693F4D"/>
    <w:rsid w:val="00694235"/>
    <w:rsid w:val="006943DF"/>
    <w:rsid w:val="00694A57"/>
    <w:rsid w:val="00694B13"/>
    <w:rsid w:val="00695470"/>
    <w:rsid w:val="00695E16"/>
    <w:rsid w:val="0069626F"/>
    <w:rsid w:val="00696AF1"/>
    <w:rsid w:val="00696E2D"/>
    <w:rsid w:val="006976DF"/>
    <w:rsid w:val="00697AEF"/>
    <w:rsid w:val="00697D58"/>
    <w:rsid w:val="006A00E2"/>
    <w:rsid w:val="006A0173"/>
    <w:rsid w:val="006A0175"/>
    <w:rsid w:val="006A08CD"/>
    <w:rsid w:val="006A0BF9"/>
    <w:rsid w:val="006A1BBE"/>
    <w:rsid w:val="006A1F81"/>
    <w:rsid w:val="006A24B9"/>
    <w:rsid w:val="006A2693"/>
    <w:rsid w:val="006A2964"/>
    <w:rsid w:val="006A335B"/>
    <w:rsid w:val="006A3C9A"/>
    <w:rsid w:val="006A570A"/>
    <w:rsid w:val="006A692C"/>
    <w:rsid w:val="006A7057"/>
    <w:rsid w:val="006B008B"/>
    <w:rsid w:val="006B0483"/>
    <w:rsid w:val="006B0694"/>
    <w:rsid w:val="006B120E"/>
    <w:rsid w:val="006B14D7"/>
    <w:rsid w:val="006B1587"/>
    <w:rsid w:val="006B254B"/>
    <w:rsid w:val="006B29F4"/>
    <w:rsid w:val="006B2B32"/>
    <w:rsid w:val="006B2D60"/>
    <w:rsid w:val="006B343D"/>
    <w:rsid w:val="006B3B68"/>
    <w:rsid w:val="006B3DB3"/>
    <w:rsid w:val="006B3F21"/>
    <w:rsid w:val="006B416A"/>
    <w:rsid w:val="006B4BD5"/>
    <w:rsid w:val="006B4E28"/>
    <w:rsid w:val="006B561C"/>
    <w:rsid w:val="006B5875"/>
    <w:rsid w:val="006B6033"/>
    <w:rsid w:val="006B6E1E"/>
    <w:rsid w:val="006B73A6"/>
    <w:rsid w:val="006B7AF6"/>
    <w:rsid w:val="006C0FEB"/>
    <w:rsid w:val="006C109E"/>
    <w:rsid w:val="006C177A"/>
    <w:rsid w:val="006C18BE"/>
    <w:rsid w:val="006C214E"/>
    <w:rsid w:val="006C21F9"/>
    <w:rsid w:val="006C22FB"/>
    <w:rsid w:val="006C23EB"/>
    <w:rsid w:val="006C264F"/>
    <w:rsid w:val="006C2B35"/>
    <w:rsid w:val="006C3033"/>
    <w:rsid w:val="006C32EF"/>
    <w:rsid w:val="006C3CDB"/>
    <w:rsid w:val="006C47CF"/>
    <w:rsid w:val="006C51E5"/>
    <w:rsid w:val="006C525D"/>
    <w:rsid w:val="006C60AF"/>
    <w:rsid w:val="006C6649"/>
    <w:rsid w:val="006C6EE3"/>
    <w:rsid w:val="006C7026"/>
    <w:rsid w:val="006C7A74"/>
    <w:rsid w:val="006C7EE7"/>
    <w:rsid w:val="006D020D"/>
    <w:rsid w:val="006D02F4"/>
    <w:rsid w:val="006D0DEC"/>
    <w:rsid w:val="006D0E96"/>
    <w:rsid w:val="006D0EFC"/>
    <w:rsid w:val="006D20F6"/>
    <w:rsid w:val="006D2557"/>
    <w:rsid w:val="006D297F"/>
    <w:rsid w:val="006D2981"/>
    <w:rsid w:val="006D2A7A"/>
    <w:rsid w:val="006D2E13"/>
    <w:rsid w:val="006D37F3"/>
    <w:rsid w:val="006D38E1"/>
    <w:rsid w:val="006D3BDF"/>
    <w:rsid w:val="006D3D01"/>
    <w:rsid w:val="006D3FAD"/>
    <w:rsid w:val="006D42FD"/>
    <w:rsid w:val="006D47CC"/>
    <w:rsid w:val="006D496C"/>
    <w:rsid w:val="006D4F92"/>
    <w:rsid w:val="006D52CF"/>
    <w:rsid w:val="006D5552"/>
    <w:rsid w:val="006D5613"/>
    <w:rsid w:val="006D58D3"/>
    <w:rsid w:val="006D598F"/>
    <w:rsid w:val="006D635D"/>
    <w:rsid w:val="006D69A0"/>
    <w:rsid w:val="006D6B43"/>
    <w:rsid w:val="006D7788"/>
    <w:rsid w:val="006D798D"/>
    <w:rsid w:val="006D7F7E"/>
    <w:rsid w:val="006E04D9"/>
    <w:rsid w:val="006E1123"/>
    <w:rsid w:val="006E1F6E"/>
    <w:rsid w:val="006E206C"/>
    <w:rsid w:val="006E21A2"/>
    <w:rsid w:val="006E21BD"/>
    <w:rsid w:val="006E29D1"/>
    <w:rsid w:val="006E2F46"/>
    <w:rsid w:val="006E35F1"/>
    <w:rsid w:val="006E36F2"/>
    <w:rsid w:val="006E3AA8"/>
    <w:rsid w:val="006E3D89"/>
    <w:rsid w:val="006E49BB"/>
    <w:rsid w:val="006E4F79"/>
    <w:rsid w:val="006E5029"/>
    <w:rsid w:val="006E651F"/>
    <w:rsid w:val="006E6CE7"/>
    <w:rsid w:val="006E6F28"/>
    <w:rsid w:val="006E742F"/>
    <w:rsid w:val="006E74AC"/>
    <w:rsid w:val="006E74DC"/>
    <w:rsid w:val="006E790F"/>
    <w:rsid w:val="006F00DF"/>
    <w:rsid w:val="006F03E7"/>
    <w:rsid w:val="006F10C8"/>
    <w:rsid w:val="006F1CCF"/>
    <w:rsid w:val="006F1ED8"/>
    <w:rsid w:val="006F232E"/>
    <w:rsid w:val="006F3492"/>
    <w:rsid w:val="006F4090"/>
    <w:rsid w:val="006F4A99"/>
    <w:rsid w:val="006F590B"/>
    <w:rsid w:val="006F598D"/>
    <w:rsid w:val="006F59E9"/>
    <w:rsid w:val="006F5AEB"/>
    <w:rsid w:val="006F5D67"/>
    <w:rsid w:val="006F6410"/>
    <w:rsid w:val="006F66B9"/>
    <w:rsid w:val="006F66EC"/>
    <w:rsid w:val="006F6DD4"/>
    <w:rsid w:val="006F71B0"/>
    <w:rsid w:val="0070113D"/>
    <w:rsid w:val="00701EAE"/>
    <w:rsid w:val="00702CFD"/>
    <w:rsid w:val="00702E91"/>
    <w:rsid w:val="00703076"/>
    <w:rsid w:val="00703873"/>
    <w:rsid w:val="00703AB1"/>
    <w:rsid w:val="00704B1B"/>
    <w:rsid w:val="00705126"/>
    <w:rsid w:val="00705135"/>
    <w:rsid w:val="00705529"/>
    <w:rsid w:val="00705B1E"/>
    <w:rsid w:val="00705EA8"/>
    <w:rsid w:val="00706571"/>
    <w:rsid w:val="007067B7"/>
    <w:rsid w:val="00707119"/>
    <w:rsid w:val="007075B2"/>
    <w:rsid w:val="00707B1F"/>
    <w:rsid w:val="00707EDB"/>
    <w:rsid w:val="00707FA0"/>
    <w:rsid w:val="00710163"/>
    <w:rsid w:val="007101DA"/>
    <w:rsid w:val="00710212"/>
    <w:rsid w:val="00710273"/>
    <w:rsid w:val="00710B29"/>
    <w:rsid w:val="00710DC0"/>
    <w:rsid w:val="00711AF4"/>
    <w:rsid w:val="007126E0"/>
    <w:rsid w:val="00712797"/>
    <w:rsid w:val="0071303F"/>
    <w:rsid w:val="00713F61"/>
    <w:rsid w:val="0071443C"/>
    <w:rsid w:val="00714FB3"/>
    <w:rsid w:val="00715108"/>
    <w:rsid w:val="007158A9"/>
    <w:rsid w:val="007169C1"/>
    <w:rsid w:val="00716A49"/>
    <w:rsid w:val="00716F5C"/>
    <w:rsid w:val="007170F6"/>
    <w:rsid w:val="00717EDE"/>
    <w:rsid w:val="00721AC8"/>
    <w:rsid w:val="00722058"/>
    <w:rsid w:val="00722EAC"/>
    <w:rsid w:val="007233BA"/>
    <w:rsid w:val="0072340A"/>
    <w:rsid w:val="0072386E"/>
    <w:rsid w:val="00723B51"/>
    <w:rsid w:val="00724190"/>
    <w:rsid w:val="007241EF"/>
    <w:rsid w:val="00724622"/>
    <w:rsid w:val="00724E26"/>
    <w:rsid w:val="00725003"/>
    <w:rsid w:val="00725471"/>
    <w:rsid w:val="00725777"/>
    <w:rsid w:val="00725A86"/>
    <w:rsid w:val="00725BDD"/>
    <w:rsid w:val="007262C4"/>
    <w:rsid w:val="00726D31"/>
    <w:rsid w:val="007278FD"/>
    <w:rsid w:val="007301A6"/>
    <w:rsid w:val="00730ACB"/>
    <w:rsid w:val="00730C1E"/>
    <w:rsid w:val="00731359"/>
    <w:rsid w:val="00731BB9"/>
    <w:rsid w:val="00732462"/>
    <w:rsid w:val="00732471"/>
    <w:rsid w:val="007326F5"/>
    <w:rsid w:val="007328A7"/>
    <w:rsid w:val="00732F6C"/>
    <w:rsid w:val="007332DA"/>
    <w:rsid w:val="0073367A"/>
    <w:rsid w:val="00733C1E"/>
    <w:rsid w:val="00734943"/>
    <w:rsid w:val="00734C13"/>
    <w:rsid w:val="00734C48"/>
    <w:rsid w:val="00734E31"/>
    <w:rsid w:val="00734F07"/>
    <w:rsid w:val="00735131"/>
    <w:rsid w:val="00735460"/>
    <w:rsid w:val="00735768"/>
    <w:rsid w:val="0073579C"/>
    <w:rsid w:val="00735F33"/>
    <w:rsid w:val="00736166"/>
    <w:rsid w:val="00736709"/>
    <w:rsid w:val="00736AD7"/>
    <w:rsid w:val="0073719B"/>
    <w:rsid w:val="007375C1"/>
    <w:rsid w:val="00737E25"/>
    <w:rsid w:val="00740739"/>
    <w:rsid w:val="00740AAD"/>
    <w:rsid w:val="0074112D"/>
    <w:rsid w:val="007424E2"/>
    <w:rsid w:val="0074270D"/>
    <w:rsid w:val="00742888"/>
    <w:rsid w:val="0074289F"/>
    <w:rsid w:val="00742982"/>
    <w:rsid w:val="007443C1"/>
    <w:rsid w:val="00744444"/>
    <w:rsid w:val="00744589"/>
    <w:rsid w:val="00744F98"/>
    <w:rsid w:val="00745256"/>
    <w:rsid w:val="00745342"/>
    <w:rsid w:val="00745B5E"/>
    <w:rsid w:val="00745F5C"/>
    <w:rsid w:val="0074600A"/>
    <w:rsid w:val="00746BC3"/>
    <w:rsid w:val="007478E4"/>
    <w:rsid w:val="007509DD"/>
    <w:rsid w:val="007515C4"/>
    <w:rsid w:val="00752000"/>
    <w:rsid w:val="00752427"/>
    <w:rsid w:val="00752781"/>
    <w:rsid w:val="0075322D"/>
    <w:rsid w:val="00753317"/>
    <w:rsid w:val="00753C75"/>
    <w:rsid w:val="007547F4"/>
    <w:rsid w:val="00754B68"/>
    <w:rsid w:val="00754E29"/>
    <w:rsid w:val="00755066"/>
    <w:rsid w:val="007550AF"/>
    <w:rsid w:val="00755377"/>
    <w:rsid w:val="00755AC0"/>
    <w:rsid w:val="00756642"/>
    <w:rsid w:val="007568D9"/>
    <w:rsid w:val="007569F7"/>
    <w:rsid w:val="0076025F"/>
    <w:rsid w:val="007607F5"/>
    <w:rsid w:val="00760F19"/>
    <w:rsid w:val="00761501"/>
    <w:rsid w:val="007615AB"/>
    <w:rsid w:val="00761A97"/>
    <w:rsid w:val="00761DB4"/>
    <w:rsid w:val="00761DD4"/>
    <w:rsid w:val="00762352"/>
    <w:rsid w:val="00762583"/>
    <w:rsid w:val="007627CF"/>
    <w:rsid w:val="00762975"/>
    <w:rsid w:val="00762A49"/>
    <w:rsid w:val="00763934"/>
    <w:rsid w:val="007645B7"/>
    <w:rsid w:val="0076488F"/>
    <w:rsid w:val="00764BD9"/>
    <w:rsid w:val="00764BE6"/>
    <w:rsid w:val="00766663"/>
    <w:rsid w:val="0076686D"/>
    <w:rsid w:val="00766F0B"/>
    <w:rsid w:val="00767B6A"/>
    <w:rsid w:val="00767CF1"/>
    <w:rsid w:val="00770522"/>
    <w:rsid w:val="007711C0"/>
    <w:rsid w:val="007715AA"/>
    <w:rsid w:val="00771B32"/>
    <w:rsid w:val="00771FE3"/>
    <w:rsid w:val="00772E11"/>
    <w:rsid w:val="00772EE0"/>
    <w:rsid w:val="00773658"/>
    <w:rsid w:val="00773A1C"/>
    <w:rsid w:val="0077518F"/>
    <w:rsid w:val="00775E46"/>
    <w:rsid w:val="0077607C"/>
    <w:rsid w:val="00776229"/>
    <w:rsid w:val="007768E9"/>
    <w:rsid w:val="00776A9C"/>
    <w:rsid w:val="00776B4F"/>
    <w:rsid w:val="00777525"/>
    <w:rsid w:val="00777AE4"/>
    <w:rsid w:val="00777CE9"/>
    <w:rsid w:val="0078133C"/>
    <w:rsid w:val="00781A06"/>
    <w:rsid w:val="007823E6"/>
    <w:rsid w:val="00782B5A"/>
    <w:rsid w:val="007833C5"/>
    <w:rsid w:val="00783696"/>
    <w:rsid w:val="0078392B"/>
    <w:rsid w:val="00783C78"/>
    <w:rsid w:val="00784B28"/>
    <w:rsid w:val="00785220"/>
    <w:rsid w:val="007852BB"/>
    <w:rsid w:val="007857C3"/>
    <w:rsid w:val="00786078"/>
    <w:rsid w:val="007869B7"/>
    <w:rsid w:val="00787082"/>
    <w:rsid w:val="00787106"/>
    <w:rsid w:val="0078791E"/>
    <w:rsid w:val="00787999"/>
    <w:rsid w:val="00790F23"/>
    <w:rsid w:val="00790F47"/>
    <w:rsid w:val="00791C1D"/>
    <w:rsid w:val="00792196"/>
    <w:rsid w:val="007921E7"/>
    <w:rsid w:val="00792F26"/>
    <w:rsid w:val="007934CC"/>
    <w:rsid w:val="0079370A"/>
    <w:rsid w:val="00793A21"/>
    <w:rsid w:val="00793AD2"/>
    <w:rsid w:val="0079451F"/>
    <w:rsid w:val="0079477C"/>
    <w:rsid w:val="0079565C"/>
    <w:rsid w:val="007956DC"/>
    <w:rsid w:val="00795FE3"/>
    <w:rsid w:val="00795FFC"/>
    <w:rsid w:val="007965A1"/>
    <w:rsid w:val="007967C9"/>
    <w:rsid w:val="00796E3A"/>
    <w:rsid w:val="007972CE"/>
    <w:rsid w:val="00797BC1"/>
    <w:rsid w:val="00797C1B"/>
    <w:rsid w:val="007A01AD"/>
    <w:rsid w:val="007A07F8"/>
    <w:rsid w:val="007A09C2"/>
    <w:rsid w:val="007A14A2"/>
    <w:rsid w:val="007A16F2"/>
    <w:rsid w:val="007A17A3"/>
    <w:rsid w:val="007A23ED"/>
    <w:rsid w:val="007A35A1"/>
    <w:rsid w:val="007A4284"/>
    <w:rsid w:val="007A430F"/>
    <w:rsid w:val="007A44D6"/>
    <w:rsid w:val="007A45CD"/>
    <w:rsid w:val="007A4920"/>
    <w:rsid w:val="007A5FEE"/>
    <w:rsid w:val="007A6087"/>
    <w:rsid w:val="007A619D"/>
    <w:rsid w:val="007A6627"/>
    <w:rsid w:val="007A71D2"/>
    <w:rsid w:val="007A71E8"/>
    <w:rsid w:val="007A738C"/>
    <w:rsid w:val="007A7CB5"/>
    <w:rsid w:val="007B01AF"/>
    <w:rsid w:val="007B0797"/>
    <w:rsid w:val="007B0D64"/>
    <w:rsid w:val="007B1030"/>
    <w:rsid w:val="007B185B"/>
    <w:rsid w:val="007B1A3C"/>
    <w:rsid w:val="007B1ABB"/>
    <w:rsid w:val="007B2610"/>
    <w:rsid w:val="007B2AE5"/>
    <w:rsid w:val="007B2B01"/>
    <w:rsid w:val="007B2C70"/>
    <w:rsid w:val="007B3804"/>
    <w:rsid w:val="007B3B7C"/>
    <w:rsid w:val="007B40EF"/>
    <w:rsid w:val="007B43E1"/>
    <w:rsid w:val="007B44EA"/>
    <w:rsid w:val="007B4EC5"/>
    <w:rsid w:val="007B5AAC"/>
    <w:rsid w:val="007B5F0C"/>
    <w:rsid w:val="007B62B9"/>
    <w:rsid w:val="007B6D50"/>
    <w:rsid w:val="007B7042"/>
    <w:rsid w:val="007B7254"/>
    <w:rsid w:val="007B7857"/>
    <w:rsid w:val="007B7BA6"/>
    <w:rsid w:val="007C0422"/>
    <w:rsid w:val="007C0A11"/>
    <w:rsid w:val="007C13A0"/>
    <w:rsid w:val="007C1F88"/>
    <w:rsid w:val="007C218F"/>
    <w:rsid w:val="007C3047"/>
    <w:rsid w:val="007C31B0"/>
    <w:rsid w:val="007C3973"/>
    <w:rsid w:val="007C3A47"/>
    <w:rsid w:val="007C3B8B"/>
    <w:rsid w:val="007C4D5C"/>
    <w:rsid w:val="007C4E79"/>
    <w:rsid w:val="007C4FCD"/>
    <w:rsid w:val="007C504B"/>
    <w:rsid w:val="007C57B7"/>
    <w:rsid w:val="007C6600"/>
    <w:rsid w:val="007C7108"/>
    <w:rsid w:val="007C790D"/>
    <w:rsid w:val="007D0E4A"/>
    <w:rsid w:val="007D20D7"/>
    <w:rsid w:val="007D283A"/>
    <w:rsid w:val="007D2AC0"/>
    <w:rsid w:val="007D2B9D"/>
    <w:rsid w:val="007D2F74"/>
    <w:rsid w:val="007D3321"/>
    <w:rsid w:val="007D36C1"/>
    <w:rsid w:val="007D41CE"/>
    <w:rsid w:val="007D4B80"/>
    <w:rsid w:val="007D4F48"/>
    <w:rsid w:val="007D508C"/>
    <w:rsid w:val="007D5980"/>
    <w:rsid w:val="007D5AD0"/>
    <w:rsid w:val="007D5B05"/>
    <w:rsid w:val="007D5F66"/>
    <w:rsid w:val="007D60DF"/>
    <w:rsid w:val="007D639F"/>
    <w:rsid w:val="007D64FB"/>
    <w:rsid w:val="007D64FF"/>
    <w:rsid w:val="007D6B6E"/>
    <w:rsid w:val="007D75AB"/>
    <w:rsid w:val="007D7EA9"/>
    <w:rsid w:val="007D7FE2"/>
    <w:rsid w:val="007E0EBB"/>
    <w:rsid w:val="007E0FEB"/>
    <w:rsid w:val="007E1045"/>
    <w:rsid w:val="007E1290"/>
    <w:rsid w:val="007E168E"/>
    <w:rsid w:val="007E23B1"/>
    <w:rsid w:val="007E25A1"/>
    <w:rsid w:val="007E34A8"/>
    <w:rsid w:val="007E38F1"/>
    <w:rsid w:val="007E3AE9"/>
    <w:rsid w:val="007E42A4"/>
    <w:rsid w:val="007E48C8"/>
    <w:rsid w:val="007E4C70"/>
    <w:rsid w:val="007E532A"/>
    <w:rsid w:val="007E5672"/>
    <w:rsid w:val="007E5D37"/>
    <w:rsid w:val="007E6CEA"/>
    <w:rsid w:val="007E7368"/>
    <w:rsid w:val="007E7694"/>
    <w:rsid w:val="007E76FA"/>
    <w:rsid w:val="007E781B"/>
    <w:rsid w:val="007E7C8E"/>
    <w:rsid w:val="007F07E7"/>
    <w:rsid w:val="007F12CA"/>
    <w:rsid w:val="007F18CD"/>
    <w:rsid w:val="007F1D20"/>
    <w:rsid w:val="007F2378"/>
    <w:rsid w:val="007F2B93"/>
    <w:rsid w:val="007F338C"/>
    <w:rsid w:val="007F3478"/>
    <w:rsid w:val="007F3D0F"/>
    <w:rsid w:val="007F3DA3"/>
    <w:rsid w:val="007F4587"/>
    <w:rsid w:val="007F4E2F"/>
    <w:rsid w:val="007F5483"/>
    <w:rsid w:val="007F5715"/>
    <w:rsid w:val="007F5738"/>
    <w:rsid w:val="007F5E54"/>
    <w:rsid w:val="007F6800"/>
    <w:rsid w:val="007F6B27"/>
    <w:rsid w:val="007F7266"/>
    <w:rsid w:val="007F73B6"/>
    <w:rsid w:val="007F74CD"/>
    <w:rsid w:val="007F7657"/>
    <w:rsid w:val="007F7C9F"/>
    <w:rsid w:val="008003E2"/>
    <w:rsid w:val="0080078E"/>
    <w:rsid w:val="00800AB9"/>
    <w:rsid w:val="0080106C"/>
    <w:rsid w:val="00801097"/>
    <w:rsid w:val="00801CD4"/>
    <w:rsid w:val="00803024"/>
    <w:rsid w:val="00803BB4"/>
    <w:rsid w:val="00803D06"/>
    <w:rsid w:val="008040ED"/>
    <w:rsid w:val="00804AB8"/>
    <w:rsid w:val="00805330"/>
    <w:rsid w:val="0080538E"/>
    <w:rsid w:val="008053BB"/>
    <w:rsid w:val="00806645"/>
    <w:rsid w:val="00806688"/>
    <w:rsid w:val="00806701"/>
    <w:rsid w:val="00806779"/>
    <w:rsid w:val="00806BF3"/>
    <w:rsid w:val="00806F6E"/>
    <w:rsid w:val="00811648"/>
    <w:rsid w:val="00811752"/>
    <w:rsid w:val="00811A06"/>
    <w:rsid w:val="00811ACB"/>
    <w:rsid w:val="00811F5F"/>
    <w:rsid w:val="00812245"/>
    <w:rsid w:val="00812814"/>
    <w:rsid w:val="008129CB"/>
    <w:rsid w:val="00813B4A"/>
    <w:rsid w:val="00813BA7"/>
    <w:rsid w:val="00813C10"/>
    <w:rsid w:val="00814B71"/>
    <w:rsid w:val="00814CF6"/>
    <w:rsid w:val="00814D8F"/>
    <w:rsid w:val="008151D7"/>
    <w:rsid w:val="00816445"/>
    <w:rsid w:val="00817012"/>
    <w:rsid w:val="0081793F"/>
    <w:rsid w:val="00820195"/>
    <w:rsid w:val="00820810"/>
    <w:rsid w:val="00820D9F"/>
    <w:rsid w:val="008218CB"/>
    <w:rsid w:val="00821C72"/>
    <w:rsid w:val="00821F49"/>
    <w:rsid w:val="00822773"/>
    <w:rsid w:val="00822A8D"/>
    <w:rsid w:val="00823307"/>
    <w:rsid w:val="00823466"/>
    <w:rsid w:val="00824547"/>
    <w:rsid w:val="00824E74"/>
    <w:rsid w:val="00825090"/>
    <w:rsid w:val="00825CE3"/>
    <w:rsid w:val="008265A2"/>
    <w:rsid w:val="008267EB"/>
    <w:rsid w:val="00827306"/>
    <w:rsid w:val="00827ADF"/>
    <w:rsid w:val="00827C61"/>
    <w:rsid w:val="0083041F"/>
    <w:rsid w:val="008306D3"/>
    <w:rsid w:val="00830703"/>
    <w:rsid w:val="00830F87"/>
    <w:rsid w:val="00831166"/>
    <w:rsid w:val="0083120C"/>
    <w:rsid w:val="00832A55"/>
    <w:rsid w:val="00833565"/>
    <w:rsid w:val="00833C58"/>
    <w:rsid w:val="00834F75"/>
    <w:rsid w:val="00834F88"/>
    <w:rsid w:val="008354D3"/>
    <w:rsid w:val="008355C4"/>
    <w:rsid w:val="008364C0"/>
    <w:rsid w:val="00836B59"/>
    <w:rsid w:val="0083716C"/>
    <w:rsid w:val="008375ED"/>
    <w:rsid w:val="0083799A"/>
    <w:rsid w:val="00837CB6"/>
    <w:rsid w:val="00837E23"/>
    <w:rsid w:val="0084075A"/>
    <w:rsid w:val="00840C80"/>
    <w:rsid w:val="00840CF8"/>
    <w:rsid w:val="00840F15"/>
    <w:rsid w:val="008410E2"/>
    <w:rsid w:val="008414EE"/>
    <w:rsid w:val="00841987"/>
    <w:rsid w:val="00842E98"/>
    <w:rsid w:val="00843826"/>
    <w:rsid w:val="00844729"/>
    <w:rsid w:val="00844AA9"/>
    <w:rsid w:val="00844C0E"/>
    <w:rsid w:val="00845164"/>
    <w:rsid w:val="0084516A"/>
    <w:rsid w:val="0084525C"/>
    <w:rsid w:val="00845DB7"/>
    <w:rsid w:val="00845FEF"/>
    <w:rsid w:val="0084622D"/>
    <w:rsid w:val="00846302"/>
    <w:rsid w:val="00847142"/>
    <w:rsid w:val="0084782F"/>
    <w:rsid w:val="008503CD"/>
    <w:rsid w:val="008504D1"/>
    <w:rsid w:val="00850976"/>
    <w:rsid w:val="008514F8"/>
    <w:rsid w:val="00851582"/>
    <w:rsid w:val="00851C1F"/>
    <w:rsid w:val="00852284"/>
    <w:rsid w:val="008524ED"/>
    <w:rsid w:val="008534AE"/>
    <w:rsid w:val="0085438C"/>
    <w:rsid w:val="008545A2"/>
    <w:rsid w:val="008549BD"/>
    <w:rsid w:val="00854DF1"/>
    <w:rsid w:val="00855D2D"/>
    <w:rsid w:val="00856831"/>
    <w:rsid w:val="0085701F"/>
    <w:rsid w:val="0085775F"/>
    <w:rsid w:val="008578A3"/>
    <w:rsid w:val="00857A6F"/>
    <w:rsid w:val="00857FFE"/>
    <w:rsid w:val="0086051C"/>
    <w:rsid w:val="008607B4"/>
    <w:rsid w:val="008608C0"/>
    <w:rsid w:val="008609EC"/>
    <w:rsid w:val="00860D1E"/>
    <w:rsid w:val="00861372"/>
    <w:rsid w:val="00861644"/>
    <w:rsid w:val="00861B3C"/>
    <w:rsid w:val="00862086"/>
    <w:rsid w:val="008620E8"/>
    <w:rsid w:val="00862269"/>
    <w:rsid w:val="00862314"/>
    <w:rsid w:val="00862EED"/>
    <w:rsid w:val="00863648"/>
    <w:rsid w:val="00864400"/>
    <w:rsid w:val="008644F0"/>
    <w:rsid w:val="00865412"/>
    <w:rsid w:val="00865F36"/>
    <w:rsid w:val="0086676A"/>
    <w:rsid w:val="00866F2B"/>
    <w:rsid w:val="00867802"/>
    <w:rsid w:val="00867A1A"/>
    <w:rsid w:val="00867E35"/>
    <w:rsid w:val="00867F4E"/>
    <w:rsid w:val="00870328"/>
    <w:rsid w:val="00870D36"/>
    <w:rsid w:val="0087148F"/>
    <w:rsid w:val="00871794"/>
    <w:rsid w:val="00872B11"/>
    <w:rsid w:val="00872BDA"/>
    <w:rsid w:val="00872D20"/>
    <w:rsid w:val="00873FA8"/>
    <w:rsid w:val="008740E9"/>
    <w:rsid w:val="008742EB"/>
    <w:rsid w:val="00874309"/>
    <w:rsid w:val="008743CD"/>
    <w:rsid w:val="00874E63"/>
    <w:rsid w:val="00875DFB"/>
    <w:rsid w:val="0087629F"/>
    <w:rsid w:val="00876F6B"/>
    <w:rsid w:val="00880127"/>
    <w:rsid w:val="00880281"/>
    <w:rsid w:val="008808EB"/>
    <w:rsid w:val="00880A50"/>
    <w:rsid w:val="00881912"/>
    <w:rsid w:val="00881D43"/>
    <w:rsid w:val="00881FE4"/>
    <w:rsid w:val="00883158"/>
    <w:rsid w:val="00883834"/>
    <w:rsid w:val="00883D29"/>
    <w:rsid w:val="00883D39"/>
    <w:rsid w:val="0088425F"/>
    <w:rsid w:val="00884806"/>
    <w:rsid w:val="00884A32"/>
    <w:rsid w:val="00884C22"/>
    <w:rsid w:val="00884C9A"/>
    <w:rsid w:val="0088514E"/>
    <w:rsid w:val="008862A2"/>
    <w:rsid w:val="0088666B"/>
    <w:rsid w:val="008867C5"/>
    <w:rsid w:val="008870D3"/>
    <w:rsid w:val="00887397"/>
    <w:rsid w:val="0088757D"/>
    <w:rsid w:val="00890296"/>
    <w:rsid w:val="0089085D"/>
    <w:rsid w:val="008909FA"/>
    <w:rsid w:val="00890DC9"/>
    <w:rsid w:val="0089220D"/>
    <w:rsid w:val="008922D8"/>
    <w:rsid w:val="008928DD"/>
    <w:rsid w:val="00892C37"/>
    <w:rsid w:val="008930E2"/>
    <w:rsid w:val="008932BA"/>
    <w:rsid w:val="00893F5D"/>
    <w:rsid w:val="0089468A"/>
    <w:rsid w:val="00895248"/>
    <w:rsid w:val="00895438"/>
    <w:rsid w:val="00895CB9"/>
    <w:rsid w:val="00896800"/>
    <w:rsid w:val="00896FF2"/>
    <w:rsid w:val="008973D2"/>
    <w:rsid w:val="00897779"/>
    <w:rsid w:val="00897A16"/>
    <w:rsid w:val="00897BEC"/>
    <w:rsid w:val="00897D51"/>
    <w:rsid w:val="008A0048"/>
    <w:rsid w:val="008A0BE9"/>
    <w:rsid w:val="008A15A0"/>
    <w:rsid w:val="008A15BA"/>
    <w:rsid w:val="008A1B42"/>
    <w:rsid w:val="008A1E01"/>
    <w:rsid w:val="008A2410"/>
    <w:rsid w:val="008A25B6"/>
    <w:rsid w:val="008A2CB4"/>
    <w:rsid w:val="008A2E9F"/>
    <w:rsid w:val="008A2F55"/>
    <w:rsid w:val="008A36F1"/>
    <w:rsid w:val="008A3942"/>
    <w:rsid w:val="008A39EF"/>
    <w:rsid w:val="008A4211"/>
    <w:rsid w:val="008A444A"/>
    <w:rsid w:val="008A48D1"/>
    <w:rsid w:val="008A496A"/>
    <w:rsid w:val="008A4998"/>
    <w:rsid w:val="008A4F88"/>
    <w:rsid w:val="008A55CB"/>
    <w:rsid w:val="008A5616"/>
    <w:rsid w:val="008A6183"/>
    <w:rsid w:val="008A65D4"/>
    <w:rsid w:val="008A6908"/>
    <w:rsid w:val="008A6920"/>
    <w:rsid w:val="008A6F29"/>
    <w:rsid w:val="008A7115"/>
    <w:rsid w:val="008A7F7D"/>
    <w:rsid w:val="008B00C9"/>
    <w:rsid w:val="008B1173"/>
    <w:rsid w:val="008B124E"/>
    <w:rsid w:val="008B15AB"/>
    <w:rsid w:val="008B252E"/>
    <w:rsid w:val="008B263F"/>
    <w:rsid w:val="008B2ECD"/>
    <w:rsid w:val="008B2FA9"/>
    <w:rsid w:val="008B4A29"/>
    <w:rsid w:val="008B4A52"/>
    <w:rsid w:val="008B5194"/>
    <w:rsid w:val="008B5CDB"/>
    <w:rsid w:val="008B5CF6"/>
    <w:rsid w:val="008B5D02"/>
    <w:rsid w:val="008B6272"/>
    <w:rsid w:val="008B6338"/>
    <w:rsid w:val="008B7830"/>
    <w:rsid w:val="008B7F04"/>
    <w:rsid w:val="008C0A1E"/>
    <w:rsid w:val="008C10E7"/>
    <w:rsid w:val="008C191B"/>
    <w:rsid w:val="008C1AFC"/>
    <w:rsid w:val="008C208B"/>
    <w:rsid w:val="008C23D7"/>
    <w:rsid w:val="008C27CD"/>
    <w:rsid w:val="008C2C8F"/>
    <w:rsid w:val="008C2FA7"/>
    <w:rsid w:val="008C30C1"/>
    <w:rsid w:val="008C34BD"/>
    <w:rsid w:val="008C3BD4"/>
    <w:rsid w:val="008C4110"/>
    <w:rsid w:val="008C4EE3"/>
    <w:rsid w:val="008C52A2"/>
    <w:rsid w:val="008C5C40"/>
    <w:rsid w:val="008C5C9A"/>
    <w:rsid w:val="008C5CC3"/>
    <w:rsid w:val="008C6376"/>
    <w:rsid w:val="008C66F6"/>
    <w:rsid w:val="008C67EC"/>
    <w:rsid w:val="008C6D90"/>
    <w:rsid w:val="008C6DA7"/>
    <w:rsid w:val="008C7051"/>
    <w:rsid w:val="008C7591"/>
    <w:rsid w:val="008C768F"/>
    <w:rsid w:val="008C77D6"/>
    <w:rsid w:val="008D02B5"/>
    <w:rsid w:val="008D0644"/>
    <w:rsid w:val="008D0943"/>
    <w:rsid w:val="008D0AC3"/>
    <w:rsid w:val="008D0B7B"/>
    <w:rsid w:val="008D0F26"/>
    <w:rsid w:val="008D0FC1"/>
    <w:rsid w:val="008D10C9"/>
    <w:rsid w:val="008D16D4"/>
    <w:rsid w:val="008D16FB"/>
    <w:rsid w:val="008D175F"/>
    <w:rsid w:val="008D223E"/>
    <w:rsid w:val="008D2448"/>
    <w:rsid w:val="008D25EB"/>
    <w:rsid w:val="008D26E9"/>
    <w:rsid w:val="008D33A2"/>
    <w:rsid w:val="008D3CE8"/>
    <w:rsid w:val="008D4CC7"/>
    <w:rsid w:val="008D5583"/>
    <w:rsid w:val="008D5625"/>
    <w:rsid w:val="008D5C63"/>
    <w:rsid w:val="008D5E04"/>
    <w:rsid w:val="008D72E5"/>
    <w:rsid w:val="008D7826"/>
    <w:rsid w:val="008E0A06"/>
    <w:rsid w:val="008E0DD1"/>
    <w:rsid w:val="008E1486"/>
    <w:rsid w:val="008E1F02"/>
    <w:rsid w:val="008E2467"/>
    <w:rsid w:val="008E27CB"/>
    <w:rsid w:val="008E2FC7"/>
    <w:rsid w:val="008E3D7D"/>
    <w:rsid w:val="008E4B91"/>
    <w:rsid w:val="008E4C3A"/>
    <w:rsid w:val="008E4E87"/>
    <w:rsid w:val="008E51C2"/>
    <w:rsid w:val="008E5518"/>
    <w:rsid w:val="008E557C"/>
    <w:rsid w:val="008E600E"/>
    <w:rsid w:val="008E6DEF"/>
    <w:rsid w:val="008E71EF"/>
    <w:rsid w:val="008F082D"/>
    <w:rsid w:val="008F15D3"/>
    <w:rsid w:val="008F1BFE"/>
    <w:rsid w:val="008F2750"/>
    <w:rsid w:val="008F290B"/>
    <w:rsid w:val="008F2B5A"/>
    <w:rsid w:val="008F2B83"/>
    <w:rsid w:val="008F2F2F"/>
    <w:rsid w:val="008F36EC"/>
    <w:rsid w:val="008F398F"/>
    <w:rsid w:val="008F3E83"/>
    <w:rsid w:val="008F4353"/>
    <w:rsid w:val="008F4C4B"/>
    <w:rsid w:val="008F599D"/>
    <w:rsid w:val="008F63E3"/>
    <w:rsid w:val="008F645F"/>
    <w:rsid w:val="008F64B4"/>
    <w:rsid w:val="008F6635"/>
    <w:rsid w:val="008F68B0"/>
    <w:rsid w:val="008F6D12"/>
    <w:rsid w:val="008F7030"/>
    <w:rsid w:val="008F71B5"/>
    <w:rsid w:val="008F7300"/>
    <w:rsid w:val="008F7967"/>
    <w:rsid w:val="008F7E6E"/>
    <w:rsid w:val="00900115"/>
    <w:rsid w:val="00900244"/>
    <w:rsid w:val="009002DB"/>
    <w:rsid w:val="009007B6"/>
    <w:rsid w:val="009007DA"/>
    <w:rsid w:val="00900C4C"/>
    <w:rsid w:val="00900CCC"/>
    <w:rsid w:val="00900E1C"/>
    <w:rsid w:val="00900ECE"/>
    <w:rsid w:val="00901621"/>
    <w:rsid w:val="0090266B"/>
    <w:rsid w:val="009028E1"/>
    <w:rsid w:val="00902A11"/>
    <w:rsid w:val="00902C0F"/>
    <w:rsid w:val="00902CA1"/>
    <w:rsid w:val="00902EC0"/>
    <w:rsid w:val="00903AA7"/>
    <w:rsid w:val="00903C6F"/>
    <w:rsid w:val="009041AA"/>
    <w:rsid w:val="0090443D"/>
    <w:rsid w:val="00904D44"/>
    <w:rsid w:val="00905EF7"/>
    <w:rsid w:val="00907258"/>
    <w:rsid w:val="00907392"/>
    <w:rsid w:val="00907A70"/>
    <w:rsid w:val="00907BE5"/>
    <w:rsid w:val="00907C10"/>
    <w:rsid w:val="00907C57"/>
    <w:rsid w:val="00912042"/>
    <w:rsid w:val="00912117"/>
    <w:rsid w:val="00912539"/>
    <w:rsid w:val="00912662"/>
    <w:rsid w:val="00912B06"/>
    <w:rsid w:val="00912B26"/>
    <w:rsid w:val="0091323A"/>
    <w:rsid w:val="00913249"/>
    <w:rsid w:val="009134E7"/>
    <w:rsid w:val="0091458D"/>
    <w:rsid w:val="0091479A"/>
    <w:rsid w:val="00915063"/>
    <w:rsid w:val="009150B3"/>
    <w:rsid w:val="00915DFC"/>
    <w:rsid w:val="00915F80"/>
    <w:rsid w:val="00915FCF"/>
    <w:rsid w:val="00916705"/>
    <w:rsid w:val="00916C3B"/>
    <w:rsid w:val="00917573"/>
    <w:rsid w:val="009177B8"/>
    <w:rsid w:val="00920934"/>
    <w:rsid w:val="00920BD4"/>
    <w:rsid w:val="009216DD"/>
    <w:rsid w:val="009219BB"/>
    <w:rsid w:val="009225EB"/>
    <w:rsid w:val="009226EA"/>
    <w:rsid w:val="00923011"/>
    <w:rsid w:val="009239EA"/>
    <w:rsid w:val="00924009"/>
    <w:rsid w:val="009240CD"/>
    <w:rsid w:val="009248C0"/>
    <w:rsid w:val="00924BA2"/>
    <w:rsid w:val="00925244"/>
    <w:rsid w:val="0092606F"/>
    <w:rsid w:val="0092612C"/>
    <w:rsid w:val="00926413"/>
    <w:rsid w:val="00926DAC"/>
    <w:rsid w:val="009278C9"/>
    <w:rsid w:val="009278E9"/>
    <w:rsid w:val="00930203"/>
    <w:rsid w:val="009302CE"/>
    <w:rsid w:val="0093034A"/>
    <w:rsid w:val="009308BA"/>
    <w:rsid w:val="0093162E"/>
    <w:rsid w:val="009318CA"/>
    <w:rsid w:val="00931F5A"/>
    <w:rsid w:val="009329F6"/>
    <w:rsid w:val="00932E74"/>
    <w:rsid w:val="00932F75"/>
    <w:rsid w:val="00932FE0"/>
    <w:rsid w:val="009349A4"/>
    <w:rsid w:val="00934EB9"/>
    <w:rsid w:val="0093544E"/>
    <w:rsid w:val="009356BB"/>
    <w:rsid w:val="00935919"/>
    <w:rsid w:val="00936295"/>
    <w:rsid w:val="009363D9"/>
    <w:rsid w:val="00940003"/>
    <w:rsid w:val="009405F1"/>
    <w:rsid w:val="00941383"/>
    <w:rsid w:val="00942283"/>
    <w:rsid w:val="00942295"/>
    <w:rsid w:val="00942639"/>
    <w:rsid w:val="009429B2"/>
    <w:rsid w:val="00942E70"/>
    <w:rsid w:val="00943DE6"/>
    <w:rsid w:val="00944784"/>
    <w:rsid w:val="009448BB"/>
    <w:rsid w:val="0094491A"/>
    <w:rsid w:val="00944B81"/>
    <w:rsid w:val="00944D21"/>
    <w:rsid w:val="00945827"/>
    <w:rsid w:val="00945A46"/>
    <w:rsid w:val="00945E82"/>
    <w:rsid w:val="00947263"/>
    <w:rsid w:val="009473F6"/>
    <w:rsid w:val="00947F78"/>
    <w:rsid w:val="009502A0"/>
    <w:rsid w:val="009503FD"/>
    <w:rsid w:val="00950403"/>
    <w:rsid w:val="0095041F"/>
    <w:rsid w:val="00950AC0"/>
    <w:rsid w:val="00951464"/>
    <w:rsid w:val="009518C7"/>
    <w:rsid w:val="00951A1D"/>
    <w:rsid w:val="00951FC5"/>
    <w:rsid w:val="00952C9F"/>
    <w:rsid w:val="00953177"/>
    <w:rsid w:val="009531BF"/>
    <w:rsid w:val="0095396F"/>
    <w:rsid w:val="009541E9"/>
    <w:rsid w:val="009548C7"/>
    <w:rsid w:val="00954968"/>
    <w:rsid w:val="00954D3A"/>
    <w:rsid w:val="00954F2D"/>
    <w:rsid w:val="009552EB"/>
    <w:rsid w:val="009553A9"/>
    <w:rsid w:val="009553FF"/>
    <w:rsid w:val="00955582"/>
    <w:rsid w:val="0095571E"/>
    <w:rsid w:val="009560D1"/>
    <w:rsid w:val="00956246"/>
    <w:rsid w:val="00956415"/>
    <w:rsid w:val="009567EB"/>
    <w:rsid w:val="0095761D"/>
    <w:rsid w:val="009576E6"/>
    <w:rsid w:val="00957985"/>
    <w:rsid w:val="00957C68"/>
    <w:rsid w:val="0096006A"/>
    <w:rsid w:val="0096046D"/>
    <w:rsid w:val="0096156E"/>
    <w:rsid w:val="009615A6"/>
    <w:rsid w:val="00961EA2"/>
    <w:rsid w:val="009622F3"/>
    <w:rsid w:val="009623B1"/>
    <w:rsid w:val="00962E60"/>
    <w:rsid w:val="00964008"/>
    <w:rsid w:val="009656E2"/>
    <w:rsid w:val="0096601D"/>
    <w:rsid w:val="0096681B"/>
    <w:rsid w:val="00966C23"/>
    <w:rsid w:val="009676CB"/>
    <w:rsid w:val="00967DD2"/>
    <w:rsid w:val="00967EE5"/>
    <w:rsid w:val="009704B5"/>
    <w:rsid w:val="00970873"/>
    <w:rsid w:val="00970AE7"/>
    <w:rsid w:val="00970C00"/>
    <w:rsid w:val="00970C2D"/>
    <w:rsid w:val="00970F05"/>
    <w:rsid w:val="00971478"/>
    <w:rsid w:val="00971609"/>
    <w:rsid w:val="0097174F"/>
    <w:rsid w:val="00971F0A"/>
    <w:rsid w:val="009721ED"/>
    <w:rsid w:val="00972979"/>
    <w:rsid w:val="00973166"/>
    <w:rsid w:val="00973A8C"/>
    <w:rsid w:val="009740EA"/>
    <w:rsid w:val="00974193"/>
    <w:rsid w:val="009753E1"/>
    <w:rsid w:val="00975A0E"/>
    <w:rsid w:val="00975C4B"/>
    <w:rsid w:val="009769B7"/>
    <w:rsid w:val="00976C5D"/>
    <w:rsid w:val="00976CB9"/>
    <w:rsid w:val="00977290"/>
    <w:rsid w:val="0098025A"/>
    <w:rsid w:val="009802A5"/>
    <w:rsid w:val="00980AF5"/>
    <w:rsid w:val="00980E5A"/>
    <w:rsid w:val="009816DC"/>
    <w:rsid w:val="0098194B"/>
    <w:rsid w:val="00981B84"/>
    <w:rsid w:val="00982417"/>
    <w:rsid w:val="00983848"/>
    <w:rsid w:val="00983A5F"/>
    <w:rsid w:val="009846D3"/>
    <w:rsid w:val="009846E2"/>
    <w:rsid w:val="0098475E"/>
    <w:rsid w:val="0098504B"/>
    <w:rsid w:val="009858A0"/>
    <w:rsid w:val="00985A8F"/>
    <w:rsid w:val="00990489"/>
    <w:rsid w:val="0099112F"/>
    <w:rsid w:val="00991277"/>
    <w:rsid w:val="009914B3"/>
    <w:rsid w:val="00991AFA"/>
    <w:rsid w:val="00991DE9"/>
    <w:rsid w:val="00991F97"/>
    <w:rsid w:val="0099282C"/>
    <w:rsid w:val="00994132"/>
    <w:rsid w:val="00994219"/>
    <w:rsid w:val="0099424E"/>
    <w:rsid w:val="00994D24"/>
    <w:rsid w:val="00994D47"/>
    <w:rsid w:val="0099526A"/>
    <w:rsid w:val="009952F0"/>
    <w:rsid w:val="009954F5"/>
    <w:rsid w:val="00995732"/>
    <w:rsid w:val="00995F17"/>
    <w:rsid w:val="0099614E"/>
    <w:rsid w:val="0099620A"/>
    <w:rsid w:val="0099625B"/>
    <w:rsid w:val="0099646F"/>
    <w:rsid w:val="00997029"/>
    <w:rsid w:val="009A0FCE"/>
    <w:rsid w:val="009A148A"/>
    <w:rsid w:val="009A1D28"/>
    <w:rsid w:val="009A2CE7"/>
    <w:rsid w:val="009A2E87"/>
    <w:rsid w:val="009A35D9"/>
    <w:rsid w:val="009A3A83"/>
    <w:rsid w:val="009A43EA"/>
    <w:rsid w:val="009A46C0"/>
    <w:rsid w:val="009A4774"/>
    <w:rsid w:val="009A4B25"/>
    <w:rsid w:val="009A4FB9"/>
    <w:rsid w:val="009A56D4"/>
    <w:rsid w:val="009A572E"/>
    <w:rsid w:val="009A5BAC"/>
    <w:rsid w:val="009A65F5"/>
    <w:rsid w:val="009A69D4"/>
    <w:rsid w:val="009A7104"/>
    <w:rsid w:val="009A7CEE"/>
    <w:rsid w:val="009B0556"/>
    <w:rsid w:val="009B0865"/>
    <w:rsid w:val="009B16CC"/>
    <w:rsid w:val="009B1891"/>
    <w:rsid w:val="009B1A44"/>
    <w:rsid w:val="009B2320"/>
    <w:rsid w:val="009B35FB"/>
    <w:rsid w:val="009B3A06"/>
    <w:rsid w:val="009B538C"/>
    <w:rsid w:val="009B5563"/>
    <w:rsid w:val="009B6121"/>
    <w:rsid w:val="009B6156"/>
    <w:rsid w:val="009B61A9"/>
    <w:rsid w:val="009B687A"/>
    <w:rsid w:val="009B6A64"/>
    <w:rsid w:val="009B6BAE"/>
    <w:rsid w:val="009B76B4"/>
    <w:rsid w:val="009B7755"/>
    <w:rsid w:val="009C0472"/>
    <w:rsid w:val="009C09C2"/>
    <w:rsid w:val="009C0E83"/>
    <w:rsid w:val="009C0F72"/>
    <w:rsid w:val="009C1663"/>
    <w:rsid w:val="009C1BE7"/>
    <w:rsid w:val="009C1E36"/>
    <w:rsid w:val="009C2A08"/>
    <w:rsid w:val="009C39BF"/>
    <w:rsid w:val="009C420F"/>
    <w:rsid w:val="009C4922"/>
    <w:rsid w:val="009C54DA"/>
    <w:rsid w:val="009C5CE5"/>
    <w:rsid w:val="009C6227"/>
    <w:rsid w:val="009C6942"/>
    <w:rsid w:val="009C6AC5"/>
    <w:rsid w:val="009C712F"/>
    <w:rsid w:val="009C7719"/>
    <w:rsid w:val="009C7988"/>
    <w:rsid w:val="009C7B78"/>
    <w:rsid w:val="009C7FC7"/>
    <w:rsid w:val="009D1186"/>
    <w:rsid w:val="009D220B"/>
    <w:rsid w:val="009D2DA6"/>
    <w:rsid w:val="009D2FCB"/>
    <w:rsid w:val="009D3112"/>
    <w:rsid w:val="009D3214"/>
    <w:rsid w:val="009D3286"/>
    <w:rsid w:val="009D332D"/>
    <w:rsid w:val="009D37A1"/>
    <w:rsid w:val="009D38F7"/>
    <w:rsid w:val="009D3B29"/>
    <w:rsid w:val="009D46E9"/>
    <w:rsid w:val="009D4AB3"/>
    <w:rsid w:val="009D50D4"/>
    <w:rsid w:val="009D5941"/>
    <w:rsid w:val="009D61DC"/>
    <w:rsid w:val="009D67A1"/>
    <w:rsid w:val="009D76B6"/>
    <w:rsid w:val="009D7D5B"/>
    <w:rsid w:val="009E0AC5"/>
    <w:rsid w:val="009E2A10"/>
    <w:rsid w:val="009E2C2C"/>
    <w:rsid w:val="009E2D06"/>
    <w:rsid w:val="009E3978"/>
    <w:rsid w:val="009E3A95"/>
    <w:rsid w:val="009E4B8D"/>
    <w:rsid w:val="009E4EFF"/>
    <w:rsid w:val="009E506E"/>
    <w:rsid w:val="009E54E3"/>
    <w:rsid w:val="009E673D"/>
    <w:rsid w:val="009E6B13"/>
    <w:rsid w:val="009E6C4B"/>
    <w:rsid w:val="009E791A"/>
    <w:rsid w:val="009F0170"/>
    <w:rsid w:val="009F020B"/>
    <w:rsid w:val="009F04A2"/>
    <w:rsid w:val="009F09FD"/>
    <w:rsid w:val="009F0C5C"/>
    <w:rsid w:val="009F1B5B"/>
    <w:rsid w:val="009F1C44"/>
    <w:rsid w:val="009F3D80"/>
    <w:rsid w:val="009F40E2"/>
    <w:rsid w:val="009F4153"/>
    <w:rsid w:val="009F4405"/>
    <w:rsid w:val="009F4843"/>
    <w:rsid w:val="009F48FD"/>
    <w:rsid w:val="009F4A5F"/>
    <w:rsid w:val="009F4CEC"/>
    <w:rsid w:val="009F4F98"/>
    <w:rsid w:val="009F516D"/>
    <w:rsid w:val="009F644B"/>
    <w:rsid w:val="009F6ACB"/>
    <w:rsid w:val="009F6B0D"/>
    <w:rsid w:val="009F6DFA"/>
    <w:rsid w:val="009F71FE"/>
    <w:rsid w:val="009F7548"/>
    <w:rsid w:val="009F7D66"/>
    <w:rsid w:val="00A0089F"/>
    <w:rsid w:val="00A013C6"/>
    <w:rsid w:val="00A015CD"/>
    <w:rsid w:val="00A017AE"/>
    <w:rsid w:val="00A01931"/>
    <w:rsid w:val="00A020E0"/>
    <w:rsid w:val="00A02805"/>
    <w:rsid w:val="00A028BD"/>
    <w:rsid w:val="00A03062"/>
    <w:rsid w:val="00A03420"/>
    <w:rsid w:val="00A0362B"/>
    <w:rsid w:val="00A056C7"/>
    <w:rsid w:val="00A07B16"/>
    <w:rsid w:val="00A1017E"/>
    <w:rsid w:val="00A101FF"/>
    <w:rsid w:val="00A106EE"/>
    <w:rsid w:val="00A10E32"/>
    <w:rsid w:val="00A1118B"/>
    <w:rsid w:val="00A11881"/>
    <w:rsid w:val="00A1255E"/>
    <w:rsid w:val="00A135E2"/>
    <w:rsid w:val="00A13E6E"/>
    <w:rsid w:val="00A14952"/>
    <w:rsid w:val="00A14B6C"/>
    <w:rsid w:val="00A14D9C"/>
    <w:rsid w:val="00A15B03"/>
    <w:rsid w:val="00A15C37"/>
    <w:rsid w:val="00A15CD5"/>
    <w:rsid w:val="00A16773"/>
    <w:rsid w:val="00A16948"/>
    <w:rsid w:val="00A17224"/>
    <w:rsid w:val="00A17B9C"/>
    <w:rsid w:val="00A17DD8"/>
    <w:rsid w:val="00A17F8B"/>
    <w:rsid w:val="00A204DB"/>
    <w:rsid w:val="00A205A9"/>
    <w:rsid w:val="00A20DB9"/>
    <w:rsid w:val="00A20F81"/>
    <w:rsid w:val="00A21220"/>
    <w:rsid w:val="00A212EE"/>
    <w:rsid w:val="00A21D15"/>
    <w:rsid w:val="00A22131"/>
    <w:rsid w:val="00A223B2"/>
    <w:rsid w:val="00A225F5"/>
    <w:rsid w:val="00A22857"/>
    <w:rsid w:val="00A22A35"/>
    <w:rsid w:val="00A22B34"/>
    <w:rsid w:val="00A22B75"/>
    <w:rsid w:val="00A22C7E"/>
    <w:rsid w:val="00A230A2"/>
    <w:rsid w:val="00A238EC"/>
    <w:rsid w:val="00A23C9C"/>
    <w:rsid w:val="00A23F7B"/>
    <w:rsid w:val="00A2407A"/>
    <w:rsid w:val="00A2430F"/>
    <w:rsid w:val="00A25991"/>
    <w:rsid w:val="00A2599D"/>
    <w:rsid w:val="00A262AF"/>
    <w:rsid w:val="00A2730A"/>
    <w:rsid w:val="00A27429"/>
    <w:rsid w:val="00A27A2A"/>
    <w:rsid w:val="00A30529"/>
    <w:rsid w:val="00A30E9A"/>
    <w:rsid w:val="00A3133D"/>
    <w:rsid w:val="00A31864"/>
    <w:rsid w:val="00A31BC9"/>
    <w:rsid w:val="00A322C9"/>
    <w:rsid w:val="00A33119"/>
    <w:rsid w:val="00A33569"/>
    <w:rsid w:val="00A33875"/>
    <w:rsid w:val="00A3436D"/>
    <w:rsid w:val="00A34813"/>
    <w:rsid w:val="00A35344"/>
    <w:rsid w:val="00A3537F"/>
    <w:rsid w:val="00A3559F"/>
    <w:rsid w:val="00A35EB3"/>
    <w:rsid w:val="00A37D86"/>
    <w:rsid w:val="00A40654"/>
    <w:rsid w:val="00A406AC"/>
    <w:rsid w:val="00A411DE"/>
    <w:rsid w:val="00A415A4"/>
    <w:rsid w:val="00A41B64"/>
    <w:rsid w:val="00A4236D"/>
    <w:rsid w:val="00A42421"/>
    <w:rsid w:val="00A4244C"/>
    <w:rsid w:val="00A428DD"/>
    <w:rsid w:val="00A42924"/>
    <w:rsid w:val="00A43136"/>
    <w:rsid w:val="00A43993"/>
    <w:rsid w:val="00A43C03"/>
    <w:rsid w:val="00A44E80"/>
    <w:rsid w:val="00A4557F"/>
    <w:rsid w:val="00A4559E"/>
    <w:rsid w:val="00A45972"/>
    <w:rsid w:val="00A45C33"/>
    <w:rsid w:val="00A46CF7"/>
    <w:rsid w:val="00A46ED6"/>
    <w:rsid w:val="00A47728"/>
    <w:rsid w:val="00A51EF3"/>
    <w:rsid w:val="00A524F4"/>
    <w:rsid w:val="00A525F1"/>
    <w:rsid w:val="00A5279E"/>
    <w:rsid w:val="00A5285A"/>
    <w:rsid w:val="00A52B8E"/>
    <w:rsid w:val="00A53676"/>
    <w:rsid w:val="00A53DFC"/>
    <w:rsid w:val="00A5526E"/>
    <w:rsid w:val="00A55C3B"/>
    <w:rsid w:val="00A560DB"/>
    <w:rsid w:val="00A56B75"/>
    <w:rsid w:val="00A57433"/>
    <w:rsid w:val="00A5755E"/>
    <w:rsid w:val="00A57BBE"/>
    <w:rsid w:val="00A60052"/>
    <w:rsid w:val="00A6021B"/>
    <w:rsid w:val="00A60297"/>
    <w:rsid w:val="00A607B3"/>
    <w:rsid w:val="00A60F5B"/>
    <w:rsid w:val="00A612D2"/>
    <w:rsid w:val="00A61384"/>
    <w:rsid w:val="00A6151D"/>
    <w:rsid w:val="00A61ACB"/>
    <w:rsid w:val="00A61C6C"/>
    <w:rsid w:val="00A61F8B"/>
    <w:rsid w:val="00A629C8"/>
    <w:rsid w:val="00A62A7E"/>
    <w:rsid w:val="00A642B3"/>
    <w:rsid w:val="00A64EAE"/>
    <w:rsid w:val="00A650AA"/>
    <w:rsid w:val="00A652AA"/>
    <w:rsid w:val="00A655D3"/>
    <w:rsid w:val="00A65EF2"/>
    <w:rsid w:val="00A66145"/>
    <w:rsid w:val="00A66787"/>
    <w:rsid w:val="00A66D87"/>
    <w:rsid w:val="00A67498"/>
    <w:rsid w:val="00A6754A"/>
    <w:rsid w:val="00A67C89"/>
    <w:rsid w:val="00A67D5B"/>
    <w:rsid w:val="00A67F70"/>
    <w:rsid w:val="00A717B6"/>
    <w:rsid w:val="00A71A02"/>
    <w:rsid w:val="00A71A60"/>
    <w:rsid w:val="00A732CD"/>
    <w:rsid w:val="00A73A5B"/>
    <w:rsid w:val="00A73C29"/>
    <w:rsid w:val="00A74D09"/>
    <w:rsid w:val="00A756FB"/>
    <w:rsid w:val="00A7631F"/>
    <w:rsid w:val="00A76A85"/>
    <w:rsid w:val="00A76DB9"/>
    <w:rsid w:val="00A7703E"/>
    <w:rsid w:val="00A770AB"/>
    <w:rsid w:val="00A772BC"/>
    <w:rsid w:val="00A77B16"/>
    <w:rsid w:val="00A77FAD"/>
    <w:rsid w:val="00A80B11"/>
    <w:rsid w:val="00A810B6"/>
    <w:rsid w:val="00A818EB"/>
    <w:rsid w:val="00A81C0E"/>
    <w:rsid w:val="00A8205E"/>
    <w:rsid w:val="00A82D18"/>
    <w:rsid w:val="00A82E9E"/>
    <w:rsid w:val="00A8357C"/>
    <w:rsid w:val="00A83657"/>
    <w:rsid w:val="00A83CB0"/>
    <w:rsid w:val="00A83E1C"/>
    <w:rsid w:val="00A84267"/>
    <w:rsid w:val="00A842DE"/>
    <w:rsid w:val="00A84941"/>
    <w:rsid w:val="00A84B55"/>
    <w:rsid w:val="00A856DF"/>
    <w:rsid w:val="00A85D38"/>
    <w:rsid w:val="00A85F01"/>
    <w:rsid w:val="00A86561"/>
    <w:rsid w:val="00A86AEA"/>
    <w:rsid w:val="00A873F4"/>
    <w:rsid w:val="00A87856"/>
    <w:rsid w:val="00A87A67"/>
    <w:rsid w:val="00A902A6"/>
    <w:rsid w:val="00A9083C"/>
    <w:rsid w:val="00A90A64"/>
    <w:rsid w:val="00A90DF5"/>
    <w:rsid w:val="00A90EDD"/>
    <w:rsid w:val="00A91082"/>
    <w:rsid w:val="00A913DE"/>
    <w:rsid w:val="00A91C73"/>
    <w:rsid w:val="00A91E59"/>
    <w:rsid w:val="00A91F94"/>
    <w:rsid w:val="00A9229F"/>
    <w:rsid w:val="00A92567"/>
    <w:rsid w:val="00A92999"/>
    <w:rsid w:val="00A92DF3"/>
    <w:rsid w:val="00A9356B"/>
    <w:rsid w:val="00A9378E"/>
    <w:rsid w:val="00A93861"/>
    <w:rsid w:val="00A964FE"/>
    <w:rsid w:val="00A96513"/>
    <w:rsid w:val="00A974FD"/>
    <w:rsid w:val="00A97620"/>
    <w:rsid w:val="00AA0191"/>
    <w:rsid w:val="00AA028E"/>
    <w:rsid w:val="00AA0330"/>
    <w:rsid w:val="00AA03D2"/>
    <w:rsid w:val="00AA05C7"/>
    <w:rsid w:val="00AA0803"/>
    <w:rsid w:val="00AA0E73"/>
    <w:rsid w:val="00AA1151"/>
    <w:rsid w:val="00AA227F"/>
    <w:rsid w:val="00AA2562"/>
    <w:rsid w:val="00AA2B23"/>
    <w:rsid w:val="00AA2BB3"/>
    <w:rsid w:val="00AA2D3A"/>
    <w:rsid w:val="00AA309C"/>
    <w:rsid w:val="00AA3672"/>
    <w:rsid w:val="00AA38EE"/>
    <w:rsid w:val="00AA3B6F"/>
    <w:rsid w:val="00AA3C4E"/>
    <w:rsid w:val="00AA3CAD"/>
    <w:rsid w:val="00AA3D35"/>
    <w:rsid w:val="00AA408D"/>
    <w:rsid w:val="00AA47F5"/>
    <w:rsid w:val="00AA4958"/>
    <w:rsid w:val="00AA4DFE"/>
    <w:rsid w:val="00AA5C79"/>
    <w:rsid w:val="00AA5F00"/>
    <w:rsid w:val="00AA6178"/>
    <w:rsid w:val="00AA6994"/>
    <w:rsid w:val="00AA6AEF"/>
    <w:rsid w:val="00AA6E87"/>
    <w:rsid w:val="00AA7307"/>
    <w:rsid w:val="00AA73D6"/>
    <w:rsid w:val="00AA75EA"/>
    <w:rsid w:val="00AB0201"/>
    <w:rsid w:val="00AB02B4"/>
    <w:rsid w:val="00AB03B9"/>
    <w:rsid w:val="00AB0CCD"/>
    <w:rsid w:val="00AB28ED"/>
    <w:rsid w:val="00AB3551"/>
    <w:rsid w:val="00AB3A8F"/>
    <w:rsid w:val="00AB3C6B"/>
    <w:rsid w:val="00AB4BF7"/>
    <w:rsid w:val="00AB55B8"/>
    <w:rsid w:val="00AB69F4"/>
    <w:rsid w:val="00AB72AF"/>
    <w:rsid w:val="00AB74E8"/>
    <w:rsid w:val="00AB7D9F"/>
    <w:rsid w:val="00AB7F58"/>
    <w:rsid w:val="00AC117C"/>
    <w:rsid w:val="00AC1B70"/>
    <w:rsid w:val="00AC1F77"/>
    <w:rsid w:val="00AC2050"/>
    <w:rsid w:val="00AC2368"/>
    <w:rsid w:val="00AC24EE"/>
    <w:rsid w:val="00AC279E"/>
    <w:rsid w:val="00AC2A00"/>
    <w:rsid w:val="00AC2F57"/>
    <w:rsid w:val="00AC3840"/>
    <w:rsid w:val="00AC3A3B"/>
    <w:rsid w:val="00AC3D35"/>
    <w:rsid w:val="00AC412A"/>
    <w:rsid w:val="00AC4666"/>
    <w:rsid w:val="00AC4BB7"/>
    <w:rsid w:val="00AC4BC8"/>
    <w:rsid w:val="00AC52D3"/>
    <w:rsid w:val="00AC597D"/>
    <w:rsid w:val="00AC59B3"/>
    <w:rsid w:val="00AC621E"/>
    <w:rsid w:val="00AC63EE"/>
    <w:rsid w:val="00AC6DD3"/>
    <w:rsid w:val="00AC73C1"/>
    <w:rsid w:val="00AD03C1"/>
    <w:rsid w:val="00AD1081"/>
    <w:rsid w:val="00AD10FE"/>
    <w:rsid w:val="00AD19DF"/>
    <w:rsid w:val="00AD1F17"/>
    <w:rsid w:val="00AD2445"/>
    <w:rsid w:val="00AD31D9"/>
    <w:rsid w:val="00AD35DF"/>
    <w:rsid w:val="00AD3A7B"/>
    <w:rsid w:val="00AD3A7F"/>
    <w:rsid w:val="00AD3B58"/>
    <w:rsid w:val="00AD4087"/>
    <w:rsid w:val="00AD4661"/>
    <w:rsid w:val="00AD502C"/>
    <w:rsid w:val="00AD5D54"/>
    <w:rsid w:val="00AD672B"/>
    <w:rsid w:val="00AD67F0"/>
    <w:rsid w:val="00AD6B25"/>
    <w:rsid w:val="00AD6EF0"/>
    <w:rsid w:val="00AD7241"/>
    <w:rsid w:val="00AD7CCD"/>
    <w:rsid w:val="00AE0038"/>
    <w:rsid w:val="00AE089E"/>
    <w:rsid w:val="00AE0918"/>
    <w:rsid w:val="00AE0CBF"/>
    <w:rsid w:val="00AE0DE0"/>
    <w:rsid w:val="00AE14B4"/>
    <w:rsid w:val="00AE188D"/>
    <w:rsid w:val="00AE1D51"/>
    <w:rsid w:val="00AE2655"/>
    <w:rsid w:val="00AE2AFD"/>
    <w:rsid w:val="00AE2C4A"/>
    <w:rsid w:val="00AE3023"/>
    <w:rsid w:val="00AE34A5"/>
    <w:rsid w:val="00AE3C70"/>
    <w:rsid w:val="00AE3E8F"/>
    <w:rsid w:val="00AE437F"/>
    <w:rsid w:val="00AE458A"/>
    <w:rsid w:val="00AE4E07"/>
    <w:rsid w:val="00AE4F60"/>
    <w:rsid w:val="00AE5012"/>
    <w:rsid w:val="00AE56E6"/>
    <w:rsid w:val="00AE6ED1"/>
    <w:rsid w:val="00AE76C6"/>
    <w:rsid w:val="00AE7C74"/>
    <w:rsid w:val="00AF0154"/>
    <w:rsid w:val="00AF0A04"/>
    <w:rsid w:val="00AF1F3A"/>
    <w:rsid w:val="00AF2C8B"/>
    <w:rsid w:val="00AF35A2"/>
    <w:rsid w:val="00AF3D02"/>
    <w:rsid w:val="00AF4A6F"/>
    <w:rsid w:val="00AF4AD4"/>
    <w:rsid w:val="00AF4DD7"/>
    <w:rsid w:val="00AF4F74"/>
    <w:rsid w:val="00AF56FE"/>
    <w:rsid w:val="00AF5D00"/>
    <w:rsid w:val="00AF5EE5"/>
    <w:rsid w:val="00AF6C45"/>
    <w:rsid w:val="00AF72F9"/>
    <w:rsid w:val="00AF75B2"/>
    <w:rsid w:val="00AF773D"/>
    <w:rsid w:val="00AF7F49"/>
    <w:rsid w:val="00B00310"/>
    <w:rsid w:val="00B009E7"/>
    <w:rsid w:val="00B01482"/>
    <w:rsid w:val="00B01783"/>
    <w:rsid w:val="00B0254B"/>
    <w:rsid w:val="00B0256B"/>
    <w:rsid w:val="00B028FC"/>
    <w:rsid w:val="00B03A55"/>
    <w:rsid w:val="00B03DE5"/>
    <w:rsid w:val="00B04301"/>
    <w:rsid w:val="00B04306"/>
    <w:rsid w:val="00B04AF1"/>
    <w:rsid w:val="00B04F1D"/>
    <w:rsid w:val="00B0567E"/>
    <w:rsid w:val="00B067D3"/>
    <w:rsid w:val="00B06B6F"/>
    <w:rsid w:val="00B06D5B"/>
    <w:rsid w:val="00B071FC"/>
    <w:rsid w:val="00B07FF7"/>
    <w:rsid w:val="00B10006"/>
    <w:rsid w:val="00B10197"/>
    <w:rsid w:val="00B102D0"/>
    <w:rsid w:val="00B10EB3"/>
    <w:rsid w:val="00B111A5"/>
    <w:rsid w:val="00B11296"/>
    <w:rsid w:val="00B115A9"/>
    <w:rsid w:val="00B12175"/>
    <w:rsid w:val="00B12BD3"/>
    <w:rsid w:val="00B1331B"/>
    <w:rsid w:val="00B13738"/>
    <w:rsid w:val="00B13793"/>
    <w:rsid w:val="00B13EA2"/>
    <w:rsid w:val="00B14B71"/>
    <w:rsid w:val="00B14D93"/>
    <w:rsid w:val="00B14ED5"/>
    <w:rsid w:val="00B15367"/>
    <w:rsid w:val="00B15CE6"/>
    <w:rsid w:val="00B16340"/>
    <w:rsid w:val="00B17C42"/>
    <w:rsid w:val="00B2034D"/>
    <w:rsid w:val="00B20494"/>
    <w:rsid w:val="00B20521"/>
    <w:rsid w:val="00B20C68"/>
    <w:rsid w:val="00B21C83"/>
    <w:rsid w:val="00B21CD9"/>
    <w:rsid w:val="00B21D4A"/>
    <w:rsid w:val="00B2328E"/>
    <w:rsid w:val="00B2336A"/>
    <w:rsid w:val="00B236B7"/>
    <w:rsid w:val="00B236CC"/>
    <w:rsid w:val="00B23D14"/>
    <w:rsid w:val="00B248FD"/>
    <w:rsid w:val="00B25A8A"/>
    <w:rsid w:val="00B25EE5"/>
    <w:rsid w:val="00B260D3"/>
    <w:rsid w:val="00B26344"/>
    <w:rsid w:val="00B266A9"/>
    <w:rsid w:val="00B26BFA"/>
    <w:rsid w:val="00B27108"/>
    <w:rsid w:val="00B276F5"/>
    <w:rsid w:val="00B27C10"/>
    <w:rsid w:val="00B27FFE"/>
    <w:rsid w:val="00B301B7"/>
    <w:rsid w:val="00B302D0"/>
    <w:rsid w:val="00B310DB"/>
    <w:rsid w:val="00B323E0"/>
    <w:rsid w:val="00B328F2"/>
    <w:rsid w:val="00B328FE"/>
    <w:rsid w:val="00B32D56"/>
    <w:rsid w:val="00B336F2"/>
    <w:rsid w:val="00B33BFE"/>
    <w:rsid w:val="00B34076"/>
    <w:rsid w:val="00B348B5"/>
    <w:rsid w:val="00B348DE"/>
    <w:rsid w:val="00B34A24"/>
    <w:rsid w:val="00B353EB"/>
    <w:rsid w:val="00B366CB"/>
    <w:rsid w:val="00B3675C"/>
    <w:rsid w:val="00B37563"/>
    <w:rsid w:val="00B37B0E"/>
    <w:rsid w:val="00B4027C"/>
    <w:rsid w:val="00B403EE"/>
    <w:rsid w:val="00B41731"/>
    <w:rsid w:val="00B41AAE"/>
    <w:rsid w:val="00B41B98"/>
    <w:rsid w:val="00B42AAD"/>
    <w:rsid w:val="00B42C3D"/>
    <w:rsid w:val="00B43215"/>
    <w:rsid w:val="00B4383D"/>
    <w:rsid w:val="00B446FA"/>
    <w:rsid w:val="00B45A8F"/>
    <w:rsid w:val="00B46175"/>
    <w:rsid w:val="00B46CCD"/>
    <w:rsid w:val="00B4718B"/>
    <w:rsid w:val="00B47229"/>
    <w:rsid w:val="00B4740D"/>
    <w:rsid w:val="00B501D0"/>
    <w:rsid w:val="00B507CF"/>
    <w:rsid w:val="00B50F37"/>
    <w:rsid w:val="00B5147B"/>
    <w:rsid w:val="00B515B6"/>
    <w:rsid w:val="00B52835"/>
    <w:rsid w:val="00B52929"/>
    <w:rsid w:val="00B52C15"/>
    <w:rsid w:val="00B52E40"/>
    <w:rsid w:val="00B5318C"/>
    <w:rsid w:val="00B53627"/>
    <w:rsid w:val="00B53AB9"/>
    <w:rsid w:val="00B543F2"/>
    <w:rsid w:val="00B54442"/>
    <w:rsid w:val="00B5491F"/>
    <w:rsid w:val="00B553EC"/>
    <w:rsid w:val="00B5628E"/>
    <w:rsid w:val="00B600A2"/>
    <w:rsid w:val="00B60996"/>
    <w:rsid w:val="00B60A03"/>
    <w:rsid w:val="00B60AB7"/>
    <w:rsid w:val="00B60B80"/>
    <w:rsid w:val="00B60DE7"/>
    <w:rsid w:val="00B60FB5"/>
    <w:rsid w:val="00B6196D"/>
    <w:rsid w:val="00B61D02"/>
    <w:rsid w:val="00B623E5"/>
    <w:rsid w:val="00B63304"/>
    <w:rsid w:val="00B63345"/>
    <w:rsid w:val="00B636D9"/>
    <w:rsid w:val="00B644AD"/>
    <w:rsid w:val="00B64A38"/>
    <w:rsid w:val="00B64A3F"/>
    <w:rsid w:val="00B65E70"/>
    <w:rsid w:val="00B66048"/>
    <w:rsid w:val="00B66173"/>
    <w:rsid w:val="00B66753"/>
    <w:rsid w:val="00B67DA6"/>
    <w:rsid w:val="00B70033"/>
    <w:rsid w:val="00B715F3"/>
    <w:rsid w:val="00B72710"/>
    <w:rsid w:val="00B72F10"/>
    <w:rsid w:val="00B73463"/>
    <w:rsid w:val="00B73FD3"/>
    <w:rsid w:val="00B7439D"/>
    <w:rsid w:val="00B747A9"/>
    <w:rsid w:val="00B74B3B"/>
    <w:rsid w:val="00B74BE0"/>
    <w:rsid w:val="00B7507B"/>
    <w:rsid w:val="00B751D7"/>
    <w:rsid w:val="00B75783"/>
    <w:rsid w:val="00B77163"/>
    <w:rsid w:val="00B774BB"/>
    <w:rsid w:val="00B77C22"/>
    <w:rsid w:val="00B81044"/>
    <w:rsid w:val="00B81062"/>
    <w:rsid w:val="00B81202"/>
    <w:rsid w:val="00B81312"/>
    <w:rsid w:val="00B815C3"/>
    <w:rsid w:val="00B8191D"/>
    <w:rsid w:val="00B833E0"/>
    <w:rsid w:val="00B84FF3"/>
    <w:rsid w:val="00B851A7"/>
    <w:rsid w:val="00B85546"/>
    <w:rsid w:val="00B85CF2"/>
    <w:rsid w:val="00B85D5C"/>
    <w:rsid w:val="00B85EEF"/>
    <w:rsid w:val="00B868BE"/>
    <w:rsid w:val="00B86ABA"/>
    <w:rsid w:val="00B872A6"/>
    <w:rsid w:val="00B8797B"/>
    <w:rsid w:val="00B87B08"/>
    <w:rsid w:val="00B87E77"/>
    <w:rsid w:val="00B90042"/>
    <w:rsid w:val="00B902A5"/>
    <w:rsid w:val="00B90624"/>
    <w:rsid w:val="00B90ACB"/>
    <w:rsid w:val="00B90DB6"/>
    <w:rsid w:val="00B91466"/>
    <w:rsid w:val="00B91988"/>
    <w:rsid w:val="00B91DFB"/>
    <w:rsid w:val="00B922F3"/>
    <w:rsid w:val="00B922F8"/>
    <w:rsid w:val="00B925DE"/>
    <w:rsid w:val="00B92EB6"/>
    <w:rsid w:val="00B9315A"/>
    <w:rsid w:val="00B94203"/>
    <w:rsid w:val="00B943D2"/>
    <w:rsid w:val="00B947B9"/>
    <w:rsid w:val="00B94C2E"/>
    <w:rsid w:val="00B95070"/>
    <w:rsid w:val="00B9510F"/>
    <w:rsid w:val="00B95287"/>
    <w:rsid w:val="00B95B65"/>
    <w:rsid w:val="00B95BBB"/>
    <w:rsid w:val="00B95CDC"/>
    <w:rsid w:val="00B95E15"/>
    <w:rsid w:val="00B95ED7"/>
    <w:rsid w:val="00B96FCE"/>
    <w:rsid w:val="00B97720"/>
    <w:rsid w:val="00B9791A"/>
    <w:rsid w:val="00B97CE3"/>
    <w:rsid w:val="00B97E78"/>
    <w:rsid w:val="00BA0170"/>
    <w:rsid w:val="00BA0C0D"/>
    <w:rsid w:val="00BA1BF5"/>
    <w:rsid w:val="00BA1DB0"/>
    <w:rsid w:val="00BA27FC"/>
    <w:rsid w:val="00BA289D"/>
    <w:rsid w:val="00BA2A3C"/>
    <w:rsid w:val="00BA2B0D"/>
    <w:rsid w:val="00BA2BDE"/>
    <w:rsid w:val="00BA2F47"/>
    <w:rsid w:val="00BA36F5"/>
    <w:rsid w:val="00BA3741"/>
    <w:rsid w:val="00BA38E8"/>
    <w:rsid w:val="00BA398F"/>
    <w:rsid w:val="00BA3BE6"/>
    <w:rsid w:val="00BA3E8A"/>
    <w:rsid w:val="00BA4B26"/>
    <w:rsid w:val="00BA551F"/>
    <w:rsid w:val="00BA563E"/>
    <w:rsid w:val="00BA5A9A"/>
    <w:rsid w:val="00BA5FE4"/>
    <w:rsid w:val="00BA6867"/>
    <w:rsid w:val="00BA6A42"/>
    <w:rsid w:val="00BA6B8C"/>
    <w:rsid w:val="00BA6C5F"/>
    <w:rsid w:val="00BA74B2"/>
    <w:rsid w:val="00BA7C5A"/>
    <w:rsid w:val="00BA7FDD"/>
    <w:rsid w:val="00BB0719"/>
    <w:rsid w:val="00BB0A75"/>
    <w:rsid w:val="00BB11CF"/>
    <w:rsid w:val="00BB1A01"/>
    <w:rsid w:val="00BB31A8"/>
    <w:rsid w:val="00BB3579"/>
    <w:rsid w:val="00BB36AF"/>
    <w:rsid w:val="00BB442E"/>
    <w:rsid w:val="00BB445F"/>
    <w:rsid w:val="00BB480C"/>
    <w:rsid w:val="00BB4E8E"/>
    <w:rsid w:val="00BB5272"/>
    <w:rsid w:val="00BB5E33"/>
    <w:rsid w:val="00BB655D"/>
    <w:rsid w:val="00BB71C3"/>
    <w:rsid w:val="00BB767F"/>
    <w:rsid w:val="00BB7BE8"/>
    <w:rsid w:val="00BB7FB6"/>
    <w:rsid w:val="00BC1112"/>
    <w:rsid w:val="00BC15B7"/>
    <w:rsid w:val="00BC1E01"/>
    <w:rsid w:val="00BC27A9"/>
    <w:rsid w:val="00BC286C"/>
    <w:rsid w:val="00BC43A8"/>
    <w:rsid w:val="00BC4673"/>
    <w:rsid w:val="00BC47C4"/>
    <w:rsid w:val="00BC48D4"/>
    <w:rsid w:val="00BC48F1"/>
    <w:rsid w:val="00BC4F43"/>
    <w:rsid w:val="00BC58A3"/>
    <w:rsid w:val="00BC5EE1"/>
    <w:rsid w:val="00BC6059"/>
    <w:rsid w:val="00BC64C8"/>
    <w:rsid w:val="00BC6AEC"/>
    <w:rsid w:val="00BC6F0E"/>
    <w:rsid w:val="00BC71BE"/>
    <w:rsid w:val="00BD053A"/>
    <w:rsid w:val="00BD063E"/>
    <w:rsid w:val="00BD09DC"/>
    <w:rsid w:val="00BD1107"/>
    <w:rsid w:val="00BD1A32"/>
    <w:rsid w:val="00BD1FD3"/>
    <w:rsid w:val="00BD2E48"/>
    <w:rsid w:val="00BD30F3"/>
    <w:rsid w:val="00BD39EF"/>
    <w:rsid w:val="00BD3E63"/>
    <w:rsid w:val="00BD4006"/>
    <w:rsid w:val="00BD4202"/>
    <w:rsid w:val="00BD4334"/>
    <w:rsid w:val="00BD4B0D"/>
    <w:rsid w:val="00BD4FD0"/>
    <w:rsid w:val="00BD543A"/>
    <w:rsid w:val="00BD5BC4"/>
    <w:rsid w:val="00BD73AC"/>
    <w:rsid w:val="00BD7FB6"/>
    <w:rsid w:val="00BE079B"/>
    <w:rsid w:val="00BE0C61"/>
    <w:rsid w:val="00BE0C85"/>
    <w:rsid w:val="00BE0E68"/>
    <w:rsid w:val="00BE1C04"/>
    <w:rsid w:val="00BE211E"/>
    <w:rsid w:val="00BE2913"/>
    <w:rsid w:val="00BE2CCF"/>
    <w:rsid w:val="00BE38C0"/>
    <w:rsid w:val="00BE3964"/>
    <w:rsid w:val="00BE3EC5"/>
    <w:rsid w:val="00BE41DC"/>
    <w:rsid w:val="00BE428D"/>
    <w:rsid w:val="00BE433C"/>
    <w:rsid w:val="00BE45F4"/>
    <w:rsid w:val="00BE4A76"/>
    <w:rsid w:val="00BE54D7"/>
    <w:rsid w:val="00BE54DC"/>
    <w:rsid w:val="00BE5980"/>
    <w:rsid w:val="00BE602E"/>
    <w:rsid w:val="00BE61C3"/>
    <w:rsid w:val="00BE6A29"/>
    <w:rsid w:val="00BE6B66"/>
    <w:rsid w:val="00BE6C9B"/>
    <w:rsid w:val="00BE7557"/>
    <w:rsid w:val="00BE7AC7"/>
    <w:rsid w:val="00BF075D"/>
    <w:rsid w:val="00BF0DC5"/>
    <w:rsid w:val="00BF1123"/>
    <w:rsid w:val="00BF1B4D"/>
    <w:rsid w:val="00BF221D"/>
    <w:rsid w:val="00BF22C9"/>
    <w:rsid w:val="00BF231D"/>
    <w:rsid w:val="00BF2EA8"/>
    <w:rsid w:val="00BF2F3C"/>
    <w:rsid w:val="00BF343A"/>
    <w:rsid w:val="00BF38C8"/>
    <w:rsid w:val="00BF51D8"/>
    <w:rsid w:val="00BF579B"/>
    <w:rsid w:val="00BF5927"/>
    <w:rsid w:val="00BF622B"/>
    <w:rsid w:val="00BF644B"/>
    <w:rsid w:val="00BF6502"/>
    <w:rsid w:val="00BF6AEF"/>
    <w:rsid w:val="00BF73A6"/>
    <w:rsid w:val="00BF7776"/>
    <w:rsid w:val="00BF7ABB"/>
    <w:rsid w:val="00BF7FAC"/>
    <w:rsid w:val="00C005C3"/>
    <w:rsid w:val="00C00997"/>
    <w:rsid w:val="00C00FB5"/>
    <w:rsid w:val="00C011E1"/>
    <w:rsid w:val="00C01593"/>
    <w:rsid w:val="00C019C7"/>
    <w:rsid w:val="00C01D40"/>
    <w:rsid w:val="00C029CF"/>
    <w:rsid w:val="00C02B64"/>
    <w:rsid w:val="00C035AF"/>
    <w:rsid w:val="00C0379D"/>
    <w:rsid w:val="00C03E4A"/>
    <w:rsid w:val="00C042E2"/>
    <w:rsid w:val="00C04376"/>
    <w:rsid w:val="00C04A67"/>
    <w:rsid w:val="00C04CBD"/>
    <w:rsid w:val="00C04DE3"/>
    <w:rsid w:val="00C050E6"/>
    <w:rsid w:val="00C0537C"/>
    <w:rsid w:val="00C056E1"/>
    <w:rsid w:val="00C06C89"/>
    <w:rsid w:val="00C06E13"/>
    <w:rsid w:val="00C06E1F"/>
    <w:rsid w:val="00C075D6"/>
    <w:rsid w:val="00C07773"/>
    <w:rsid w:val="00C100A9"/>
    <w:rsid w:val="00C10FE6"/>
    <w:rsid w:val="00C112D5"/>
    <w:rsid w:val="00C1182C"/>
    <w:rsid w:val="00C11A7A"/>
    <w:rsid w:val="00C1218E"/>
    <w:rsid w:val="00C12AEA"/>
    <w:rsid w:val="00C12F24"/>
    <w:rsid w:val="00C1343C"/>
    <w:rsid w:val="00C14AE0"/>
    <w:rsid w:val="00C14B2A"/>
    <w:rsid w:val="00C15666"/>
    <w:rsid w:val="00C15982"/>
    <w:rsid w:val="00C16255"/>
    <w:rsid w:val="00C164C6"/>
    <w:rsid w:val="00C2094A"/>
    <w:rsid w:val="00C213D1"/>
    <w:rsid w:val="00C21CF6"/>
    <w:rsid w:val="00C220DA"/>
    <w:rsid w:val="00C22682"/>
    <w:rsid w:val="00C228FF"/>
    <w:rsid w:val="00C22A27"/>
    <w:rsid w:val="00C22CBC"/>
    <w:rsid w:val="00C2392C"/>
    <w:rsid w:val="00C23940"/>
    <w:rsid w:val="00C23CD9"/>
    <w:rsid w:val="00C23CF3"/>
    <w:rsid w:val="00C2433F"/>
    <w:rsid w:val="00C245B7"/>
    <w:rsid w:val="00C24672"/>
    <w:rsid w:val="00C253A2"/>
    <w:rsid w:val="00C26398"/>
    <w:rsid w:val="00C2694A"/>
    <w:rsid w:val="00C2698C"/>
    <w:rsid w:val="00C276C4"/>
    <w:rsid w:val="00C27A19"/>
    <w:rsid w:val="00C305AC"/>
    <w:rsid w:val="00C30E93"/>
    <w:rsid w:val="00C31099"/>
    <w:rsid w:val="00C31789"/>
    <w:rsid w:val="00C31DAC"/>
    <w:rsid w:val="00C32589"/>
    <w:rsid w:val="00C328A6"/>
    <w:rsid w:val="00C328F6"/>
    <w:rsid w:val="00C32E29"/>
    <w:rsid w:val="00C32EAC"/>
    <w:rsid w:val="00C33330"/>
    <w:rsid w:val="00C33928"/>
    <w:rsid w:val="00C34170"/>
    <w:rsid w:val="00C34381"/>
    <w:rsid w:val="00C346EA"/>
    <w:rsid w:val="00C34BFD"/>
    <w:rsid w:val="00C354B4"/>
    <w:rsid w:val="00C35839"/>
    <w:rsid w:val="00C361A5"/>
    <w:rsid w:val="00C36704"/>
    <w:rsid w:val="00C36D52"/>
    <w:rsid w:val="00C37049"/>
    <w:rsid w:val="00C3778F"/>
    <w:rsid w:val="00C37B9C"/>
    <w:rsid w:val="00C40A95"/>
    <w:rsid w:val="00C40C51"/>
    <w:rsid w:val="00C415F4"/>
    <w:rsid w:val="00C417EE"/>
    <w:rsid w:val="00C41C18"/>
    <w:rsid w:val="00C422F3"/>
    <w:rsid w:val="00C42558"/>
    <w:rsid w:val="00C4280B"/>
    <w:rsid w:val="00C4381F"/>
    <w:rsid w:val="00C44586"/>
    <w:rsid w:val="00C451B3"/>
    <w:rsid w:val="00C45983"/>
    <w:rsid w:val="00C46306"/>
    <w:rsid w:val="00C4667F"/>
    <w:rsid w:val="00C470AD"/>
    <w:rsid w:val="00C47CAB"/>
    <w:rsid w:val="00C50531"/>
    <w:rsid w:val="00C505FA"/>
    <w:rsid w:val="00C512B4"/>
    <w:rsid w:val="00C523D1"/>
    <w:rsid w:val="00C52DEC"/>
    <w:rsid w:val="00C53129"/>
    <w:rsid w:val="00C53141"/>
    <w:rsid w:val="00C53162"/>
    <w:rsid w:val="00C539D1"/>
    <w:rsid w:val="00C53D70"/>
    <w:rsid w:val="00C53F9D"/>
    <w:rsid w:val="00C545CF"/>
    <w:rsid w:val="00C55C56"/>
    <w:rsid w:val="00C55E57"/>
    <w:rsid w:val="00C565A4"/>
    <w:rsid w:val="00C57083"/>
    <w:rsid w:val="00C57535"/>
    <w:rsid w:val="00C57E47"/>
    <w:rsid w:val="00C60367"/>
    <w:rsid w:val="00C60876"/>
    <w:rsid w:val="00C60B42"/>
    <w:rsid w:val="00C60FC3"/>
    <w:rsid w:val="00C610C9"/>
    <w:rsid w:val="00C61DBE"/>
    <w:rsid w:val="00C61F74"/>
    <w:rsid w:val="00C62C6A"/>
    <w:rsid w:val="00C62E46"/>
    <w:rsid w:val="00C63634"/>
    <w:rsid w:val="00C63ECC"/>
    <w:rsid w:val="00C63F0C"/>
    <w:rsid w:val="00C647AB"/>
    <w:rsid w:val="00C648F7"/>
    <w:rsid w:val="00C64B05"/>
    <w:rsid w:val="00C64DC8"/>
    <w:rsid w:val="00C65169"/>
    <w:rsid w:val="00C65612"/>
    <w:rsid w:val="00C65A45"/>
    <w:rsid w:val="00C66071"/>
    <w:rsid w:val="00C663D5"/>
    <w:rsid w:val="00C66709"/>
    <w:rsid w:val="00C66C31"/>
    <w:rsid w:val="00C67396"/>
    <w:rsid w:val="00C67522"/>
    <w:rsid w:val="00C67701"/>
    <w:rsid w:val="00C7065A"/>
    <w:rsid w:val="00C70CBA"/>
    <w:rsid w:val="00C70D23"/>
    <w:rsid w:val="00C7286C"/>
    <w:rsid w:val="00C72C07"/>
    <w:rsid w:val="00C73073"/>
    <w:rsid w:val="00C731CC"/>
    <w:rsid w:val="00C73249"/>
    <w:rsid w:val="00C7351D"/>
    <w:rsid w:val="00C735AD"/>
    <w:rsid w:val="00C73602"/>
    <w:rsid w:val="00C74554"/>
    <w:rsid w:val="00C758BA"/>
    <w:rsid w:val="00C75BB8"/>
    <w:rsid w:val="00C75E9F"/>
    <w:rsid w:val="00C761B0"/>
    <w:rsid w:val="00C76283"/>
    <w:rsid w:val="00C7630C"/>
    <w:rsid w:val="00C766C7"/>
    <w:rsid w:val="00C76F43"/>
    <w:rsid w:val="00C8024F"/>
    <w:rsid w:val="00C81303"/>
    <w:rsid w:val="00C818BC"/>
    <w:rsid w:val="00C81A2A"/>
    <w:rsid w:val="00C81CAF"/>
    <w:rsid w:val="00C82078"/>
    <w:rsid w:val="00C827FA"/>
    <w:rsid w:val="00C82C06"/>
    <w:rsid w:val="00C82D9F"/>
    <w:rsid w:val="00C83039"/>
    <w:rsid w:val="00C83A4A"/>
    <w:rsid w:val="00C849D4"/>
    <w:rsid w:val="00C850CF"/>
    <w:rsid w:val="00C856E9"/>
    <w:rsid w:val="00C857D6"/>
    <w:rsid w:val="00C85C35"/>
    <w:rsid w:val="00C85FDE"/>
    <w:rsid w:val="00C86545"/>
    <w:rsid w:val="00C86866"/>
    <w:rsid w:val="00C86A0C"/>
    <w:rsid w:val="00C86B41"/>
    <w:rsid w:val="00C8749D"/>
    <w:rsid w:val="00C9015A"/>
    <w:rsid w:val="00C902E8"/>
    <w:rsid w:val="00C904D9"/>
    <w:rsid w:val="00C90A62"/>
    <w:rsid w:val="00C90F6E"/>
    <w:rsid w:val="00C9169D"/>
    <w:rsid w:val="00C916CA"/>
    <w:rsid w:val="00C91F6F"/>
    <w:rsid w:val="00C91FC9"/>
    <w:rsid w:val="00C921C7"/>
    <w:rsid w:val="00C9259F"/>
    <w:rsid w:val="00C93089"/>
    <w:rsid w:val="00C932BF"/>
    <w:rsid w:val="00C93832"/>
    <w:rsid w:val="00C938A7"/>
    <w:rsid w:val="00C93B04"/>
    <w:rsid w:val="00C942A9"/>
    <w:rsid w:val="00C94A35"/>
    <w:rsid w:val="00C94AC9"/>
    <w:rsid w:val="00C9527C"/>
    <w:rsid w:val="00C9587B"/>
    <w:rsid w:val="00C95E34"/>
    <w:rsid w:val="00C95FC3"/>
    <w:rsid w:val="00C95FCF"/>
    <w:rsid w:val="00C96184"/>
    <w:rsid w:val="00C96814"/>
    <w:rsid w:val="00C97A5C"/>
    <w:rsid w:val="00C97C54"/>
    <w:rsid w:val="00C97C65"/>
    <w:rsid w:val="00CA104E"/>
    <w:rsid w:val="00CA1345"/>
    <w:rsid w:val="00CA198C"/>
    <w:rsid w:val="00CA1B87"/>
    <w:rsid w:val="00CA3047"/>
    <w:rsid w:val="00CA52C3"/>
    <w:rsid w:val="00CA56C8"/>
    <w:rsid w:val="00CA5702"/>
    <w:rsid w:val="00CA5C08"/>
    <w:rsid w:val="00CA5D2F"/>
    <w:rsid w:val="00CA5DC0"/>
    <w:rsid w:val="00CA62E7"/>
    <w:rsid w:val="00CA6D8E"/>
    <w:rsid w:val="00CA6DCE"/>
    <w:rsid w:val="00CA7619"/>
    <w:rsid w:val="00CA7A31"/>
    <w:rsid w:val="00CA7B46"/>
    <w:rsid w:val="00CB0B77"/>
    <w:rsid w:val="00CB0BEE"/>
    <w:rsid w:val="00CB12B3"/>
    <w:rsid w:val="00CB1B54"/>
    <w:rsid w:val="00CB1C8F"/>
    <w:rsid w:val="00CB1F10"/>
    <w:rsid w:val="00CB232C"/>
    <w:rsid w:val="00CB24A8"/>
    <w:rsid w:val="00CB267F"/>
    <w:rsid w:val="00CB2B71"/>
    <w:rsid w:val="00CB2BD2"/>
    <w:rsid w:val="00CB36F8"/>
    <w:rsid w:val="00CB50AB"/>
    <w:rsid w:val="00CB52F7"/>
    <w:rsid w:val="00CB5735"/>
    <w:rsid w:val="00CB5CF5"/>
    <w:rsid w:val="00CB6124"/>
    <w:rsid w:val="00CB65B5"/>
    <w:rsid w:val="00CB6C6E"/>
    <w:rsid w:val="00CB784E"/>
    <w:rsid w:val="00CB7B9C"/>
    <w:rsid w:val="00CC0A1C"/>
    <w:rsid w:val="00CC1A71"/>
    <w:rsid w:val="00CC1CD6"/>
    <w:rsid w:val="00CC279C"/>
    <w:rsid w:val="00CC2939"/>
    <w:rsid w:val="00CC29BE"/>
    <w:rsid w:val="00CC3077"/>
    <w:rsid w:val="00CC3147"/>
    <w:rsid w:val="00CC3F3E"/>
    <w:rsid w:val="00CC4810"/>
    <w:rsid w:val="00CC67E3"/>
    <w:rsid w:val="00CC6C21"/>
    <w:rsid w:val="00CC6DD6"/>
    <w:rsid w:val="00CC7B2B"/>
    <w:rsid w:val="00CD0074"/>
    <w:rsid w:val="00CD02D3"/>
    <w:rsid w:val="00CD0682"/>
    <w:rsid w:val="00CD1213"/>
    <w:rsid w:val="00CD1364"/>
    <w:rsid w:val="00CD1994"/>
    <w:rsid w:val="00CD1B51"/>
    <w:rsid w:val="00CD2487"/>
    <w:rsid w:val="00CD289A"/>
    <w:rsid w:val="00CD34B1"/>
    <w:rsid w:val="00CD41BD"/>
    <w:rsid w:val="00CD4DEE"/>
    <w:rsid w:val="00CD56F5"/>
    <w:rsid w:val="00CD570B"/>
    <w:rsid w:val="00CD599B"/>
    <w:rsid w:val="00CD5C40"/>
    <w:rsid w:val="00CD6198"/>
    <w:rsid w:val="00CD65AA"/>
    <w:rsid w:val="00CD6ADB"/>
    <w:rsid w:val="00CD6CD1"/>
    <w:rsid w:val="00CD6E9A"/>
    <w:rsid w:val="00CE0020"/>
    <w:rsid w:val="00CE0AD1"/>
    <w:rsid w:val="00CE0DDD"/>
    <w:rsid w:val="00CE1231"/>
    <w:rsid w:val="00CE2BF4"/>
    <w:rsid w:val="00CE337E"/>
    <w:rsid w:val="00CE3A3D"/>
    <w:rsid w:val="00CE446B"/>
    <w:rsid w:val="00CE4832"/>
    <w:rsid w:val="00CE49F2"/>
    <w:rsid w:val="00CE4FDB"/>
    <w:rsid w:val="00CE558D"/>
    <w:rsid w:val="00CE56CC"/>
    <w:rsid w:val="00CE5D35"/>
    <w:rsid w:val="00CE5EE7"/>
    <w:rsid w:val="00CE686B"/>
    <w:rsid w:val="00CE69A7"/>
    <w:rsid w:val="00CE6A33"/>
    <w:rsid w:val="00CE713B"/>
    <w:rsid w:val="00CE723A"/>
    <w:rsid w:val="00CE7684"/>
    <w:rsid w:val="00CE77B0"/>
    <w:rsid w:val="00CE79F2"/>
    <w:rsid w:val="00CE7C60"/>
    <w:rsid w:val="00CE7C84"/>
    <w:rsid w:val="00CF068C"/>
    <w:rsid w:val="00CF119A"/>
    <w:rsid w:val="00CF1506"/>
    <w:rsid w:val="00CF17BD"/>
    <w:rsid w:val="00CF1AAA"/>
    <w:rsid w:val="00CF27D4"/>
    <w:rsid w:val="00CF3A68"/>
    <w:rsid w:val="00CF4195"/>
    <w:rsid w:val="00CF4336"/>
    <w:rsid w:val="00CF47D4"/>
    <w:rsid w:val="00CF47F6"/>
    <w:rsid w:val="00CF4A4D"/>
    <w:rsid w:val="00CF5049"/>
    <w:rsid w:val="00CF5232"/>
    <w:rsid w:val="00CF5334"/>
    <w:rsid w:val="00CF599D"/>
    <w:rsid w:val="00CF5A02"/>
    <w:rsid w:val="00CF5B2B"/>
    <w:rsid w:val="00CF5D36"/>
    <w:rsid w:val="00CF5E40"/>
    <w:rsid w:val="00CF5FF8"/>
    <w:rsid w:val="00CF6245"/>
    <w:rsid w:val="00CF6B22"/>
    <w:rsid w:val="00CF79CA"/>
    <w:rsid w:val="00CF7C51"/>
    <w:rsid w:val="00D0004D"/>
    <w:rsid w:val="00D0047A"/>
    <w:rsid w:val="00D005ED"/>
    <w:rsid w:val="00D00A48"/>
    <w:rsid w:val="00D00BB2"/>
    <w:rsid w:val="00D0135C"/>
    <w:rsid w:val="00D01D8B"/>
    <w:rsid w:val="00D01E4A"/>
    <w:rsid w:val="00D0202C"/>
    <w:rsid w:val="00D02077"/>
    <w:rsid w:val="00D03279"/>
    <w:rsid w:val="00D03EB7"/>
    <w:rsid w:val="00D041BC"/>
    <w:rsid w:val="00D04226"/>
    <w:rsid w:val="00D0492A"/>
    <w:rsid w:val="00D04CB2"/>
    <w:rsid w:val="00D0512E"/>
    <w:rsid w:val="00D0557C"/>
    <w:rsid w:val="00D05B6E"/>
    <w:rsid w:val="00D061E3"/>
    <w:rsid w:val="00D0642D"/>
    <w:rsid w:val="00D06A25"/>
    <w:rsid w:val="00D06A2C"/>
    <w:rsid w:val="00D06DEF"/>
    <w:rsid w:val="00D07172"/>
    <w:rsid w:val="00D074B8"/>
    <w:rsid w:val="00D1034A"/>
    <w:rsid w:val="00D118E7"/>
    <w:rsid w:val="00D124B4"/>
    <w:rsid w:val="00D12AB5"/>
    <w:rsid w:val="00D12E1C"/>
    <w:rsid w:val="00D13594"/>
    <w:rsid w:val="00D135CF"/>
    <w:rsid w:val="00D136A4"/>
    <w:rsid w:val="00D13BFA"/>
    <w:rsid w:val="00D13D1F"/>
    <w:rsid w:val="00D13FE5"/>
    <w:rsid w:val="00D14051"/>
    <w:rsid w:val="00D1411B"/>
    <w:rsid w:val="00D1476B"/>
    <w:rsid w:val="00D14D29"/>
    <w:rsid w:val="00D157B4"/>
    <w:rsid w:val="00D159B9"/>
    <w:rsid w:val="00D15C5D"/>
    <w:rsid w:val="00D1612C"/>
    <w:rsid w:val="00D1631D"/>
    <w:rsid w:val="00D16DBE"/>
    <w:rsid w:val="00D1729D"/>
    <w:rsid w:val="00D17862"/>
    <w:rsid w:val="00D17F6D"/>
    <w:rsid w:val="00D2060E"/>
    <w:rsid w:val="00D20804"/>
    <w:rsid w:val="00D20831"/>
    <w:rsid w:val="00D20C89"/>
    <w:rsid w:val="00D2128E"/>
    <w:rsid w:val="00D2199B"/>
    <w:rsid w:val="00D21B90"/>
    <w:rsid w:val="00D21FE6"/>
    <w:rsid w:val="00D22449"/>
    <w:rsid w:val="00D22598"/>
    <w:rsid w:val="00D22A37"/>
    <w:rsid w:val="00D22EAF"/>
    <w:rsid w:val="00D22F45"/>
    <w:rsid w:val="00D2315F"/>
    <w:rsid w:val="00D236DC"/>
    <w:rsid w:val="00D23F56"/>
    <w:rsid w:val="00D24D94"/>
    <w:rsid w:val="00D24ED4"/>
    <w:rsid w:val="00D25AC3"/>
    <w:rsid w:val="00D2617E"/>
    <w:rsid w:val="00D27772"/>
    <w:rsid w:val="00D27A86"/>
    <w:rsid w:val="00D30E64"/>
    <w:rsid w:val="00D3167B"/>
    <w:rsid w:val="00D32356"/>
    <w:rsid w:val="00D32AD6"/>
    <w:rsid w:val="00D32B17"/>
    <w:rsid w:val="00D332AD"/>
    <w:rsid w:val="00D33816"/>
    <w:rsid w:val="00D33B3E"/>
    <w:rsid w:val="00D34C02"/>
    <w:rsid w:val="00D34C0C"/>
    <w:rsid w:val="00D35124"/>
    <w:rsid w:val="00D358F8"/>
    <w:rsid w:val="00D35B28"/>
    <w:rsid w:val="00D35EEF"/>
    <w:rsid w:val="00D403B5"/>
    <w:rsid w:val="00D405F8"/>
    <w:rsid w:val="00D41404"/>
    <w:rsid w:val="00D4149F"/>
    <w:rsid w:val="00D4152E"/>
    <w:rsid w:val="00D42168"/>
    <w:rsid w:val="00D42497"/>
    <w:rsid w:val="00D42BDA"/>
    <w:rsid w:val="00D42F64"/>
    <w:rsid w:val="00D43C96"/>
    <w:rsid w:val="00D4463B"/>
    <w:rsid w:val="00D44D30"/>
    <w:rsid w:val="00D44DD6"/>
    <w:rsid w:val="00D44E66"/>
    <w:rsid w:val="00D44F80"/>
    <w:rsid w:val="00D461EB"/>
    <w:rsid w:val="00D47693"/>
    <w:rsid w:val="00D5027F"/>
    <w:rsid w:val="00D507E2"/>
    <w:rsid w:val="00D50A2E"/>
    <w:rsid w:val="00D50B61"/>
    <w:rsid w:val="00D5109D"/>
    <w:rsid w:val="00D512D8"/>
    <w:rsid w:val="00D51937"/>
    <w:rsid w:val="00D52157"/>
    <w:rsid w:val="00D5294F"/>
    <w:rsid w:val="00D52BC9"/>
    <w:rsid w:val="00D52F64"/>
    <w:rsid w:val="00D53979"/>
    <w:rsid w:val="00D53FF6"/>
    <w:rsid w:val="00D54502"/>
    <w:rsid w:val="00D54538"/>
    <w:rsid w:val="00D54B83"/>
    <w:rsid w:val="00D5543E"/>
    <w:rsid w:val="00D55C0B"/>
    <w:rsid w:val="00D560E2"/>
    <w:rsid w:val="00D561A3"/>
    <w:rsid w:val="00D562A8"/>
    <w:rsid w:val="00D56343"/>
    <w:rsid w:val="00D56508"/>
    <w:rsid w:val="00D56AF4"/>
    <w:rsid w:val="00D56C1A"/>
    <w:rsid w:val="00D57793"/>
    <w:rsid w:val="00D579B0"/>
    <w:rsid w:val="00D6029A"/>
    <w:rsid w:val="00D6029F"/>
    <w:rsid w:val="00D606A3"/>
    <w:rsid w:val="00D6084E"/>
    <w:rsid w:val="00D60A2A"/>
    <w:rsid w:val="00D61312"/>
    <w:rsid w:val="00D61DBC"/>
    <w:rsid w:val="00D62036"/>
    <w:rsid w:val="00D63090"/>
    <w:rsid w:val="00D63211"/>
    <w:rsid w:val="00D63596"/>
    <w:rsid w:val="00D636BB"/>
    <w:rsid w:val="00D63890"/>
    <w:rsid w:val="00D63CA9"/>
    <w:rsid w:val="00D64284"/>
    <w:rsid w:val="00D64BF9"/>
    <w:rsid w:val="00D6511D"/>
    <w:rsid w:val="00D65239"/>
    <w:rsid w:val="00D65678"/>
    <w:rsid w:val="00D6601C"/>
    <w:rsid w:val="00D663F1"/>
    <w:rsid w:val="00D667E3"/>
    <w:rsid w:val="00D67AA8"/>
    <w:rsid w:val="00D67AF1"/>
    <w:rsid w:val="00D67B68"/>
    <w:rsid w:val="00D67CBB"/>
    <w:rsid w:val="00D67EA0"/>
    <w:rsid w:val="00D7041B"/>
    <w:rsid w:val="00D7089A"/>
    <w:rsid w:val="00D70D47"/>
    <w:rsid w:val="00D70EFF"/>
    <w:rsid w:val="00D70FBD"/>
    <w:rsid w:val="00D71717"/>
    <w:rsid w:val="00D71779"/>
    <w:rsid w:val="00D71965"/>
    <w:rsid w:val="00D71CDE"/>
    <w:rsid w:val="00D7212C"/>
    <w:rsid w:val="00D7227E"/>
    <w:rsid w:val="00D72B65"/>
    <w:rsid w:val="00D72CE0"/>
    <w:rsid w:val="00D7345E"/>
    <w:rsid w:val="00D738EB"/>
    <w:rsid w:val="00D73B05"/>
    <w:rsid w:val="00D73F9F"/>
    <w:rsid w:val="00D74375"/>
    <w:rsid w:val="00D749B2"/>
    <w:rsid w:val="00D74AE6"/>
    <w:rsid w:val="00D74D17"/>
    <w:rsid w:val="00D74EAB"/>
    <w:rsid w:val="00D7530D"/>
    <w:rsid w:val="00D75A8A"/>
    <w:rsid w:val="00D76C4C"/>
    <w:rsid w:val="00D76F4C"/>
    <w:rsid w:val="00D77376"/>
    <w:rsid w:val="00D77BFD"/>
    <w:rsid w:val="00D77FCF"/>
    <w:rsid w:val="00D803F7"/>
    <w:rsid w:val="00D8083F"/>
    <w:rsid w:val="00D8093D"/>
    <w:rsid w:val="00D80B80"/>
    <w:rsid w:val="00D81E38"/>
    <w:rsid w:val="00D81E78"/>
    <w:rsid w:val="00D82060"/>
    <w:rsid w:val="00D8219E"/>
    <w:rsid w:val="00D827DE"/>
    <w:rsid w:val="00D835AD"/>
    <w:rsid w:val="00D836A8"/>
    <w:rsid w:val="00D84280"/>
    <w:rsid w:val="00D86017"/>
    <w:rsid w:val="00D87389"/>
    <w:rsid w:val="00D90128"/>
    <w:rsid w:val="00D91723"/>
    <w:rsid w:val="00D9174A"/>
    <w:rsid w:val="00D91B2D"/>
    <w:rsid w:val="00D9210A"/>
    <w:rsid w:val="00D92354"/>
    <w:rsid w:val="00D931BD"/>
    <w:rsid w:val="00D932F6"/>
    <w:rsid w:val="00D934C8"/>
    <w:rsid w:val="00D93692"/>
    <w:rsid w:val="00D93BF0"/>
    <w:rsid w:val="00D93CC7"/>
    <w:rsid w:val="00D93FD3"/>
    <w:rsid w:val="00D94620"/>
    <w:rsid w:val="00D947BB"/>
    <w:rsid w:val="00D955B2"/>
    <w:rsid w:val="00D959E8"/>
    <w:rsid w:val="00D961AB"/>
    <w:rsid w:val="00D96CB0"/>
    <w:rsid w:val="00D97EFB"/>
    <w:rsid w:val="00DA004E"/>
    <w:rsid w:val="00DA0AD4"/>
    <w:rsid w:val="00DA0B84"/>
    <w:rsid w:val="00DA2111"/>
    <w:rsid w:val="00DA2B2E"/>
    <w:rsid w:val="00DA2C05"/>
    <w:rsid w:val="00DA33D8"/>
    <w:rsid w:val="00DA3A84"/>
    <w:rsid w:val="00DA41C8"/>
    <w:rsid w:val="00DA4372"/>
    <w:rsid w:val="00DA45F8"/>
    <w:rsid w:val="00DA4962"/>
    <w:rsid w:val="00DA4ABE"/>
    <w:rsid w:val="00DA4E67"/>
    <w:rsid w:val="00DA60C9"/>
    <w:rsid w:val="00DA63BE"/>
    <w:rsid w:val="00DA6835"/>
    <w:rsid w:val="00DA6932"/>
    <w:rsid w:val="00DA6BA5"/>
    <w:rsid w:val="00DA6DF4"/>
    <w:rsid w:val="00DA77D0"/>
    <w:rsid w:val="00DB04A0"/>
    <w:rsid w:val="00DB0FBC"/>
    <w:rsid w:val="00DB1572"/>
    <w:rsid w:val="00DB176C"/>
    <w:rsid w:val="00DB1E0B"/>
    <w:rsid w:val="00DB24BF"/>
    <w:rsid w:val="00DB282B"/>
    <w:rsid w:val="00DB3078"/>
    <w:rsid w:val="00DB3084"/>
    <w:rsid w:val="00DB50DF"/>
    <w:rsid w:val="00DB5772"/>
    <w:rsid w:val="00DB57A8"/>
    <w:rsid w:val="00DB72D5"/>
    <w:rsid w:val="00DB7ECC"/>
    <w:rsid w:val="00DC00B0"/>
    <w:rsid w:val="00DC1375"/>
    <w:rsid w:val="00DC14A7"/>
    <w:rsid w:val="00DC1B4F"/>
    <w:rsid w:val="00DC217F"/>
    <w:rsid w:val="00DC21ED"/>
    <w:rsid w:val="00DC2816"/>
    <w:rsid w:val="00DC2D2C"/>
    <w:rsid w:val="00DC45E8"/>
    <w:rsid w:val="00DC4976"/>
    <w:rsid w:val="00DC4A34"/>
    <w:rsid w:val="00DC4D3C"/>
    <w:rsid w:val="00DC4DE9"/>
    <w:rsid w:val="00DC59B5"/>
    <w:rsid w:val="00DC5BDF"/>
    <w:rsid w:val="00DC717B"/>
    <w:rsid w:val="00DC7502"/>
    <w:rsid w:val="00DC7827"/>
    <w:rsid w:val="00DD06B0"/>
    <w:rsid w:val="00DD07E3"/>
    <w:rsid w:val="00DD08B4"/>
    <w:rsid w:val="00DD0E30"/>
    <w:rsid w:val="00DD1404"/>
    <w:rsid w:val="00DD1D4C"/>
    <w:rsid w:val="00DD1E66"/>
    <w:rsid w:val="00DD2321"/>
    <w:rsid w:val="00DD2985"/>
    <w:rsid w:val="00DD4522"/>
    <w:rsid w:val="00DD4B6C"/>
    <w:rsid w:val="00DD528A"/>
    <w:rsid w:val="00DD585F"/>
    <w:rsid w:val="00DD6487"/>
    <w:rsid w:val="00DD6A75"/>
    <w:rsid w:val="00DD7451"/>
    <w:rsid w:val="00DD779E"/>
    <w:rsid w:val="00DD781D"/>
    <w:rsid w:val="00DD7834"/>
    <w:rsid w:val="00DD7F06"/>
    <w:rsid w:val="00DE074F"/>
    <w:rsid w:val="00DE0A11"/>
    <w:rsid w:val="00DE0AE9"/>
    <w:rsid w:val="00DE0CB9"/>
    <w:rsid w:val="00DE0F36"/>
    <w:rsid w:val="00DE1FFE"/>
    <w:rsid w:val="00DE20B9"/>
    <w:rsid w:val="00DE304D"/>
    <w:rsid w:val="00DE3088"/>
    <w:rsid w:val="00DE3F9C"/>
    <w:rsid w:val="00DE4D93"/>
    <w:rsid w:val="00DE4F3A"/>
    <w:rsid w:val="00DE5250"/>
    <w:rsid w:val="00DE5553"/>
    <w:rsid w:val="00DE5687"/>
    <w:rsid w:val="00DE61F3"/>
    <w:rsid w:val="00DE7294"/>
    <w:rsid w:val="00DE72AA"/>
    <w:rsid w:val="00DE7657"/>
    <w:rsid w:val="00DE7960"/>
    <w:rsid w:val="00DF0BBD"/>
    <w:rsid w:val="00DF1289"/>
    <w:rsid w:val="00DF1406"/>
    <w:rsid w:val="00DF2A06"/>
    <w:rsid w:val="00DF31F6"/>
    <w:rsid w:val="00DF3764"/>
    <w:rsid w:val="00DF4026"/>
    <w:rsid w:val="00DF45E3"/>
    <w:rsid w:val="00DF54A8"/>
    <w:rsid w:val="00DF5524"/>
    <w:rsid w:val="00DF563A"/>
    <w:rsid w:val="00DF60D0"/>
    <w:rsid w:val="00DF6119"/>
    <w:rsid w:val="00DF63BE"/>
    <w:rsid w:val="00DF67BE"/>
    <w:rsid w:val="00DF6C63"/>
    <w:rsid w:val="00DF760F"/>
    <w:rsid w:val="00DF7E60"/>
    <w:rsid w:val="00E002B4"/>
    <w:rsid w:val="00E0134A"/>
    <w:rsid w:val="00E0154F"/>
    <w:rsid w:val="00E01B5D"/>
    <w:rsid w:val="00E01C48"/>
    <w:rsid w:val="00E0365D"/>
    <w:rsid w:val="00E0414E"/>
    <w:rsid w:val="00E0419D"/>
    <w:rsid w:val="00E04652"/>
    <w:rsid w:val="00E04AC4"/>
    <w:rsid w:val="00E04FC1"/>
    <w:rsid w:val="00E055CA"/>
    <w:rsid w:val="00E05872"/>
    <w:rsid w:val="00E05CA1"/>
    <w:rsid w:val="00E05F61"/>
    <w:rsid w:val="00E060FA"/>
    <w:rsid w:val="00E06B8E"/>
    <w:rsid w:val="00E06E6C"/>
    <w:rsid w:val="00E0706B"/>
    <w:rsid w:val="00E079BF"/>
    <w:rsid w:val="00E07A03"/>
    <w:rsid w:val="00E10257"/>
    <w:rsid w:val="00E1062B"/>
    <w:rsid w:val="00E10C37"/>
    <w:rsid w:val="00E1139D"/>
    <w:rsid w:val="00E114CE"/>
    <w:rsid w:val="00E11C9E"/>
    <w:rsid w:val="00E1211B"/>
    <w:rsid w:val="00E1224E"/>
    <w:rsid w:val="00E1283E"/>
    <w:rsid w:val="00E138ED"/>
    <w:rsid w:val="00E13E46"/>
    <w:rsid w:val="00E14702"/>
    <w:rsid w:val="00E151BD"/>
    <w:rsid w:val="00E15C60"/>
    <w:rsid w:val="00E16113"/>
    <w:rsid w:val="00E16708"/>
    <w:rsid w:val="00E16855"/>
    <w:rsid w:val="00E16BF2"/>
    <w:rsid w:val="00E1788D"/>
    <w:rsid w:val="00E20374"/>
    <w:rsid w:val="00E208B7"/>
    <w:rsid w:val="00E210E2"/>
    <w:rsid w:val="00E21837"/>
    <w:rsid w:val="00E21CD0"/>
    <w:rsid w:val="00E21EA2"/>
    <w:rsid w:val="00E2200E"/>
    <w:rsid w:val="00E226BA"/>
    <w:rsid w:val="00E228B5"/>
    <w:rsid w:val="00E22CF1"/>
    <w:rsid w:val="00E23039"/>
    <w:rsid w:val="00E2321D"/>
    <w:rsid w:val="00E233AD"/>
    <w:rsid w:val="00E239D4"/>
    <w:rsid w:val="00E240DD"/>
    <w:rsid w:val="00E25444"/>
    <w:rsid w:val="00E25BDA"/>
    <w:rsid w:val="00E25CE2"/>
    <w:rsid w:val="00E26861"/>
    <w:rsid w:val="00E26A7E"/>
    <w:rsid w:val="00E27473"/>
    <w:rsid w:val="00E276CE"/>
    <w:rsid w:val="00E27E49"/>
    <w:rsid w:val="00E301ED"/>
    <w:rsid w:val="00E3029B"/>
    <w:rsid w:val="00E30FE1"/>
    <w:rsid w:val="00E3271B"/>
    <w:rsid w:val="00E335B8"/>
    <w:rsid w:val="00E339CF"/>
    <w:rsid w:val="00E33D27"/>
    <w:rsid w:val="00E33E40"/>
    <w:rsid w:val="00E33FA2"/>
    <w:rsid w:val="00E33FD4"/>
    <w:rsid w:val="00E343AC"/>
    <w:rsid w:val="00E34953"/>
    <w:rsid w:val="00E34BE2"/>
    <w:rsid w:val="00E34CE5"/>
    <w:rsid w:val="00E35381"/>
    <w:rsid w:val="00E35FA5"/>
    <w:rsid w:val="00E36C58"/>
    <w:rsid w:val="00E36CBB"/>
    <w:rsid w:val="00E36F14"/>
    <w:rsid w:val="00E375BC"/>
    <w:rsid w:val="00E376B9"/>
    <w:rsid w:val="00E37CA0"/>
    <w:rsid w:val="00E37DCF"/>
    <w:rsid w:val="00E37F8F"/>
    <w:rsid w:val="00E400C1"/>
    <w:rsid w:val="00E402E1"/>
    <w:rsid w:val="00E40F31"/>
    <w:rsid w:val="00E41969"/>
    <w:rsid w:val="00E41FD4"/>
    <w:rsid w:val="00E41FEE"/>
    <w:rsid w:val="00E42B4A"/>
    <w:rsid w:val="00E42BDC"/>
    <w:rsid w:val="00E42CB2"/>
    <w:rsid w:val="00E42F95"/>
    <w:rsid w:val="00E43693"/>
    <w:rsid w:val="00E4424C"/>
    <w:rsid w:val="00E4432D"/>
    <w:rsid w:val="00E445E3"/>
    <w:rsid w:val="00E44E99"/>
    <w:rsid w:val="00E44F1F"/>
    <w:rsid w:val="00E45243"/>
    <w:rsid w:val="00E45315"/>
    <w:rsid w:val="00E458CB"/>
    <w:rsid w:val="00E4752B"/>
    <w:rsid w:val="00E476B4"/>
    <w:rsid w:val="00E50314"/>
    <w:rsid w:val="00E50587"/>
    <w:rsid w:val="00E50614"/>
    <w:rsid w:val="00E506D8"/>
    <w:rsid w:val="00E509A3"/>
    <w:rsid w:val="00E50DDF"/>
    <w:rsid w:val="00E52859"/>
    <w:rsid w:val="00E5294A"/>
    <w:rsid w:val="00E52CAE"/>
    <w:rsid w:val="00E54961"/>
    <w:rsid w:val="00E5537A"/>
    <w:rsid w:val="00E558CA"/>
    <w:rsid w:val="00E55922"/>
    <w:rsid w:val="00E55A07"/>
    <w:rsid w:val="00E55F2C"/>
    <w:rsid w:val="00E56005"/>
    <w:rsid w:val="00E56331"/>
    <w:rsid w:val="00E564AB"/>
    <w:rsid w:val="00E566A2"/>
    <w:rsid w:val="00E56A00"/>
    <w:rsid w:val="00E5736B"/>
    <w:rsid w:val="00E57397"/>
    <w:rsid w:val="00E57E99"/>
    <w:rsid w:val="00E6068C"/>
    <w:rsid w:val="00E6095E"/>
    <w:rsid w:val="00E60C4D"/>
    <w:rsid w:val="00E613D3"/>
    <w:rsid w:val="00E618CB"/>
    <w:rsid w:val="00E6265F"/>
    <w:rsid w:val="00E62749"/>
    <w:rsid w:val="00E629F1"/>
    <w:rsid w:val="00E62DA0"/>
    <w:rsid w:val="00E62F27"/>
    <w:rsid w:val="00E633EE"/>
    <w:rsid w:val="00E637C3"/>
    <w:rsid w:val="00E638EF"/>
    <w:rsid w:val="00E64E93"/>
    <w:rsid w:val="00E650B7"/>
    <w:rsid w:val="00E65EED"/>
    <w:rsid w:val="00E65F5B"/>
    <w:rsid w:val="00E6790A"/>
    <w:rsid w:val="00E67A5F"/>
    <w:rsid w:val="00E70993"/>
    <w:rsid w:val="00E70D91"/>
    <w:rsid w:val="00E70ED6"/>
    <w:rsid w:val="00E71052"/>
    <w:rsid w:val="00E712A1"/>
    <w:rsid w:val="00E716CC"/>
    <w:rsid w:val="00E71829"/>
    <w:rsid w:val="00E71E2C"/>
    <w:rsid w:val="00E71E2E"/>
    <w:rsid w:val="00E72048"/>
    <w:rsid w:val="00E721C6"/>
    <w:rsid w:val="00E72521"/>
    <w:rsid w:val="00E728F9"/>
    <w:rsid w:val="00E72D5F"/>
    <w:rsid w:val="00E74CD2"/>
    <w:rsid w:val="00E75099"/>
    <w:rsid w:val="00E7545C"/>
    <w:rsid w:val="00E75B51"/>
    <w:rsid w:val="00E75EB9"/>
    <w:rsid w:val="00E769BE"/>
    <w:rsid w:val="00E775DE"/>
    <w:rsid w:val="00E77F04"/>
    <w:rsid w:val="00E801FF"/>
    <w:rsid w:val="00E80243"/>
    <w:rsid w:val="00E80260"/>
    <w:rsid w:val="00E804CB"/>
    <w:rsid w:val="00E819F7"/>
    <w:rsid w:val="00E81B3C"/>
    <w:rsid w:val="00E82A17"/>
    <w:rsid w:val="00E83636"/>
    <w:rsid w:val="00E8399C"/>
    <w:rsid w:val="00E8439F"/>
    <w:rsid w:val="00E84B2E"/>
    <w:rsid w:val="00E84F34"/>
    <w:rsid w:val="00E850F6"/>
    <w:rsid w:val="00E85469"/>
    <w:rsid w:val="00E85989"/>
    <w:rsid w:val="00E85AB9"/>
    <w:rsid w:val="00E85CB0"/>
    <w:rsid w:val="00E863DA"/>
    <w:rsid w:val="00E86CBB"/>
    <w:rsid w:val="00E87EC9"/>
    <w:rsid w:val="00E87ECA"/>
    <w:rsid w:val="00E87F8A"/>
    <w:rsid w:val="00E90073"/>
    <w:rsid w:val="00E9076E"/>
    <w:rsid w:val="00E908C4"/>
    <w:rsid w:val="00E90AD7"/>
    <w:rsid w:val="00E910EE"/>
    <w:rsid w:val="00E919DE"/>
    <w:rsid w:val="00E91E48"/>
    <w:rsid w:val="00E93538"/>
    <w:rsid w:val="00E95AEE"/>
    <w:rsid w:val="00E95BF3"/>
    <w:rsid w:val="00E95FA6"/>
    <w:rsid w:val="00E9602B"/>
    <w:rsid w:val="00E96C45"/>
    <w:rsid w:val="00E97415"/>
    <w:rsid w:val="00EA020F"/>
    <w:rsid w:val="00EA0378"/>
    <w:rsid w:val="00EA0943"/>
    <w:rsid w:val="00EA0D01"/>
    <w:rsid w:val="00EA0D38"/>
    <w:rsid w:val="00EA0F4A"/>
    <w:rsid w:val="00EA1255"/>
    <w:rsid w:val="00EA176D"/>
    <w:rsid w:val="00EA1FED"/>
    <w:rsid w:val="00EA20BF"/>
    <w:rsid w:val="00EA2A3B"/>
    <w:rsid w:val="00EA2AA9"/>
    <w:rsid w:val="00EA2CC0"/>
    <w:rsid w:val="00EA2CEB"/>
    <w:rsid w:val="00EA346A"/>
    <w:rsid w:val="00EA42DB"/>
    <w:rsid w:val="00EA42F3"/>
    <w:rsid w:val="00EA4FFB"/>
    <w:rsid w:val="00EA56D1"/>
    <w:rsid w:val="00EA601B"/>
    <w:rsid w:val="00EA61CE"/>
    <w:rsid w:val="00EA716F"/>
    <w:rsid w:val="00EA78DB"/>
    <w:rsid w:val="00EA7DB7"/>
    <w:rsid w:val="00EA7F8D"/>
    <w:rsid w:val="00EB047A"/>
    <w:rsid w:val="00EB053E"/>
    <w:rsid w:val="00EB0852"/>
    <w:rsid w:val="00EB0A35"/>
    <w:rsid w:val="00EB0AE5"/>
    <w:rsid w:val="00EB1305"/>
    <w:rsid w:val="00EB15DD"/>
    <w:rsid w:val="00EB1A13"/>
    <w:rsid w:val="00EB1BD4"/>
    <w:rsid w:val="00EB258C"/>
    <w:rsid w:val="00EB2C93"/>
    <w:rsid w:val="00EB3353"/>
    <w:rsid w:val="00EB3971"/>
    <w:rsid w:val="00EB5184"/>
    <w:rsid w:val="00EB52AA"/>
    <w:rsid w:val="00EB5FB4"/>
    <w:rsid w:val="00EB6319"/>
    <w:rsid w:val="00EB635B"/>
    <w:rsid w:val="00EB6766"/>
    <w:rsid w:val="00EB6A29"/>
    <w:rsid w:val="00EB749C"/>
    <w:rsid w:val="00EB7637"/>
    <w:rsid w:val="00EB7C2B"/>
    <w:rsid w:val="00EC0569"/>
    <w:rsid w:val="00EC0CE0"/>
    <w:rsid w:val="00EC12DB"/>
    <w:rsid w:val="00EC2397"/>
    <w:rsid w:val="00EC26E4"/>
    <w:rsid w:val="00EC2A02"/>
    <w:rsid w:val="00EC37D9"/>
    <w:rsid w:val="00EC38F5"/>
    <w:rsid w:val="00EC3F13"/>
    <w:rsid w:val="00EC45BE"/>
    <w:rsid w:val="00EC47EB"/>
    <w:rsid w:val="00EC4C58"/>
    <w:rsid w:val="00EC5071"/>
    <w:rsid w:val="00EC56D0"/>
    <w:rsid w:val="00EC620D"/>
    <w:rsid w:val="00EC6E68"/>
    <w:rsid w:val="00EC71BC"/>
    <w:rsid w:val="00EC732D"/>
    <w:rsid w:val="00EC73B9"/>
    <w:rsid w:val="00EC75C1"/>
    <w:rsid w:val="00EC7645"/>
    <w:rsid w:val="00ED02DE"/>
    <w:rsid w:val="00ED0878"/>
    <w:rsid w:val="00ED0944"/>
    <w:rsid w:val="00ED2011"/>
    <w:rsid w:val="00ED224D"/>
    <w:rsid w:val="00ED24FA"/>
    <w:rsid w:val="00ED38BF"/>
    <w:rsid w:val="00ED3976"/>
    <w:rsid w:val="00ED3E18"/>
    <w:rsid w:val="00ED3F62"/>
    <w:rsid w:val="00ED4374"/>
    <w:rsid w:val="00ED43B5"/>
    <w:rsid w:val="00ED4752"/>
    <w:rsid w:val="00ED4926"/>
    <w:rsid w:val="00ED4C34"/>
    <w:rsid w:val="00ED4C60"/>
    <w:rsid w:val="00ED64D5"/>
    <w:rsid w:val="00ED6A9B"/>
    <w:rsid w:val="00ED6AAE"/>
    <w:rsid w:val="00ED72AB"/>
    <w:rsid w:val="00ED7665"/>
    <w:rsid w:val="00ED790D"/>
    <w:rsid w:val="00ED7B3F"/>
    <w:rsid w:val="00EE0278"/>
    <w:rsid w:val="00EE1172"/>
    <w:rsid w:val="00EE124C"/>
    <w:rsid w:val="00EE1272"/>
    <w:rsid w:val="00EE143A"/>
    <w:rsid w:val="00EE148D"/>
    <w:rsid w:val="00EE1A57"/>
    <w:rsid w:val="00EE2541"/>
    <w:rsid w:val="00EE3799"/>
    <w:rsid w:val="00EE37C4"/>
    <w:rsid w:val="00EE3C68"/>
    <w:rsid w:val="00EE4747"/>
    <w:rsid w:val="00EE49FA"/>
    <w:rsid w:val="00EE4DA3"/>
    <w:rsid w:val="00EE4F27"/>
    <w:rsid w:val="00EE5538"/>
    <w:rsid w:val="00EE557A"/>
    <w:rsid w:val="00EE5595"/>
    <w:rsid w:val="00EE5AB7"/>
    <w:rsid w:val="00EE5FC9"/>
    <w:rsid w:val="00EE6617"/>
    <w:rsid w:val="00EE6C8F"/>
    <w:rsid w:val="00EE6ED0"/>
    <w:rsid w:val="00EE7297"/>
    <w:rsid w:val="00EE74E2"/>
    <w:rsid w:val="00EE75BB"/>
    <w:rsid w:val="00EE7F7B"/>
    <w:rsid w:val="00EF066A"/>
    <w:rsid w:val="00EF088B"/>
    <w:rsid w:val="00EF10AB"/>
    <w:rsid w:val="00EF15B7"/>
    <w:rsid w:val="00EF204D"/>
    <w:rsid w:val="00EF24E8"/>
    <w:rsid w:val="00EF2F11"/>
    <w:rsid w:val="00EF3076"/>
    <w:rsid w:val="00EF30D8"/>
    <w:rsid w:val="00EF324B"/>
    <w:rsid w:val="00EF352F"/>
    <w:rsid w:val="00EF4210"/>
    <w:rsid w:val="00EF5133"/>
    <w:rsid w:val="00EF578D"/>
    <w:rsid w:val="00EF650A"/>
    <w:rsid w:val="00EF680C"/>
    <w:rsid w:val="00EF6E09"/>
    <w:rsid w:val="00EF7509"/>
    <w:rsid w:val="00EF7723"/>
    <w:rsid w:val="00EF7879"/>
    <w:rsid w:val="00EF79CB"/>
    <w:rsid w:val="00F00254"/>
    <w:rsid w:val="00F009A9"/>
    <w:rsid w:val="00F0138C"/>
    <w:rsid w:val="00F014E6"/>
    <w:rsid w:val="00F01670"/>
    <w:rsid w:val="00F017AF"/>
    <w:rsid w:val="00F01CD7"/>
    <w:rsid w:val="00F02655"/>
    <w:rsid w:val="00F026A5"/>
    <w:rsid w:val="00F03419"/>
    <w:rsid w:val="00F03743"/>
    <w:rsid w:val="00F042BE"/>
    <w:rsid w:val="00F043A0"/>
    <w:rsid w:val="00F046D8"/>
    <w:rsid w:val="00F04D9E"/>
    <w:rsid w:val="00F04DD0"/>
    <w:rsid w:val="00F05B8A"/>
    <w:rsid w:val="00F05E65"/>
    <w:rsid w:val="00F06F0E"/>
    <w:rsid w:val="00F06F2A"/>
    <w:rsid w:val="00F0705A"/>
    <w:rsid w:val="00F079A6"/>
    <w:rsid w:val="00F07F64"/>
    <w:rsid w:val="00F1021F"/>
    <w:rsid w:val="00F10D4A"/>
    <w:rsid w:val="00F116FD"/>
    <w:rsid w:val="00F12B24"/>
    <w:rsid w:val="00F1438A"/>
    <w:rsid w:val="00F14394"/>
    <w:rsid w:val="00F1440A"/>
    <w:rsid w:val="00F14465"/>
    <w:rsid w:val="00F145D3"/>
    <w:rsid w:val="00F15015"/>
    <w:rsid w:val="00F152A7"/>
    <w:rsid w:val="00F154B2"/>
    <w:rsid w:val="00F155F0"/>
    <w:rsid w:val="00F16536"/>
    <w:rsid w:val="00F16DEB"/>
    <w:rsid w:val="00F17C1B"/>
    <w:rsid w:val="00F17E09"/>
    <w:rsid w:val="00F20795"/>
    <w:rsid w:val="00F20E67"/>
    <w:rsid w:val="00F210A3"/>
    <w:rsid w:val="00F216CD"/>
    <w:rsid w:val="00F21B2F"/>
    <w:rsid w:val="00F22422"/>
    <w:rsid w:val="00F22737"/>
    <w:rsid w:val="00F22B26"/>
    <w:rsid w:val="00F22CB5"/>
    <w:rsid w:val="00F23336"/>
    <w:rsid w:val="00F24719"/>
    <w:rsid w:val="00F2471A"/>
    <w:rsid w:val="00F251F8"/>
    <w:rsid w:val="00F25A13"/>
    <w:rsid w:val="00F25C22"/>
    <w:rsid w:val="00F26AA8"/>
    <w:rsid w:val="00F26EC3"/>
    <w:rsid w:val="00F271BD"/>
    <w:rsid w:val="00F2751E"/>
    <w:rsid w:val="00F2752C"/>
    <w:rsid w:val="00F27C43"/>
    <w:rsid w:val="00F27F5E"/>
    <w:rsid w:val="00F300E9"/>
    <w:rsid w:val="00F303B4"/>
    <w:rsid w:val="00F30DAC"/>
    <w:rsid w:val="00F3138B"/>
    <w:rsid w:val="00F31B24"/>
    <w:rsid w:val="00F3212F"/>
    <w:rsid w:val="00F32C61"/>
    <w:rsid w:val="00F336F2"/>
    <w:rsid w:val="00F34808"/>
    <w:rsid w:val="00F348CA"/>
    <w:rsid w:val="00F34A93"/>
    <w:rsid w:val="00F34F63"/>
    <w:rsid w:val="00F35207"/>
    <w:rsid w:val="00F355DA"/>
    <w:rsid w:val="00F35CDE"/>
    <w:rsid w:val="00F365A8"/>
    <w:rsid w:val="00F367F0"/>
    <w:rsid w:val="00F36DB2"/>
    <w:rsid w:val="00F37392"/>
    <w:rsid w:val="00F374DB"/>
    <w:rsid w:val="00F37995"/>
    <w:rsid w:val="00F4063B"/>
    <w:rsid w:val="00F408FF"/>
    <w:rsid w:val="00F41557"/>
    <w:rsid w:val="00F41820"/>
    <w:rsid w:val="00F42579"/>
    <w:rsid w:val="00F42A0D"/>
    <w:rsid w:val="00F42BCF"/>
    <w:rsid w:val="00F42BFC"/>
    <w:rsid w:val="00F44FD5"/>
    <w:rsid w:val="00F45010"/>
    <w:rsid w:val="00F45435"/>
    <w:rsid w:val="00F45A9F"/>
    <w:rsid w:val="00F45AB2"/>
    <w:rsid w:val="00F45CE8"/>
    <w:rsid w:val="00F46E3C"/>
    <w:rsid w:val="00F47042"/>
    <w:rsid w:val="00F47F9F"/>
    <w:rsid w:val="00F5137E"/>
    <w:rsid w:val="00F518A2"/>
    <w:rsid w:val="00F521DF"/>
    <w:rsid w:val="00F52412"/>
    <w:rsid w:val="00F5257D"/>
    <w:rsid w:val="00F52627"/>
    <w:rsid w:val="00F52AF4"/>
    <w:rsid w:val="00F52FBD"/>
    <w:rsid w:val="00F53AF1"/>
    <w:rsid w:val="00F53DAE"/>
    <w:rsid w:val="00F541A8"/>
    <w:rsid w:val="00F541B9"/>
    <w:rsid w:val="00F543D1"/>
    <w:rsid w:val="00F54557"/>
    <w:rsid w:val="00F5464F"/>
    <w:rsid w:val="00F547DB"/>
    <w:rsid w:val="00F548AA"/>
    <w:rsid w:val="00F54F56"/>
    <w:rsid w:val="00F55620"/>
    <w:rsid w:val="00F55818"/>
    <w:rsid w:val="00F55D15"/>
    <w:rsid w:val="00F55D97"/>
    <w:rsid w:val="00F55E74"/>
    <w:rsid w:val="00F56021"/>
    <w:rsid w:val="00F57CA9"/>
    <w:rsid w:val="00F57CC2"/>
    <w:rsid w:val="00F606AE"/>
    <w:rsid w:val="00F60EA7"/>
    <w:rsid w:val="00F617F4"/>
    <w:rsid w:val="00F6201A"/>
    <w:rsid w:val="00F620D0"/>
    <w:rsid w:val="00F62270"/>
    <w:rsid w:val="00F625DB"/>
    <w:rsid w:val="00F62B6E"/>
    <w:rsid w:val="00F62C22"/>
    <w:rsid w:val="00F638D4"/>
    <w:rsid w:val="00F640FA"/>
    <w:rsid w:val="00F64756"/>
    <w:rsid w:val="00F64BB2"/>
    <w:rsid w:val="00F6571E"/>
    <w:rsid w:val="00F65DE5"/>
    <w:rsid w:val="00F668CB"/>
    <w:rsid w:val="00F674D1"/>
    <w:rsid w:val="00F677BF"/>
    <w:rsid w:val="00F679CB"/>
    <w:rsid w:val="00F67F81"/>
    <w:rsid w:val="00F7098C"/>
    <w:rsid w:val="00F70AC4"/>
    <w:rsid w:val="00F70E71"/>
    <w:rsid w:val="00F71233"/>
    <w:rsid w:val="00F712D8"/>
    <w:rsid w:val="00F7218E"/>
    <w:rsid w:val="00F73288"/>
    <w:rsid w:val="00F73C54"/>
    <w:rsid w:val="00F73D44"/>
    <w:rsid w:val="00F73DF7"/>
    <w:rsid w:val="00F748DA"/>
    <w:rsid w:val="00F74D5F"/>
    <w:rsid w:val="00F758F8"/>
    <w:rsid w:val="00F75D4A"/>
    <w:rsid w:val="00F75FEE"/>
    <w:rsid w:val="00F76C25"/>
    <w:rsid w:val="00F76C69"/>
    <w:rsid w:val="00F77B23"/>
    <w:rsid w:val="00F77EAA"/>
    <w:rsid w:val="00F802C4"/>
    <w:rsid w:val="00F8192C"/>
    <w:rsid w:val="00F8245D"/>
    <w:rsid w:val="00F8252B"/>
    <w:rsid w:val="00F827A0"/>
    <w:rsid w:val="00F839F7"/>
    <w:rsid w:val="00F83C22"/>
    <w:rsid w:val="00F84121"/>
    <w:rsid w:val="00F84CC7"/>
    <w:rsid w:val="00F84DA3"/>
    <w:rsid w:val="00F8569A"/>
    <w:rsid w:val="00F86521"/>
    <w:rsid w:val="00F8701A"/>
    <w:rsid w:val="00F8730C"/>
    <w:rsid w:val="00F879C6"/>
    <w:rsid w:val="00F90475"/>
    <w:rsid w:val="00F9079B"/>
    <w:rsid w:val="00F920C9"/>
    <w:rsid w:val="00F926E9"/>
    <w:rsid w:val="00F92D3A"/>
    <w:rsid w:val="00F9342E"/>
    <w:rsid w:val="00F935AC"/>
    <w:rsid w:val="00F935D1"/>
    <w:rsid w:val="00F938B8"/>
    <w:rsid w:val="00F93B83"/>
    <w:rsid w:val="00F9457A"/>
    <w:rsid w:val="00F946F0"/>
    <w:rsid w:val="00F94DB7"/>
    <w:rsid w:val="00F95336"/>
    <w:rsid w:val="00F956D9"/>
    <w:rsid w:val="00F959D1"/>
    <w:rsid w:val="00F95D57"/>
    <w:rsid w:val="00F96546"/>
    <w:rsid w:val="00F967DD"/>
    <w:rsid w:val="00F96A70"/>
    <w:rsid w:val="00F96AF5"/>
    <w:rsid w:val="00F96F06"/>
    <w:rsid w:val="00F97205"/>
    <w:rsid w:val="00F972D4"/>
    <w:rsid w:val="00F97670"/>
    <w:rsid w:val="00F97BDB"/>
    <w:rsid w:val="00FA163C"/>
    <w:rsid w:val="00FA19EC"/>
    <w:rsid w:val="00FA249C"/>
    <w:rsid w:val="00FA25E0"/>
    <w:rsid w:val="00FA25F4"/>
    <w:rsid w:val="00FA2BB2"/>
    <w:rsid w:val="00FA2C96"/>
    <w:rsid w:val="00FA2F56"/>
    <w:rsid w:val="00FA2FA2"/>
    <w:rsid w:val="00FA3290"/>
    <w:rsid w:val="00FA353D"/>
    <w:rsid w:val="00FA407E"/>
    <w:rsid w:val="00FA4183"/>
    <w:rsid w:val="00FA4187"/>
    <w:rsid w:val="00FA41EF"/>
    <w:rsid w:val="00FA4505"/>
    <w:rsid w:val="00FA48D0"/>
    <w:rsid w:val="00FA4EF8"/>
    <w:rsid w:val="00FA6561"/>
    <w:rsid w:val="00FA6E51"/>
    <w:rsid w:val="00FA6E7A"/>
    <w:rsid w:val="00FA7214"/>
    <w:rsid w:val="00FA7563"/>
    <w:rsid w:val="00FA79C7"/>
    <w:rsid w:val="00FA7C0C"/>
    <w:rsid w:val="00FA7E35"/>
    <w:rsid w:val="00FB03B7"/>
    <w:rsid w:val="00FB0487"/>
    <w:rsid w:val="00FB2529"/>
    <w:rsid w:val="00FB2F1A"/>
    <w:rsid w:val="00FB2FE6"/>
    <w:rsid w:val="00FB31E4"/>
    <w:rsid w:val="00FB399F"/>
    <w:rsid w:val="00FB39CF"/>
    <w:rsid w:val="00FB3EBF"/>
    <w:rsid w:val="00FB4179"/>
    <w:rsid w:val="00FB459C"/>
    <w:rsid w:val="00FB45E8"/>
    <w:rsid w:val="00FB4975"/>
    <w:rsid w:val="00FB4E3B"/>
    <w:rsid w:val="00FB5443"/>
    <w:rsid w:val="00FB582F"/>
    <w:rsid w:val="00FB5B8C"/>
    <w:rsid w:val="00FB5DB4"/>
    <w:rsid w:val="00FB5FEC"/>
    <w:rsid w:val="00FB6402"/>
    <w:rsid w:val="00FB64B6"/>
    <w:rsid w:val="00FB6538"/>
    <w:rsid w:val="00FB6868"/>
    <w:rsid w:val="00FB688A"/>
    <w:rsid w:val="00FB72DC"/>
    <w:rsid w:val="00FB732B"/>
    <w:rsid w:val="00FB74B8"/>
    <w:rsid w:val="00FB77AF"/>
    <w:rsid w:val="00FB783C"/>
    <w:rsid w:val="00FB7EFB"/>
    <w:rsid w:val="00FB7FC7"/>
    <w:rsid w:val="00FC0400"/>
    <w:rsid w:val="00FC0404"/>
    <w:rsid w:val="00FC0663"/>
    <w:rsid w:val="00FC1285"/>
    <w:rsid w:val="00FC1B62"/>
    <w:rsid w:val="00FC251C"/>
    <w:rsid w:val="00FC28E2"/>
    <w:rsid w:val="00FC2BD6"/>
    <w:rsid w:val="00FC32BF"/>
    <w:rsid w:val="00FC3E98"/>
    <w:rsid w:val="00FC40F0"/>
    <w:rsid w:val="00FC4311"/>
    <w:rsid w:val="00FC4D54"/>
    <w:rsid w:val="00FC511A"/>
    <w:rsid w:val="00FC54E5"/>
    <w:rsid w:val="00FC5635"/>
    <w:rsid w:val="00FC59A3"/>
    <w:rsid w:val="00FC62DC"/>
    <w:rsid w:val="00FC67AB"/>
    <w:rsid w:val="00FC693F"/>
    <w:rsid w:val="00FC794E"/>
    <w:rsid w:val="00FD04D2"/>
    <w:rsid w:val="00FD155B"/>
    <w:rsid w:val="00FD1CA8"/>
    <w:rsid w:val="00FD24CC"/>
    <w:rsid w:val="00FD278E"/>
    <w:rsid w:val="00FD2A93"/>
    <w:rsid w:val="00FD2D12"/>
    <w:rsid w:val="00FD3B96"/>
    <w:rsid w:val="00FD4021"/>
    <w:rsid w:val="00FD4E09"/>
    <w:rsid w:val="00FD56C0"/>
    <w:rsid w:val="00FD5CE0"/>
    <w:rsid w:val="00FD5DAC"/>
    <w:rsid w:val="00FD5F00"/>
    <w:rsid w:val="00FD6C73"/>
    <w:rsid w:val="00FD6E35"/>
    <w:rsid w:val="00FE0050"/>
    <w:rsid w:val="00FE0574"/>
    <w:rsid w:val="00FE0B89"/>
    <w:rsid w:val="00FE1474"/>
    <w:rsid w:val="00FE1553"/>
    <w:rsid w:val="00FE160B"/>
    <w:rsid w:val="00FE16F6"/>
    <w:rsid w:val="00FE1E4C"/>
    <w:rsid w:val="00FE20FF"/>
    <w:rsid w:val="00FE212B"/>
    <w:rsid w:val="00FE2706"/>
    <w:rsid w:val="00FE28D1"/>
    <w:rsid w:val="00FE2E4A"/>
    <w:rsid w:val="00FE398E"/>
    <w:rsid w:val="00FE3F0C"/>
    <w:rsid w:val="00FE42E3"/>
    <w:rsid w:val="00FE49B9"/>
    <w:rsid w:val="00FE4AE5"/>
    <w:rsid w:val="00FE4C8A"/>
    <w:rsid w:val="00FE54E7"/>
    <w:rsid w:val="00FE5FDD"/>
    <w:rsid w:val="00FE613F"/>
    <w:rsid w:val="00FE6B55"/>
    <w:rsid w:val="00FE7614"/>
    <w:rsid w:val="00FE7C55"/>
    <w:rsid w:val="00FF024E"/>
    <w:rsid w:val="00FF058F"/>
    <w:rsid w:val="00FF0D18"/>
    <w:rsid w:val="00FF0EAF"/>
    <w:rsid w:val="00FF16F2"/>
    <w:rsid w:val="00FF1A97"/>
    <w:rsid w:val="00FF1BCB"/>
    <w:rsid w:val="00FF22BE"/>
    <w:rsid w:val="00FF235B"/>
    <w:rsid w:val="00FF2F66"/>
    <w:rsid w:val="00FF3BED"/>
    <w:rsid w:val="00FF3D56"/>
    <w:rsid w:val="00FF3EAE"/>
    <w:rsid w:val="00FF4E88"/>
    <w:rsid w:val="00FF561C"/>
    <w:rsid w:val="00FF5CC8"/>
    <w:rsid w:val="00FF6048"/>
    <w:rsid w:val="00FF6649"/>
    <w:rsid w:val="00FF69EE"/>
    <w:rsid w:val="00FF6B2A"/>
    <w:rsid w:val="00FF76DC"/>
    <w:rsid w:val="00FF79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fillcolor="white">
      <v:fill color="white"/>
      <o:colormru v:ext="edit" colors="#53c170,#fc6,#fc9,#8dfda2,#b4de86,#a5e696,#1d7d7d,#4fc574"/>
    </o:shapedefaults>
    <o:shapelayout v:ext="edit">
      <o:idmap v:ext="edit" data="1"/>
    </o:shapelayout>
  </w:shapeDefaults>
  <w:decimalSymbol w:val="."/>
  <w:listSeparator w:val=","/>
  <w14:docId w14:val="0F6ED784"/>
  <w15:docId w15:val="{853CF899-63D5-4016-A1C0-289851B4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EAE"/>
    <w:rPr>
      <w:rFonts w:ascii="Calibri" w:eastAsia="Calibri" w:hAnsi="Calibri" w:cs="Times New Roman"/>
      <w:lang w:val="en-NZ"/>
    </w:rPr>
  </w:style>
  <w:style w:type="paragraph" w:styleId="Heading1">
    <w:name w:val="heading 1"/>
    <w:aliases w:val="Heading 1standard"/>
    <w:basedOn w:val="Normal"/>
    <w:next w:val="Normal"/>
    <w:link w:val="Heading1Char"/>
    <w:qFormat/>
    <w:rsid w:val="00A64EAE"/>
    <w:pPr>
      <w:keepNext/>
      <w:spacing w:before="240" w:after="120" w:line="240" w:lineRule="auto"/>
      <w:outlineLvl w:val="0"/>
    </w:pPr>
    <w:rPr>
      <w:rFonts w:asciiTheme="minorHAnsi" w:hAnsiTheme="minorHAnsi" w:cs="Calibri"/>
      <w:b/>
      <w:bCs/>
      <w:kern w:val="32"/>
      <w:sz w:val="36"/>
      <w:szCs w:val="36"/>
      <w:lang w:val="en-US" w:eastAsia="en-AU"/>
    </w:rPr>
  </w:style>
  <w:style w:type="paragraph" w:styleId="Heading2">
    <w:name w:val="heading 2"/>
    <w:basedOn w:val="Normal"/>
    <w:next w:val="Normal"/>
    <w:link w:val="Heading2Char"/>
    <w:uiPriority w:val="9"/>
    <w:unhideWhenUsed/>
    <w:qFormat/>
    <w:rsid w:val="001D4573"/>
    <w:pPr>
      <w:keepNext/>
      <w:keepLines/>
      <w:spacing w:before="120" w:after="120" w:line="240" w:lineRule="auto"/>
      <w:outlineLvl w:val="1"/>
    </w:pPr>
    <w:rPr>
      <w:rFonts w:asciiTheme="minorHAnsi" w:hAnsiTheme="minorHAnsi" w:cstheme="minorHAnsi"/>
      <w:b/>
      <w:bCs/>
      <w:color w:val="3F6A92"/>
      <w:lang w:eastAsia="en-AU"/>
    </w:rPr>
  </w:style>
  <w:style w:type="paragraph" w:styleId="Heading3">
    <w:name w:val="heading 3"/>
    <w:basedOn w:val="Normal"/>
    <w:next w:val="Normal"/>
    <w:link w:val="Heading3Char"/>
    <w:uiPriority w:val="9"/>
    <w:qFormat/>
    <w:rsid w:val="00A64EAE"/>
    <w:pPr>
      <w:keepNext/>
      <w:spacing w:before="240" w:after="120"/>
      <w:outlineLvl w:val="2"/>
    </w:pPr>
    <w:rPr>
      <w:rFonts w:ascii="Arial" w:hAnsi="Arial" w:cs="Arial"/>
      <w:b/>
      <w:bCs/>
      <w:color w:val="4F6228"/>
      <w:sz w:val="20"/>
      <w:szCs w:val="20"/>
      <w:lang w:val="en-US"/>
    </w:rPr>
  </w:style>
  <w:style w:type="paragraph" w:styleId="Heading4">
    <w:name w:val="heading 4"/>
    <w:basedOn w:val="Normal"/>
    <w:next w:val="Normal"/>
    <w:link w:val="Heading4Char"/>
    <w:qFormat/>
    <w:rsid w:val="00A64EAE"/>
    <w:pPr>
      <w:keepNext/>
      <w:spacing w:before="120" w:after="240" w:line="240" w:lineRule="auto"/>
      <w:outlineLvl w:val="3"/>
    </w:pPr>
    <w:rPr>
      <w:rFonts w:eastAsia="Times New Roman"/>
      <w:i/>
      <w:iCs/>
      <w:szCs w:val="24"/>
      <w:lang w:val="en-GB"/>
    </w:rPr>
  </w:style>
  <w:style w:type="paragraph" w:styleId="Heading5">
    <w:name w:val="heading 5"/>
    <w:basedOn w:val="Normal"/>
    <w:next w:val="Normal"/>
    <w:link w:val="Heading5Char"/>
    <w:qFormat/>
    <w:rsid w:val="00A64EAE"/>
    <w:pPr>
      <w:keepNext/>
      <w:spacing w:before="120" w:after="240" w:line="240" w:lineRule="auto"/>
      <w:outlineLvl w:val="4"/>
    </w:pPr>
    <w:rPr>
      <w:rFonts w:eastAsia="Times New Roman"/>
      <w:b/>
      <w:bCs/>
      <w:szCs w:val="24"/>
      <w:lang w:val="en-GB"/>
    </w:rPr>
  </w:style>
  <w:style w:type="paragraph" w:styleId="Heading7">
    <w:name w:val="heading 7"/>
    <w:basedOn w:val="Normal"/>
    <w:next w:val="Normal"/>
    <w:link w:val="Heading7Char"/>
    <w:uiPriority w:val="9"/>
    <w:semiHidden/>
    <w:unhideWhenUsed/>
    <w:qFormat/>
    <w:rsid w:val="0032016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2016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4573"/>
    <w:rPr>
      <w:rFonts w:eastAsia="Calibri" w:cstheme="minorHAnsi"/>
      <w:b/>
      <w:bCs/>
      <w:color w:val="3F6A92"/>
      <w:lang w:val="en-AU" w:eastAsia="en-AU"/>
    </w:rPr>
  </w:style>
  <w:style w:type="paragraph" w:customStyle="1" w:styleId="BodyText1">
    <w:name w:val="Body Text1"/>
    <w:basedOn w:val="Normal"/>
    <w:link w:val="BodytextChar"/>
    <w:qFormat/>
    <w:rsid w:val="00813C10"/>
    <w:pPr>
      <w:spacing w:before="120" w:after="120"/>
    </w:pPr>
    <w:rPr>
      <w:rFonts w:cs="Calibri"/>
      <w:iCs/>
      <w:lang w:eastAsia="en-AU"/>
    </w:rPr>
  </w:style>
  <w:style w:type="character" w:customStyle="1" w:styleId="BodytextChar">
    <w:name w:val="Body text Char"/>
    <w:basedOn w:val="DefaultParagraphFont"/>
    <w:link w:val="BodyText1"/>
    <w:rsid w:val="00813C10"/>
    <w:rPr>
      <w:rFonts w:ascii="Calibri" w:eastAsia="Calibri" w:hAnsi="Calibri" w:cs="Calibri"/>
      <w:iCs/>
      <w:lang w:val="en-AU" w:eastAsia="en-AU"/>
    </w:rPr>
  </w:style>
  <w:style w:type="paragraph" w:customStyle="1" w:styleId="Indicatorclusterlist">
    <w:name w:val="Indicator cluster list"/>
    <w:basedOn w:val="BodyText1"/>
    <w:link w:val="IndicatorclusterlistChar"/>
    <w:qFormat/>
    <w:rsid w:val="00A64EAE"/>
    <w:pPr>
      <w:numPr>
        <w:numId w:val="1"/>
      </w:numPr>
    </w:pPr>
    <w:rPr>
      <w:noProof/>
      <w:color w:val="365F91" w:themeColor="accent1" w:themeShade="BF"/>
    </w:rPr>
  </w:style>
  <w:style w:type="character" w:customStyle="1" w:styleId="IndicatorclusterlistChar">
    <w:name w:val="Indicator cluster list Char"/>
    <w:basedOn w:val="BodytextChar"/>
    <w:link w:val="Indicatorclusterlist"/>
    <w:rsid w:val="00A64EAE"/>
    <w:rPr>
      <w:rFonts w:ascii="Calibri" w:eastAsia="Calibri" w:hAnsi="Calibri" w:cs="Calibri"/>
      <w:iCs/>
      <w:noProof/>
      <w:color w:val="365F91" w:themeColor="accent1" w:themeShade="BF"/>
      <w:lang w:val="en-AU" w:eastAsia="en-AU"/>
    </w:rPr>
  </w:style>
  <w:style w:type="paragraph" w:customStyle="1" w:styleId="bullet1">
    <w:name w:val="bullet 1"/>
    <w:basedOn w:val="Normal"/>
    <w:qFormat/>
    <w:rsid w:val="00A64EAE"/>
    <w:pPr>
      <w:widowControl w:val="0"/>
      <w:numPr>
        <w:numId w:val="12"/>
      </w:numPr>
      <w:suppressAutoHyphens/>
      <w:autoSpaceDE w:val="0"/>
      <w:autoSpaceDN w:val="0"/>
      <w:adjustRightInd w:val="0"/>
      <w:spacing w:after="0" w:line="240" w:lineRule="auto"/>
      <w:textAlignment w:val="center"/>
    </w:pPr>
    <w:rPr>
      <w:rFonts w:cs="Courier"/>
      <w:color w:val="000000"/>
      <w:sz w:val="20"/>
      <w:szCs w:val="26"/>
      <w:lang w:val="en-GB" w:eastAsia="en-AU" w:bidi="en-US"/>
    </w:rPr>
  </w:style>
  <w:style w:type="table" w:styleId="TableGrid">
    <w:name w:val="Table Grid"/>
    <w:basedOn w:val="TableNormal"/>
    <w:uiPriority w:val="59"/>
    <w:rsid w:val="00A64EAE"/>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64EAE"/>
    <w:rPr>
      <w:rFonts w:ascii="Arial" w:eastAsia="Calibri" w:hAnsi="Arial" w:cs="Arial"/>
      <w:b/>
      <w:bCs/>
      <w:color w:val="4F6228"/>
      <w:sz w:val="20"/>
      <w:szCs w:val="20"/>
    </w:rPr>
  </w:style>
  <w:style w:type="paragraph" w:customStyle="1" w:styleId="BULLET10">
    <w:name w:val="BULLET 1"/>
    <w:basedOn w:val="Normal"/>
    <w:link w:val="BULLET1Char"/>
    <w:qFormat/>
    <w:rsid w:val="00A64EAE"/>
    <w:pPr>
      <w:numPr>
        <w:numId w:val="2"/>
      </w:numPr>
      <w:spacing w:before="120" w:after="120" w:line="240" w:lineRule="auto"/>
    </w:pPr>
    <w:rPr>
      <w:rFonts w:cs="Calibri"/>
      <w:lang w:eastAsia="en-AU"/>
    </w:rPr>
  </w:style>
  <w:style w:type="character" w:customStyle="1" w:styleId="BULLET1Char">
    <w:name w:val="BULLET 1 Char"/>
    <w:basedOn w:val="DefaultParagraphFont"/>
    <w:link w:val="BULLET10"/>
    <w:rsid w:val="00A64EAE"/>
    <w:rPr>
      <w:rFonts w:ascii="Calibri" w:eastAsia="Calibri" w:hAnsi="Calibri" w:cs="Calibri"/>
      <w:lang w:val="en-AU" w:eastAsia="en-AU"/>
    </w:rPr>
  </w:style>
  <w:style w:type="character" w:styleId="CommentReference">
    <w:name w:val="annotation reference"/>
    <w:basedOn w:val="DefaultParagraphFont"/>
    <w:uiPriority w:val="99"/>
    <w:unhideWhenUsed/>
    <w:rsid w:val="00A64EAE"/>
    <w:rPr>
      <w:sz w:val="16"/>
      <w:szCs w:val="16"/>
    </w:rPr>
  </w:style>
  <w:style w:type="paragraph" w:styleId="CommentText">
    <w:name w:val="annotation text"/>
    <w:basedOn w:val="Normal"/>
    <w:link w:val="CommentTextChar"/>
    <w:uiPriority w:val="99"/>
    <w:unhideWhenUsed/>
    <w:rsid w:val="00A64EAE"/>
    <w:rPr>
      <w:sz w:val="20"/>
      <w:szCs w:val="20"/>
    </w:rPr>
  </w:style>
  <w:style w:type="character" w:customStyle="1" w:styleId="CommentTextChar">
    <w:name w:val="Comment Text Char"/>
    <w:basedOn w:val="DefaultParagraphFont"/>
    <w:link w:val="CommentText"/>
    <w:uiPriority w:val="99"/>
    <w:rsid w:val="00A64EAE"/>
    <w:rPr>
      <w:rFonts w:ascii="Calibri" w:eastAsia="Calibri" w:hAnsi="Calibri" w:cs="Times New Roman"/>
      <w:sz w:val="20"/>
      <w:szCs w:val="20"/>
      <w:lang w:val="en-AU"/>
    </w:rPr>
  </w:style>
  <w:style w:type="paragraph" w:styleId="CommentSubject">
    <w:name w:val="annotation subject"/>
    <w:basedOn w:val="CommentText"/>
    <w:next w:val="CommentText"/>
    <w:link w:val="CommentSubjectChar"/>
    <w:uiPriority w:val="99"/>
    <w:unhideWhenUsed/>
    <w:rsid w:val="00A64EAE"/>
    <w:rPr>
      <w:b/>
      <w:bCs/>
    </w:rPr>
  </w:style>
  <w:style w:type="character" w:customStyle="1" w:styleId="CommentSubjectChar">
    <w:name w:val="Comment Subject Char"/>
    <w:basedOn w:val="CommentTextChar"/>
    <w:link w:val="CommentSubject"/>
    <w:uiPriority w:val="99"/>
    <w:rsid w:val="00A64EAE"/>
    <w:rPr>
      <w:rFonts w:ascii="Calibri" w:eastAsia="Calibri" w:hAnsi="Calibri" w:cs="Times New Roman"/>
      <w:b/>
      <w:bCs/>
      <w:sz w:val="20"/>
      <w:szCs w:val="20"/>
      <w:lang w:val="en-AU"/>
    </w:rPr>
  </w:style>
  <w:style w:type="paragraph" w:styleId="BalloonText">
    <w:name w:val="Balloon Text"/>
    <w:basedOn w:val="Normal"/>
    <w:link w:val="BalloonTextChar1"/>
    <w:uiPriority w:val="99"/>
    <w:unhideWhenUsed/>
    <w:rsid w:val="00A64EAE"/>
    <w:rPr>
      <w:rFonts w:ascii="Tahoma" w:hAnsi="Tahoma" w:cs="Tahoma"/>
      <w:sz w:val="16"/>
      <w:szCs w:val="16"/>
    </w:rPr>
  </w:style>
  <w:style w:type="character" w:customStyle="1" w:styleId="BalloonTextChar">
    <w:name w:val="Balloon Text Char"/>
    <w:basedOn w:val="DefaultParagraphFont"/>
    <w:uiPriority w:val="99"/>
    <w:semiHidden/>
    <w:rsid w:val="00A64EAE"/>
    <w:rPr>
      <w:rFonts w:ascii="Lucida Grande" w:hAnsi="Lucida Grande"/>
      <w:sz w:val="18"/>
      <w:szCs w:val="18"/>
    </w:rPr>
  </w:style>
  <w:style w:type="paragraph" w:styleId="Header">
    <w:name w:val="header"/>
    <w:basedOn w:val="Normal"/>
    <w:link w:val="HeaderChar"/>
    <w:uiPriority w:val="99"/>
    <w:unhideWhenUsed/>
    <w:rsid w:val="00A64EAE"/>
    <w:pPr>
      <w:tabs>
        <w:tab w:val="center" w:pos="4513"/>
        <w:tab w:val="right" w:pos="9026"/>
      </w:tabs>
      <w:spacing w:after="0"/>
    </w:pPr>
  </w:style>
  <w:style w:type="character" w:customStyle="1" w:styleId="HeaderChar">
    <w:name w:val="Header Char"/>
    <w:basedOn w:val="DefaultParagraphFont"/>
    <w:link w:val="Header"/>
    <w:uiPriority w:val="99"/>
    <w:rsid w:val="00A64EAE"/>
    <w:rPr>
      <w:rFonts w:ascii="Calibri" w:eastAsia="Calibri" w:hAnsi="Calibri" w:cs="Times New Roman"/>
      <w:lang w:val="en-AU"/>
    </w:rPr>
  </w:style>
  <w:style w:type="paragraph" w:styleId="Footer">
    <w:name w:val="footer"/>
    <w:basedOn w:val="Normal"/>
    <w:link w:val="FooterChar"/>
    <w:uiPriority w:val="99"/>
    <w:unhideWhenUsed/>
    <w:rsid w:val="00A64EAE"/>
    <w:pPr>
      <w:tabs>
        <w:tab w:val="center" w:pos="4513"/>
        <w:tab w:val="right" w:pos="9026"/>
      </w:tabs>
      <w:spacing w:after="0"/>
    </w:pPr>
  </w:style>
  <w:style w:type="character" w:customStyle="1" w:styleId="FooterChar">
    <w:name w:val="Footer Char"/>
    <w:basedOn w:val="DefaultParagraphFont"/>
    <w:link w:val="Footer"/>
    <w:uiPriority w:val="99"/>
    <w:rsid w:val="00A64EAE"/>
    <w:rPr>
      <w:rFonts w:ascii="Calibri" w:eastAsia="Calibri" w:hAnsi="Calibri" w:cs="Times New Roman"/>
      <w:lang w:val="en-AU"/>
    </w:rPr>
  </w:style>
  <w:style w:type="paragraph" w:customStyle="1" w:styleId="Tabletext">
    <w:name w:val="Table text"/>
    <w:basedOn w:val="Normal"/>
    <w:link w:val="TabletextChar"/>
    <w:qFormat/>
    <w:rsid w:val="00A64EAE"/>
    <w:pPr>
      <w:spacing w:before="60" w:after="60"/>
      <w:jc w:val="center"/>
    </w:pPr>
    <w:rPr>
      <w:bCs/>
      <w:sz w:val="20"/>
      <w:szCs w:val="20"/>
    </w:rPr>
  </w:style>
  <w:style w:type="character" w:customStyle="1" w:styleId="TabletextChar">
    <w:name w:val="Table text Char"/>
    <w:basedOn w:val="DefaultParagraphFont"/>
    <w:link w:val="Tabletext"/>
    <w:rsid w:val="00A64EAE"/>
    <w:rPr>
      <w:rFonts w:ascii="Calibri" w:eastAsia="Calibri" w:hAnsi="Calibri" w:cs="Times New Roman"/>
      <w:bCs/>
      <w:sz w:val="20"/>
      <w:szCs w:val="20"/>
      <w:lang w:val="en-AU"/>
    </w:rPr>
  </w:style>
  <w:style w:type="character" w:customStyle="1" w:styleId="Heading1Char">
    <w:name w:val="Heading 1 Char"/>
    <w:aliases w:val="Heading 1standard Char"/>
    <w:basedOn w:val="DefaultParagraphFont"/>
    <w:link w:val="Heading1"/>
    <w:rsid w:val="00A64EAE"/>
    <w:rPr>
      <w:rFonts w:eastAsia="Calibri" w:cs="Calibri"/>
      <w:b/>
      <w:bCs/>
      <w:kern w:val="32"/>
      <w:sz w:val="36"/>
      <w:szCs w:val="36"/>
      <w:lang w:eastAsia="en-AU"/>
    </w:rPr>
  </w:style>
  <w:style w:type="character" w:customStyle="1" w:styleId="Heading4Char">
    <w:name w:val="Heading 4 Char"/>
    <w:basedOn w:val="DefaultParagraphFont"/>
    <w:link w:val="Heading4"/>
    <w:rsid w:val="00A64EAE"/>
    <w:rPr>
      <w:rFonts w:ascii="Calibri" w:eastAsia="Times New Roman" w:hAnsi="Calibri" w:cs="Times New Roman"/>
      <w:i/>
      <w:iCs/>
      <w:szCs w:val="24"/>
      <w:lang w:val="en-GB"/>
    </w:rPr>
  </w:style>
  <w:style w:type="character" w:customStyle="1" w:styleId="Heading5Char">
    <w:name w:val="Heading 5 Char"/>
    <w:basedOn w:val="DefaultParagraphFont"/>
    <w:link w:val="Heading5"/>
    <w:rsid w:val="00A64EAE"/>
    <w:rPr>
      <w:rFonts w:ascii="Calibri" w:eastAsia="Times New Roman" w:hAnsi="Calibri" w:cs="Times New Roman"/>
      <w:b/>
      <w:bCs/>
      <w:szCs w:val="24"/>
      <w:lang w:val="en-GB"/>
    </w:rPr>
  </w:style>
  <w:style w:type="paragraph" w:customStyle="1" w:styleId="reflist">
    <w:name w:val="ref.list"/>
    <w:basedOn w:val="Header"/>
    <w:qFormat/>
    <w:rsid w:val="00A64EAE"/>
    <w:pPr>
      <w:tabs>
        <w:tab w:val="center" w:pos="4153"/>
        <w:tab w:val="right" w:pos="8306"/>
      </w:tabs>
      <w:spacing w:after="200"/>
      <w:ind w:left="567" w:hanging="567"/>
    </w:pPr>
  </w:style>
  <w:style w:type="paragraph" w:customStyle="1" w:styleId="tabletext0">
    <w:name w:val="table text"/>
    <w:basedOn w:val="Normal"/>
    <w:qFormat/>
    <w:rsid w:val="00A64EAE"/>
    <w:pPr>
      <w:spacing w:after="0" w:line="240" w:lineRule="auto"/>
    </w:pPr>
    <w:rPr>
      <w:rFonts w:eastAsia="Cambria"/>
      <w:sz w:val="20"/>
      <w:lang w:val="en-US"/>
    </w:rPr>
  </w:style>
  <w:style w:type="paragraph" w:customStyle="1" w:styleId="Tabletitel">
    <w:name w:val="Table titel"/>
    <w:basedOn w:val="Normal"/>
    <w:qFormat/>
    <w:rsid w:val="00A64EAE"/>
    <w:pPr>
      <w:spacing w:before="60" w:line="240" w:lineRule="auto"/>
      <w:jc w:val="center"/>
    </w:pPr>
    <w:rPr>
      <w:b/>
    </w:rPr>
  </w:style>
  <w:style w:type="paragraph" w:customStyle="1" w:styleId="Tablebullet0">
    <w:name w:val="Table bullet"/>
    <w:basedOn w:val="tabletext0"/>
    <w:qFormat/>
    <w:rsid w:val="00A64EAE"/>
  </w:style>
  <w:style w:type="paragraph" w:customStyle="1" w:styleId="figureheading">
    <w:name w:val="figure heading"/>
    <w:basedOn w:val="Normal"/>
    <w:qFormat/>
    <w:rsid w:val="00A64EAE"/>
    <w:pPr>
      <w:spacing w:before="120" w:after="120"/>
      <w:contextualSpacing/>
    </w:pPr>
    <w:rPr>
      <w:b/>
      <w:szCs w:val="20"/>
      <w:lang w:eastAsia="en-AU" w:bidi="en-US"/>
    </w:rPr>
  </w:style>
  <w:style w:type="paragraph" w:customStyle="1" w:styleId="Singlelineentry">
    <w:name w:val="Single line entry"/>
    <w:basedOn w:val="Normal"/>
    <w:qFormat/>
    <w:rsid w:val="00A64EAE"/>
    <w:pPr>
      <w:widowControl w:val="0"/>
      <w:suppressAutoHyphens/>
      <w:autoSpaceDE w:val="0"/>
      <w:autoSpaceDN w:val="0"/>
      <w:adjustRightInd w:val="0"/>
      <w:spacing w:after="0" w:line="288" w:lineRule="auto"/>
      <w:textAlignment w:val="center"/>
    </w:pPr>
    <w:rPr>
      <w:rFonts w:cs="Courier"/>
      <w:color w:val="000000"/>
      <w:sz w:val="18"/>
      <w:szCs w:val="26"/>
      <w:lang w:val="en-GB" w:bidi="en-US"/>
    </w:rPr>
  </w:style>
  <w:style w:type="paragraph" w:customStyle="1" w:styleId="Bullet11">
    <w:name w:val="Bullet 1"/>
    <w:basedOn w:val="Normal"/>
    <w:qFormat/>
    <w:rsid w:val="00A64EAE"/>
    <w:pPr>
      <w:widowControl w:val="0"/>
      <w:numPr>
        <w:numId w:val="8"/>
      </w:numPr>
      <w:suppressAutoHyphens/>
      <w:autoSpaceDE w:val="0"/>
      <w:autoSpaceDN w:val="0"/>
      <w:adjustRightInd w:val="0"/>
      <w:spacing w:after="0" w:line="288" w:lineRule="auto"/>
      <w:textAlignment w:val="center"/>
    </w:pPr>
    <w:rPr>
      <w:rFonts w:asciiTheme="majorHAnsi" w:hAnsiTheme="majorHAnsi" w:cs="Tahoma"/>
      <w:color w:val="000000"/>
      <w:szCs w:val="18"/>
      <w:lang w:val="en-GB" w:bidi="en-US"/>
    </w:rPr>
  </w:style>
  <w:style w:type="paragraph" w:customStyle="1" w:styleId="citation">
    <w:name w:val="citation"/>
    <w:basedOn w:val="Normal"/>
    <w:qFormat/>
    <w:rsid w:val="00A64EAE"/>
    <w:pPr>
      <w:spacing w:before="90" w:after="180" w:line="240" w:lineRule="auto"/>
      <w:ind w:left="480" w:right="90" w:hanging="480"/>
      <w:jc w:val="both"/>
    </w:pPr>
    <w:rPr>
      <w:rFonts w:ascii="Times New Roman" w:eastAsia="Times New Roman" w:hAnsi="Times New Roman"/>
      <w:sz w:val="24"/>
      <w:szCs w:val="24"/>
      <w:lang w:eastAsia="en-AU"/>
    </w:rPr>
  </w:style>
  <w:style w:type="paragraph" w:customStyle="1" w:styleId="plainHeading1">
    <w:name w:val="plain Heading 1"/>
    <w:basedOn w:val="Normal"/>
    <w:qFormat/>
    <w:rsid w:val="00A64EAE"/>
    <w:pPr>
      <w:spacing w:line="360" w:lineRule="auto"/>
    </w:pPr>
    <w:rPr>
      <w:rFonts w:asciiTheme="majorHAnsi" w:hAnsiTheme="majorHAnsi"/>
      <w:sz w:val="32"/>
    </w:rPr>
  </w:style>
  <w:style w:type="paragraph" w:customStyle="1" w:styleId="Quote1">
    <w:name w:val="Quote1"/>
    <w:basedOn w:val="Normal"/>
    <w:qFormat/>
    <w:rsid w:val="00A64EAE"/>
    <w:pPr>
      <w:spacing w:before="360" w:line="240" w:lineRule="auto"/>
      <w:ind w:left="567" w:right="1088"/>
    </w:pPr>
    <w:rPr>
      <w:rFonts w:eastAsia="Cambria" w:cs="Helvetica"/>
      <w:lang w:val="en-US"/>
    </w:rPr>
  </w:style>
  <w:style w:type="paragraph" w:customStyle="1" w:styleId="singlebullet">
    <w:name w:val="single.bullet"/>
    <w:basedOn w:val="Normal"/>
    <w:qFormat/>
    <w:rsid w:val="00A64EAE"/>
    <w:rPr>
      <w:sz w:val="18"/>
    </w:rPr>
  </w:style>
  <w:style w:type="paragraph" w:customStyle="1" w:styleId="Quotation">
    <w:name w:val="Quotation"/>
    <w:basedOn w:val="Normal"/>
    <w:rsid w:val="00A64EAE"/>
    <w:pPr>
      <w:spacing w:before="240" w:after="240"/>
      <w:ind w:left="851" w:right="851"/>
    </w:pPr>
  </w:style>
  <w:style w:type="paragraph" w:customStyle="1" w:styleId="ChapterTitle">
    <w:name w:val="Chapter Title"/>
    <w:basedOn w:val="Normal"/>
    <w:next w:val="Heading1"/>
    <w:qFormat/>
    <w:rsid w:val="00A64EAE"/>
    <w:pPr>
      <w:spacing w:before="120" w:after="120" w:line="240" w:lineRule="auto"/>
      <w:jc w:val="center"/>
    </w:pPr>
    <w:rPr>
      <w:rFonts w:ascii="Arial Unicode MS" w:hAnsi="Arial Unicode MS"/>
      <w:spacing w:val="60"/>
      <w:sz w:val="52"/>
    </w:rPr>
  </w:style>
  <w:style w:type="paragraph" w:customStyle="1" w:styleId="tableNumberlist">
    <w:name w:val="table Number list"/>
    <w:basedOn w:val="Tablebullet0"/>
    <w:link w:val="tableNumberlistChar"/>
    <w:qFormat/>
    <w:rsid w:val="00A64EAE"/>
    <w:pPr>
      <w:numPr>
        <w:numId w:val="3"/>
      </w:numPr>
      <w:spacing w:line="480" w:lineRule="auto"/>
    </w:pPr>
    <w:rPr>
      <w:rFonts w:cs="Tahoma"/>
      <w:szCs w:val="18"/>
      <w:lang w:eastAsia="en-AU"/>
    </w:rPr>
  </w:style>
  <w:style w:type="character" w:customStyle="1" w:styleId="tableNumberlistChar">
    <w:name w:val="table Number list Char"/>
    <w:basedOn w:val="DefaultParagraphFont"/>
    <w:link w:val="tableNumberlist"/>
    <w:rsid w:val="00A64EAE"/>
    <w:rPr>
      <w:rFonts w:ascii="Calibri" w:eastAsia="Cambria" w:hAnsi="Calibri" w:cs="Tahoma"/>
      <w:sz w:val="20"/>
      <w:szCs w:val="18"/>
      <w:lang w:eastAsia="en-AU"/>
    </w:rPr>
  </w:style>
  <w:style w:type="paragraph" w:customStyle="1" w:styleId="tablebullet1">
    <w:name w:val="table bullet"/>
    <w:basedOn w:val="Normal"/>
    <w:link w:val="tablebulletChar"/>
    <w:qFormat/>
    <w:rsid w:val="00A64EAE"/>
    <w:pPr>
      <w:spacing w:after="0" w:line="240" w:lineRule="auto"/>
    </w:pPr>
    <w:rPr>
      <w:rFonts w:cs="Tahoma"/>
      <w:sz w:val="18"/>
      <w:szCs w:val="18"/>
      <w:lang w:eastAsia="en-AU"/>
    </w:rPr>
  </w:style>
  <w:style w:type="character" w:customStyle="1" w:styleId="tablebulletChar">
    <w:name w:val="table bullet Char"/>
    <w:basedOn w:val="DefaultParagraphFont"/>
    <w:link w:val="tablebullet1"/>
    <w:rsid w:val="00A64EAE"/>
    <w:rPr>
      <w:rFonts w:ascii="Calibri" w:eastAsia="Calibri" w:hAnsi="Calibri" w:cs="Tahoma"/>
      <w:sz w:val="18"/>
      <w:szCs w:val="18"/>
      <w:lang w:val="en-AU" w:eastAsia="en-AU"/>
    </w:rPr>
  </w:style>
  <w:style w:type="paragraph" w:customStyle="1" w:styleId="smallTableText">
    <w:name w:val="small Table Text"/>
    <w:basedOn w:val="tabletext0"/>
    <w:qFormat/>
    <w:rsid w:val="00A64EAE"/>
  </w:style>
  <w:style w:type="paragraph" w:customStyle="1" w:styleId="tabletitle">
    <w:name w:val="table title"/>
    <w:basedOn w:val="Normal"/>
    <w:link w:val="tabletitleChar"/>
    <w:qFormat/>
    <w:rsid w:val="00A64EAE"/>
    <w:pPr>
      <w:spacing w:before="60" w:after="60" w:line="240" w:lineRule="auto"/>
      <w:ind w:left="1134" w:hanging="1134"/>
      <w:jc w:val="center"/>
    </w:pPr>
    <w:rPr>
      <w:b/>
      <w:sz w:val="24"/>
      <w:szCs w:val="24"/>
    </w:rPr>
  </w:style>
  <w:style w:type="character" w:customStyle="1" w:styleId="tabletitleChar">
    <w:name w:val="table title Char"/>
    <w:basedOn w:val="DefaultParagraphFont"/>
    <w:link w:val="tabletitle"/>
    <w:rsid w:val="00A64EAE"/>
    <w:rPr>
      <w:rFonts w:ascii="Calibri" w:eastAsia="Calibri" w:hAnsi="Calibri" w:cs="Times New Roman"/>
      <w:b/>
      <w:sz w:val="24"/>
      <w:szCs w:val="24"/>
      <w:lang w:val="en-AU"/>
    </w:rPr>
  </w:style>
  <w:style w:type="paragraph" w:customStyle="1" w:styleId="FigureTitle">
    <w:name w:val="Figure Title"/>
    <w:basedOn w:val="Normal"/>
    <w:link w:val="FigureTitleChar"/>
    <w:qFormat/>
    <w:rsid w:val="007D2F74"/>
    <w:pPr>
      <w:shd w:val="clear" w:color="auto" w:fill="FFFFFF"/>
      <w:spacing w:before="240" w:after="60" w:line="240" w:lineRule="auto"/>
      <w:ind w:left="851" w:hanging="851"/>
    </w:pPr>
    <w:rPr>
      <w:rFonts w:cs="Calibri"/>
      <w:b/>
      <w:lang w:eastAsia="en-AU"/>
    </w:rPr>
  </w:style>
  <w:style w:type="character" w:customStyle="1" w:styleId="FigureTitleChar">
    <w:name w:val="Figure Title Char"/>
    <w:basedOn w:val="DefaultParagraphFont"/>
    <w:link w:val="FigureTitle"/>
    <w:rsid w:val="007D2F74"/>
    <w:rPr>
      <w:rFonts w:ascii="Calibri" w:eastAsia="Calibri" w:hAnsi="Calibri" w:cs="Calibri"/>
      <w:b/>
      <w:shd w:val="clear" w:color="auto" w:fill="FFFFFF"/>
      <w:lang w:val="en-AU" w:eastAsia="en-AU"/>
    </w:rPr>
  </w:style>
  <w:style w:type="paragraph" w:styleId="ListParagraph">
    <w:name w:val="List Paragraph"/>
    <w:basedOn w:val="Normal"/>
    <w:link w:val="ListParagraphChar"/>
    <w:uiPriority w:val="34"/>
    <w:qFormat/>
    <w:rsid w:val="00A64EAE"/>
    <w:pPr>
      <w:ind w:left="720"/>
      <w:contextualSpacing/>
    </w:pPr>
  </w:style>
  <w:style w:type="character" w:styleId="PageNumber">
    <w:name w:val="page number"/>
    <w:basedOn w:val="DefaultParagraphFont"/>
    <w:rsid w:val="00A64EAE"/>
  </w:style>
  <w:style w:type="character" w:customStyle="1" w:styleId="BodytextChar1">
    <w:name w:val="Body text Char1"/>
    <w:basedOn w:val="DefaultParagraphFont"/>
    <w:rsid w:val="00A64EAE"/>
    <w:rPr>
      <w:rFonts w:asciiTheme="majorHAnsi" w:hAnsiTheme="majorHAnsi" w:cs="Calibri"/>
      <w:iCs/>
      <w:sz w:val="22"/>
      <w:szCs w:val="22"/>
      <w:lang w:val="en-AU" w:eastAsia="en-AU"/>
    </w:rPr>
  </w:style>
  <w:style w:type="character" w:customStyle="1" w:styleId="BalloonTextChar1">
    <w:name w:val="Balloon Text Char1"/>
    <w:basedOn w:val="DefaultParagraphFont"/>
    <w:link w:val="BalloonText"/>
    <w:uiPriority w:val="99"/>
    <w:rsid w:val="00A64EAE"/>
    <w:rPr>
      <w:rFonts w:ascii="Tahoma" w:eastAsia="Calibri" w:hAnsi="Tahoma" w:cs="Tahoma"/>
      <w:sz w:val="16"/>
      <w:szCs w:val="16"/>
      <w:lang w:val="en-AU"/>
    </w:rPr>
  </w:style>
  <w:style w:type="paragraph" w:customStyle="1" w:styleId="CHAPTERTITLE0">
    <w:name w:val="CHAPTER TITLE"/>
    <w:basedOn w:val="Normal"/>
    <w:link w:val="CHAPTERTITLEChar"/>
    <w:qFormat/>
    <w:rsid w:val="00A64EAE"/>
    <w:pPr>
      <w:shd w:val="clear" w:color="auto" w:fill="FFFFFF"/>
      <w:spacing w:before="100" w:beforeAutospacing="1" w:after="100" w:afterAutospacing="1" w:line="353" w:lineRule="atLeast"/>
      <w:outlineLvl w:val="2"/>
    </w:pPr>
    <w:rPr>
      <w:rFonts w:cs="Calibri"/>
      <w:b/>
      <w:bCs/>
      <w:color w:val="000000"/>
      <w:sz w:val="36"/>
      <w:szCs w:val="36"/>
    </w:rPr>
  </w:style>
  <w:style w:type="character" w:customStyle="1" w:styleId="CHAPTERTITLEChar">
    <w:name w:val="CHAPTER TITLE Char"/>
    <w:basedOn w:val="Heading1Char"/>
    <w:link w:val="CHAPTERTITLE0"/>
    <w:rsid w:val="00A64EAE"/>
    <w:rPr>
      <w:rFonts w:ascii="Calibri" w:eastAsia="Calibri" w:hAnsi="Calibri" w:cs="Calibri"/>
      <w:b/>
      <w:bCs/>
      <w:color w:val="000000"/>
      <w:kern w:val="32"/>
      <w:sz w:val="36"/>
      <w:szCs w:val="36"/>
      <w:shd w:val="clear" w:color="auto" w:fill="FFFFFF"/>
      <w:lang w:val="en-AU" w:eastAsia="en-AU"/>
    </w:rPr>
  </w:style>
  <w:style w:type="paragraph" w:customStyle="1" w:styleId="Sourcetext">
    <w:name w:val="Source text"/>
    <w:basedOn w:val="BodyText1"/>
    <w:link w:val="SourcetextChar"/>
    <w:qFormat/>
    <w:rsid w:val="00A64EAE"/>
    <w:pPr>
      <w:spacing w:before="60" w:after="240" w:line="240" w:lineRule="auto"/>
    </w:pPr>
    <w:rPr>
      <w:sz w:val="20"/>
    </w:rPr>
  </w:style>
  <w:style w:type="character" w:customStyle="1" w:styleId="SourcetextChar">
    <w:name w:val="Source text Char"/>
    <w:basedOn w:val="DefaultParagraphFont"/>
    <w:link w:val="Sourcetext"/>
    <w:rsid w:val="00A64EAE"/>
    <w:rPr>
      <w:rFonts w:ascii="Calibri" w:eastAsia="Calibri" w:hAnsi="Calibri" w:cs="Calibri"/>
      <w:iCs/>
      <w:sz w:val="20"/>
      <w:lang w:val="en-AU" w:eastAsia="en-AU"/>
    </w:rPr>
  </w:style>
  <w:style w:type="paragraph" w:customStyle="1" w:styleId="TableBullet">
    <w:name w:val="Table Bullet"/>
    <w:basedOn w:val="Normal"/>
    <w:link w:val="TableBulletChar0"/>
    <w:qFormat/>
    <w:rsid w:val="00A64EAE"/>
    <w:pPr>
      <w:numPr>
        <w:numId w:val="6"/>
      </w:numPr>
      <w:spacing w:after="0" w:line="240" w:lineRule="auto"/>
    </w:pPr>
    <w:rPr>
      <w:sz w:val="20"/>
      <w:szCs w:val="20"/>
      <w:lang w:eastAsia="en-AU"/>
    </w:rPr>
  </w:style>
  <w:style w:type="paragraph" w:customStyle="1" w:styleId="Tableheading">
    <w:name w:val="Table heading"/>
    <w:basedOn w:val="Normal"/>
    <w:link w:val="TableheadingChar"/>
    <w:qFormat/>
    <w:rsid w:val="00A64EAE"/>
    <w:pPr>
      <w:spacing w:after="0" w:line="240" w:lineRule="auto"/>
      <w:jc w:val="center"/>
    </w:pPr>
    <w:rPr>
      <w:b/>
      <w:bCs/>
    </w:rPr>
  </w:style>
  <w:style w:type="character" w:customStyle="1" w:styleId="TableBulletChar0">
    <w:name w:val="Table Bullet Char"/>
    <w:basedOn w:val="DefaultParagraphFont"/>
    <w:link w:val="TableBullet"/>
    <w:rsid w:val="00A64EAE"/>
    <w:rPr>
      <w:rFonts w:ascii="Calibri" w:eastAsia="Calibri" w:hAnsi="Calibri" w:cs="Times New Roman"/>
      <w:sz w:val="20"/>
      <w:szCs w:val="20"/>
      <w:lang w:val="en-AU" w:eastAsia="en-AU"/>
    </w:rPr>
  </w:style>
  <w:style w:type="character" w:customStyle="1" w:styleId="TableheadingChar">
    <w:name w:val="Table heading Char"/>
    <w:basedOn w:val="DefaultParagraphFont"/>
    <w:link w:val="Tableheading"/>
    <w:rsid w:val="00A64EAE"/>
    <w:rPr>
      <w:rFonts w:ascii="Calibri" w:eastAsia="Calibri" w:hAnsi="Calibri" w:cs="Times New Roman"/>
      <w:b/>
      <w:bCs/>
      <w:lang w:val="en-AU"/>
    </w:rPr>
  </w:style>
  <w:style w:type="paragraph" w:styleId="FootnoteText">
    <w:name w:val="footnote text"/>
    <w:aliases w:val="Footnote Text Char1,Footnote Text Char Char,Footnote Text Char1 Char Char,Footnote Text Char Char Char Char,Footnote Text Char1 Char Char Char Char,Footnote Text Char Char Char Char Char Char,Footnote Text Char Char1 Char Char"/>
    <w:basedOn w:val="Normal"/>
    <w:link w:val="FootnoteTextChar"/>
    <w:uiPriority w:val="99"/>
    <w:rsid w:val="00A64EAE"/>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Text Char Char Char Char Char Char Char"/>
    <w:basedOn w:val="DefaultParagraphFont"/>
    <w:link w:val="FootnoteText"/>
    <w:uiPriority w:val="99"/>
    <w:rsid w:val="00A64EAE"/>
    <w:rPr>
      <w:rFonts w:ascii="Calibri" w:eastAsia="Calibri" w:hAnsi="Calibri" w:cs="Times New Roman"/>
      <w:sz w:val="20"/>
      <w:szCs w:val="20"/>
      <w:lang w:val="en-AU"/>
    </w:rPr>
  </w:style>
  <w:style w:type="character" w:styleId="FootnoteReference">
    <w:name w:val="footnote reference"/>
    <w:basedOn w:val="DefaultParagraphFont"/>
    <w:uiPriority w:val="99"/>
    <w:rsid w:val="00A64EAE"/>
    <w:rPr>
      <w:vertAlign w:val="superscript"/>
    </w:rPr>
  </w:style>
  <w:style w:type="paragraph" w:customStyle="1" w:styleId="HEADERTITLE">
    <w:name w:val="HEADER TITLE"/>
    <w:basedOn w:val="Heading1"/>
    <w:link w:val="HEADERTITLEChar"/>
    <w:qFormat/>
    <w:rsid w:val="00FA2BB2"/>
    <w:pPr>
      <w:pBdr>
        <w:top w:val="single" w:sz="4" w:space="1" w:color="auto"/>
        <w:left w:val="single" w:sz="4" w:space="4" w:color="auto"/>
        <w:bottom w:val="single" w:sz="4" w:space="1" w:color="auto"/>
        <w:right w:val="single" w:sz="4" w:space="4" w:color="auto"/>
      </w:pBdr>
      <w:shd w:val="clear" w:color="auto" w:fill="B6DF89"/>
      <w:spacing w:before="120"/>
    </w:pPr>
    <w:rPr>
      <w:rFonts w:eastAsia="Times New Roman"/>
      <w:bCs w:val="0"/>
      <w:kern w:val="0"/>
      <w:sz w:val="40"/>
      <w:szCs w:val="48"/>
    </w:rPr>
  </w:style>
  <w:style w:type="character" w:customStyle="1" w:styleId="HEADERTITLEChar">
    <w:name w:val="HEADER TITLE Char"/>
    <w:basedOn w:val="DefaultParagraphFont"/>
    <w:link w:val="HEADERTITLE"/>
    <w:rsid w:val="00FA2BB2"/>
    <w:rPr>
      <w:rFonts w:eastAsia="Times New Roman" w:cs="Calibri"/>
      <w:b/>
      <w:sz w:val="40"/>
      <w:szCs w:val="48"/>
      <w:shd w:val="clear" w:color="auto" w:fill="B6DF89"/>
      <w:lang w:eastAsia="en-AU"/>
    </w:rPr>
  </w:style>
  <w:style w:type="character" w:styleId="Hyperlink">
    <w:name w:val="Hyperlink"/>
    <w:basedOn w:val="DefaultParagraphFont"/>
    <w:uiPriority w:val="99"/>
    <w:rsid w:val="00A64EAE"/>
    <w:rPr>
      <w:color w:val="0000FF"/>
      <w:u w:val="single"/>
    </w:rPr>
  </w:style>
  <w:style w:type="character" w:styleId="Emphasis">
    <w:name w:val="Emphasis"/>
    <w:basedOn w:val="DefaultParagraphFont"/>
    <w:uiPriority w:val="20"/>
    <w:qFormat/>
    <w:rsid w:val="00A64EAE"/>
    <w:rPr>
      <w:i/>
      <w:iCs/>
    </w:rPr>
  </w:style>
  <w:style w:type="paragraph" w:customStyle="1" w:styleId="referencelist">
    <w:name w:val="reference list"/>
    <w:basedOn w:val="BodyText1"/>
    <w:link w:val="referencelistChar"/>
    <w:qFormat/>
    <w:rsid w:val="00A64EAE"/>
    <w:pPr>
      <w:spacing w:line="240" w:lineRule="auto"/>
      <w:ind w:left="567" w:hanging="567"/>
    </w:pPr>
  </w:style>
  <w:style w:type="character" w:customStyle="1" w:styleId="referencelistChar">
    <w:name w:val="reference list Char"/>
    <w:basedOn w:val="BodytextChar"/>
    <w:link w:val="referencelist"/>
    <w:rsid w:val="00A64EAE"/>
    <w:rPr>
      <w:rFonts w:ascii="Calibri" w:eastAsia="Calibri" w:hAnsi="Calibri" w:cs="Calibri"/>
      <w:iCs/>
      <w:lang w:val="en-AU" w:eastAsia="en-AU"/>
    </w:rPr>
  </w:style>
  <w:style w:type="character" w:styleId="FollowedHyperlink">
    <w:name w:val="FollowedHyperlink"/>
    <w:basedOn w:val="DefaultParagraphFont"/>
    <w:uiPriority w:val="99"/>
    <w:unhideWhenUsed/>
    <w:rsid w:val="00A64EAE"/>
    <w:rPr>
      <w:color w:val="800080"/>
      <w:u w:val="single"/>
    </w:rPr>
  </w:style>
  <w:style w:type="paragraph" w:styleId="NormalWeb">
    <w:name w:val="Normal (Web)"/>
    <w:basedOn w:val="Normal"/>
    <w:uiPriority w:val="99"/>
    <w:unhideWhenUsed/>
    <w:rsid w:val="00A64EAE"/>
    <w:pPr>
      <w:spacing w:before="100" w:beforeAutospacing="1" w:after="100" w:afterAutospacing="1"/>
    </w:pPr>
    <w:rPr>
      <w:rFonts w:ascii="Times New Roman" w:hAnsi="Times New Roman"/>
      <w:sz w:val="24"/>
      <w:lang w:eastAsia="en-AU"/>
    </w:rPr>
  </w:style>
  <w:style w:type="paragraph" w:styleId="Caption">
    <w:name w:val="caption"/>
    <w:basedOn w:val="Normal"/>
    <w:next w:val="Normal"/>
    <w:link w:val="CaptionChar"/>
    <w:autoRedefine/>
    <w:uiPriority w:val="35"/>
    <w:unhideWhenUsed/>
    <w:qFormat/>
    <w:rsid w:val="00DE5687"/>
    <w:pPr>
      <w:spacing w:after="0" w:line="240" w:lineRule="auto"/>
      <w:jc w:val="center"/>
    </w:pPr>
    <w:rPr>
      <w:rFonts w:asciiTheme="minorHAnsi" w:hAnsiTheme="minorHAnsi" w:cs="Arial"/>
      <w:bCs/>
      <w:sz w:val="20"/>
      <w:szCs w:val="24"/>
    </w:rPr>
  </w:style>
  <w:style w:type="paragraph" w:customStyle="1" w:styleId="Alphabulletlist">
    <w:name w:val="Alpha bullet list"/>
    <w:basedOn w:val="Bullet11"/>
    <w:link w:val="AlphabulletlistChar"/>
    <w:qFormat/>
    <w:rsid w:val="00A64EAE"/>
    <w:pPr>
      <w:numPr>
        <w:numId w:val="0"/>
      </w:numPr>
    </w:pPr>
  </w:style>
  <w:style w:type="paragraph" w:styleId="Revision">
    <w:name w:val="Revision"/>
    <w:hidden/>
    <w:uiPriority w:val="99"/>
    <w:rsid w:val="00A64EAE"/>
    <w:pPr>
      <w:spacing w:after="0" w:line="240" w:lineRule="auto"/>
    </w:pPr>
    <w:rPr>
      <w:rFonts w:ascii="Calibri" w:eastAsia="Times New Roman" w:hAnsi="Calibri" w:cs="Times New Roman"/>
      <w:szCs w:val="24"/>
      <w:lang w:val="en-GB"/>
    </w:rPr>
  </w:style>
  <w:style w:type="character" w:customStyle="1" w:styleId="AlphabulletlistChar">
    <w:name w:val="Alpha bullet list Char"/>
    <w:basedOn w:val="TableBulletChar0"/>
    <w:link w:val="Alphabulletlist"/>
    <w:rsid w:val="00A64EAE"/>
    <w:rPr>
      <w:rFonts w:asciiTheme="majorHAnsi" w:eastAsia="Calibri" w:hAnsiTheme="majorHAnsi" w:cs="Tahoma"/>
      <w:color w:val="000000"/>
      <w:sz w:val="20"/>
      <w:szCs w:val="18"/>
      <w:lang w:val="en-GB" w:eastAsia="en-AU" w:bidi="en-US"/>
    </w:rPr>
  </w:style>
  <w:style w:type="paragraph" w:customStyle="1" w:styleId="Boxindicatortext">
    <w:name w:val="Box indicator text"/>
    <w:basedOn w:val="BodyText1"/>
    <w:link w:val="BoxindicatortextChar"/>
    <w:autoRedefine/>
    <w:qFormat/>
    <w:rsid w:val="00A64EAE"/>
    <w:rPr>
      <w:b/>
      <w:sz w:val="18"/>
    </w:rPr>
  </w:style>
  <w:style w:type="character" w:customStyle="1" w:styleId="BoxindicatortextChar">
    <w:name w:val="Box indicator text Char"/>
    <w:basedOn w:val="BodytextChar"/>
    <w:link w:val="Boxindicatortext"/>
    <w:rsid w:val="00A64EAE"/>
    <w:rPr>
      <w:rFonts w:ascii="Calibri" w:eastAsia="Calibri" w:hAnsi="Calibri" w:cs="Calibri"/>
      <w:b/>
      <w:iCs/>
      <w:sz w:val="18"/>
      <w:lang w:val="en-AU" w:eastAsia="en-AU"/>
    </w:rPr>
  </w:style>
  <w:style w:type="paragraph" w:customStyle="1" w:styleId="footertext">
    <w:name w:val="footer text"/>
    <w:basedOn w:val="Sourcetext"/>
    <w:link w:val="footertextChar"/>
    <w:qFormat/>
    <w:rsid w:val="00A64EAE"/>
    <w:pPr>
      <w:spacing w:after="60"/>
    </w:pPr>
  </w:style>
  <w:style w:type="character" w:customStyle="1" w:styleId="footertextChar">
    <w:name w:val="footer text Char"/>
    <w:basedOn w:val="SourcetextChar"/>
    <w:link w:val="footertext"/>
    <w:rsid w:val="00A64EAE"/>
    <w:rPr>
      <w:rFonts w:ascii="Calibri" w:eastAsia="Calibri" w:hAnsi="Calibri" w:cs="Calibri"/>
      <w:iCs/>
      <w:sz w:val="20"/>
      <w:lang w:val="en-AU" w:eastAsia="en-AU"/>
    </w:rPr>
  </w:style>
  <w:style w:type="paragraph" w:customStyle="1" w:styleId="BodyText10">
    <w:name w:val="Body Text1"/>
    <w:basedOn w:val="Normal"/>
    <w:qFormat/>
    <w:rsid w:val="00A64EAE"/>
    <w:pPr>
      <w:spacing w:before="120" w:after="120" w:line="240" w:lineRule="auto"/>
      <w:ind w:right="-198"/>
    </w:pPr>
    <w:rPr>
      <w:iCs/>
      <w:noProof/>
      <w:sz w:val="24"/>
      <w:szCs w:val="20"/>
      <w:lang w:val="en-US"/>
    </w:rPr>
  </w:style>
  <w:style w:type="character" w:customStyle="1" w:styleId="CaptionChar">
    <w:name w:val="Caption Char"/>
    <w:basedOn w:val="DefaultParagraphFont"/>
    <w:link w:val="Caption"/>
    <w:uiPriority w:val="35"/>
    <w:rsid w:val="00DE5687"/>
    <w:rPr>
      <w:rFonts w:eastAsia="Calibri" w:cs="Arial"/>
      <w:bCs/>
      <w:sz w:val="20"/>
      <w:szCs w:val="24"/>
      <w:lang w:val="en-NZ"/>
    </w:rPr>
  </w:style>
  <w:style w:type="paragraph" w:styleId="BodyText">
    <w:name w:val="Body Text"/>
    <w:basedOn w:val="Normal"/>
    <w:link w:val="BodyTextChar0"/>
    <w:rsid w:val="00A64EAE"/>
    <w:pPr>
      <w:spacing w:before="120" w:after="240" w:line="240" w:lineRule="auto"/>
    </w:pPr>
    <w:rPr>
      <w:rFonts w:eastAsia="Times New Roman"/>
      <w:b/>
      <w:bCs/>
      <w:szCs w:val="24"/>
      <w:lang w:val="en-GB"/>
    </w:rPr>
  </w:style>
  <w:style w:type="character" w:customStyle="1" w:styleId="BodyTextChar0">
    <w:name w:val="Body Text Char"/>
    <w:basedOn w:val="DefaultParagraphFont"/>
    <w:link w:val="BodyText"/>
    <w:rsid w:val="00A64EAE"/>
    <w:rPr>
      <w:rFonts w:ascii="Calibri" w:eastAsia="Times New Roman" w:hAnsi="Calibri" w:cs="Times New Roman"/>
      <w:b/>
      <w:bCs/>
      <w:szCs w:val="24"/>
      <w:lang w:val="en-GB"/>
    </w:rPr>
  </w:style>
  <w:style w:type="paragraph" w:styleId="DocumentMap">
    <w:name w:val="Document Map"/>
    <w:basedOn w:val="Normal"/>
    <w:link w:val="DocumentMapChar"/>
    <w:rsid w:val="00A64EAE"/>
    <w:pPr>
      <w:shd w:val="clear" w:color="auto" w:fill="000080"/>
      <w:spacing w:before="120" w:after="240" w:line="240" w:lineRule="auto"/>
    </w:pPr>
    <w:rPr>
      <w:rFonts w:ascii="Tahoma" w:eastAsia="Times New Roman" w:hAnsi="Tahoma" w:cs="Tahoma"/>
      <w:sz w:val="20"/>
      <w:szCs w:val="20"/>
      <w:lang w:val="en-GB"/>
    </w:rPr>
  </w:style>
  <w:style w:type="character" w:customStyle="1" w:styleId="DocumentMapChar">
    <w:name w:val="Document Map Char"/>
    <w:basedOn w:val="DefaultParagraphFont"/>
    <w:link w:val="DocumentMap"/>
    <w:rsid w:val="00A64EAE"/>
    <w:rPr>
      <w:rFonts w:ascii="Tahoma" w:eastAsia="Times New Roman" w:hAnsi="Tahoma" w:cs="Tahoma"/>
      <w:sz w:val="20"/>
      <w:szCs w:val="20"/>
      <w:shd w:val="clear" w:color="auto" w:fill="000080"/>
      <w:lang w:val="en-GB"/>
    </w:rPr>
  </w:style>
  <w:style w:type="paragraph" w:customStyle="1" w:styleId="Chaptersub-head">
    <w:name w:val="Chapter sub-head"/>
    <w:basedOn w:val="CHAPTERTITLE0"/>
    <w:link w:val="Chaptersub-headChar"/>
    <w:qFormat/>
    <w:rsid w:val="00A64EAE"/>
    <w:pPr>
      <w:spacing w:before="120" w:beforeAutospacing="0" w:after="120" w:afterAutospacing="0" w:line="240" w:lineRule="auto"/>
      <w:jc w:val="center"/>
    </w:pPr>
    <w:rPr>
      <w:rFonts w:eastAsia="Times New Roman" w:cs="Times New Roman"/>
      <w:color w:val="76923C"/>
      <w:sz w:val="32"/>
      <w:szCs w:val="48"/>
      <w:lang w:val="en-GB"/>
    </w:rPr>
  </w:style>
  <w:style w:type="character" w:customStyle="1" w:styleId="Chaptersub-headChar">
    <w:name w:val="Chapter sub-head Char"/>
    <w:link w:val="Chaptersub-head"/>
    <w:rsid w:val="00A64EAE"/>
    <w:rPr>
      <w:rFonts w:ascii="Calibri" w:eastAsia="Times New Roman" w:hAnsi="Calibri" w:cs="Times New Roman"/>
      <w:b/>
      <w:bCs/>
      <w:color w:val="76923C"/>
      <w:sz w:val="32"/>
      <w:szCs w:val="48"/>
      <w:shd w:val="clear" w:color="auto" w:fill="FFFFFF"/>
      <w:lang w:val="en-GB"/>
    </w:rPr>
  </w:style>
  <w:style w:type="paragraph" w:styleId="HTMLPreformatted">
    <w:name w:val="HTML Preformatted"/>
    <w:basedOn w:val="Normal"/>
    <w:link w:val="HTMLPreformattedChar"/>
    <w:uiPriority w:val="99"/>
    <w:rsid w:val="00A64EAE"/>
    <w:pPr>
      <w:spacing w:before="120" w:after="240" w:line="240" w:lineRule="auto"/>
    </w:pPr>
    <w:rPr>
      <w:rFonts w:ascii="Courier New" w:eastAsia="Times New Roman" w:hAnsi="Courier New"/>
      <w:sz w:val="20"/>
      <w:szCs w:val="20"/>
      <w:lang w:val="en-GB"/>
    </w:rPr>
  </w:style>
  <w:style w:type="character" w:customStyle="1" w:styleId="HTMLPreformattedChar">
    <w:name w:val="HTML Preformatted Char"/>
    <w:basedOn w:val="DefaultParagraphFont"/>
    <w:link w:val="HTMLPreformatted"/>
    <w:uiPriority w:val="99"/>
    <w:rsid w:val="00A64EAE"/>
    <w:rPr>
      <w:rFonts w:ascii="Courier New" w:eastAsia="Times New Roman" w:hAnsi="Courier New" w:cs="Times New Roman"/>
      <w:sz w:val="20"/>
      <w:szCs w:val="20"/>
      <w:lang w:val="en-GB"/>
    </w:rPr>
  </w:style>
  <w:style w:type="paragraph" w:styleId="BodyText2">
    <w:name w:val="Body Text 2"/>
    <w:basedOn w:val="Normal"/>
    <w:link w:val="BodyText2Char"/>
    <w:rsid w:val="00A64EAE"/>
    <w:pPr>
      <w:spacing w:before="120" w:after="120" w:line="480" w:lineRule="auto"/>
    </w:pPr>
    <w:rPr>
      <w:rFonts w:eastAsia="Times New Roman"/>
      <w:szCs w:val="24"/>
      <w:lang w:val="en-GB"/>
    </w:rPr>
  </w:style>
  <w:style w:type="character" w:customStyle="1" w:styleId="BodyText2Char">
    <w:name w:val="Body Text 2 Char"/>
    <w:basedOn w:val="DefaultParagraphFont"/>
    <w:link w:val="BodyText2"/>
    <w:rsid w:val="00A64EAE"/>
    <w:rPr>
      <w:rFonts w:ascii="Calibri" w:eastAsia="Times New Roman" w:hAnsi="Calibri" w:cs="Times New Roman"/>
      <w:szCs w:val="24"/>
      <w:lang w:val="en-GB"/>
    </w:rPr>
  </w:style>
  <w:style w:type="numbering" w:styleId="1ai">
    <w:name w:val="Outline List 1"/>
    <w:basedOn w:val="NoList"/>
    <w:rsid w:val="00A64EAE"/>
    <w:pPr>
      <w:numPr>
        <w:numId w:val="5"/>
      </w:numPr>
    </w:pPr>
  </w:style>
  <w:style w:type="character" w:customStyle="1" w:styleId="ColorfulGrid-Accent1Char">
    <w:name w:val="Colorful Grid - Accent 1 Char"/>
    <w:link w:val="ColorfulGrid-Accent1"/>
    <w:uiPriority w:val="29"/>
    <w:rsid w:val="00A64EAE"/>
    <w:rPr>
      <w:rFonts w:ascii="Calibri" w:hAnsi="Calibri"/>
      <w:i/>
      <w:iCs/>
      <w:color w:val="000000"/>
      <w:sz w:val="22"/>
      <w:szCs w:val="24"/>
      <w:lang w:val="en-GB" w:eastAsia="en-US"/>
    </w:rPr>
  </w:style>
  <w:style w:type="table" w:styleId="ColorfulGrid-Accent1">
    <w:name w:val="Colorful Grid Accent 1"/>
    <w:basedOn w:val="TableNormal"/>
    <w:link w:val="ColorfulGrid-Accent1Char"/>
    <w:uiPriority w:val="29"/>
    <w:rsid w:val="00A64EAE"/>
    <w:pPr>
      <w:spacing w:after="0" w:line="240" w:lineRule="auto"/>
    </w:pPr>
    <w:rPr>
      <w:rFonts w:ascii="Calibri" w:hAnsi="Calibri"/>
      <w:i/>
      <w:iCs/>
      <w:color w:val="000000"/>
      <w:szCs w:val="24"/>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Quote">
    <w:name w:val="Quote"/>
    <w:basedOn w:val="Normal"/>
    <w:next w:val="Normal"/>
    <w:link w:val="QuoteChar"/>
    <w:uiPriority w:val="29"/>
    <w:qFormat/>
    <w:rsid w:val="00A64EAE"/>
    <w:rPr>
      <w:iCs/>
      <w:color w:val="000000"/>
    </w:rPr>
  </w:style>
  <w:style w:type="character" w:customStyle="1" w:styleId="QuoteChar">
    <w:name w:val="Quote Char"/>
    <w:basedOn w:val="DefaultParagraphFont"/>
    <w:link w:val="Quote"/>
    <w:uiPriority w:val="29"/>
    <w:rsid w:val="00A64EAE"/>
    <w:rPr>
      <w:rFonts w:ascii="Calibri" w:eastAsia="Calibri" w:hAnsi="Calibri" w:cs="Times New Roman"/>
      <w:iCs/>
      <w:color w:val="000000"/>
      <w:lang w:val="en-AU"/>
    </w:rPr>
  </w:style>
  <w:style w:type="paragraph" w:customStyle="1" w:styleId="RefURL">
    <w:name w:val="Ref_URL"/>
    <w:basedOn w:val="referencelist"/>
    <w:link w:val="RefURLChar"/>
    <w:qFormat/>
    <w:rsid w:val="00A64EAE"/>
    <w:pPr>
      <w:ind w:left="720" w:hanging="720"/>
    </w:pPr>
    <w:rPr>
      <w:sz w:val="20"/>
      <w:szCs w:val="20"/>
    </w:rPr>
  </w:style>
  <w:style w:type="character" w:customStyle="1" w:styleId="RefURLChar">
    <w:name w:val="Ref_URL Char"/>
    <w:basedOn w:val="referencelistChar"/>
    <w:link w:val="RefURL"/>
    <w:rsid w:val="00A64EAE"/>
    <w:rPr>
      <w:rFonts w:ascii="Calibri" w:eastAsia="Calibri" w:hAnsi="Calibri" w:cs="Calibri"/>
      <w:iCs/>
      <w:sz w:val="20"/>
      <w:szCs w:val="20"/>
      <w:lang w:val="en-AU" w:eastAsia="en-AU"/>
    </w:rPr>
  </w:style>
  <w:style w:type="paragraph" w:customStyle="1" w:styleId="Default">
    <w:name w:val="Default"/>
    <w:rsid w:val="00A64EAE"/>
    <w:pPr>
      <w:autoSpaceDE w:val="0"/>
      <w:autoSpaceDN w:val="0"/>
      <w:adjustRightInd w:val="0"/>
      <w:spacing w:after="0" w:line="240" w:lineRule="auto"/>
    </w:pPr>
    <w:rPr>
      <w:rFonts w:ascii="Calibri" w:eastAsia="Times New Roman" w:hAnsi="Calibri" w:cs="Calibri"/>
      <w:color w:val="000000"/>
      <w:sz w:val="24"/>
      <w:szCs w:val="24"/>
      <w:lang w:val="en-AU"/>
    </w:rPr>
  </w:style>
  <w:style w:type="character" w:styleId="Strong">
    <w:name w:val="Strong"/>
    <w:basedOn w:val="DefaultParagraphFont"/>
    <w:uiPriority w:val="22"/>
    <w:qFormat/>
    <w:rsid w:val="00A64EAE"/>
    <w:rPr>
      <w:b/>
      <w:bCs/>
    </w:rPr>
  </w:style>
  <w:style w:type="paragraph" w:customStyle="1" w:styleId="Amainreturn">
    <w:name w:val="A main return"/>
    <w:basedOn w:val="Normal"/>
    <w:rsid w:val="00A64EAE"/>
    <w:pPr>
      <w:spacing w:before="140" w:after="0" w:line="240" w:lineRule="auto"/>
      <w:ind w:left="1100"/>
      <w:jc w:val="both"/>
    </w:pPr>
    <w:rPr>
      <w:rFonts w:ascii="Times New Roman" w:eastAsia="Times New Roman" w:hAnsi="Times New Roman"/>
      <w:sz w:val="24"/>
      <w:szCs w:val="20"/>
    </w:rPr>
  </w:style>
  <w:style w:type="paragraph" w:customStyle="1" w:styleId="Apara">
    <w:name w:val="A para"/>
    <w:basedOn w:val="Normal"/>
    <w:rsid w:val="00A64EAE"/>
    <w:pPr>
      <w:tabs>
        <w:tab w:val="right" w:pos="1400"/>
        <w:tab w:val="left" w:pos="1600"/>
      </w:tabs>
      <w:spacing w:before="140" w:after="0" w:line="240" w:lineRule="auto"/>
      <w:ind w:left="1600" w:hanging="1600"/>
      <w:jc w:val="both"/>
      <w:outlineLvl w:val="6"/>
    </w:pPr>
    <w:rPr>
      <w:rFonts w:ascii="Times New Roman" w:eastAsia="Times New Roman" w:hAnsi="Times New Roman"/>
      <w:sz w:val="24"/>
      <w:szCs w:val="20"/>
    </w:rPr>
  </w:style>
  <w:style w:type="paragraph" w:customStyle="1" w:styleId="AH5Sec">
    <w:name w:val="A H5 Sec"/>
    <w:basedOn w:val="Normal"/>
    <w:next w:val="Normal"/>
    <w:rsid w:val="00A64EAE"/>
    <w:pPr>
      <w:keepNext/>
      <w:tabs>
        <w:tab w:val="left" w:pos="1100"/>
      </w:tabs>
      <w:spacing w:before="240" w:after="0" w:line="240" w:lineRule="auto"/>
      <w:ind w:left="1100" w:hanging="1100"/>
      <w:outlineLvl w:val="4"/>
    </w:pPr>
    <w:rPr>
      <w:rFonts w:ascii="Arial" w:eastAsia="Times New Roman" w:hAnsi="Arial"/>
      <w:b/>
      <w:sz w:val="24"/>
      <w:szCs w:val="20"/>
    </w:rPr>
  </w:style>
  <w:style w:type="character" w:customStyle="1" w:styleId="CharSectNo">
    <w:name w:val="CharSectNo"/>
    <w:basedOn w:val="DefaultParagraphFont"/>
    <w:rsid w:val="00A64EAE"/>
    <w:rPr>
      <w:rFonts w:cs="Times New Roman"/>
    </w:rPr>
  </w:style>
  <w:style w:type="paragraph" w:customStyle="1" w:styleId="Amain">
    <w:name w:val="A main"/>
    <w:basedOn w:val="Normal"/>
    <w:rsid w:val="00A64EAE"/>
    <w:pPr>
      <w:tabs>
        <w:tab w:val="right" w:pos="900"/>
        <w:tab w:val="left" w:pos="1100"/>
      </w:tabs>
      <w:spacing w:before="140" w:after="0" w:line="240" w:lineRule="auto"/>
      <w:ind w:left="1100" w:hanging="1100"/>
      <w:jc w:val="both"/>
      <w:outlineLvl w:val="5"/>
    </w:pPr>
    <w:rPr>
      <w:rFonts w:ascii="Times New Roman" w:eastAsia="Times New Roman" w:hAnsi="Times New Roman"/>
      <w:sz w:val="24"/>
      <w:szCs w:val="20"/>
    </w:rPr>
  </w:style>
  <w:style w:type="paragraph" w:customStyle="1" w:styleId="Asubpara">
    <w:name w:val="A subpara"/>
    <w:basedOn w:val="Normal"/>
    <w:rsid w:val="00A64EAE"/>
    <w:pPr>
      <w:tabs>
        <w:tab w:val="right" w:pos="1900"/>
        <w:tab w:val="left" w:pos="2100"/>
      </w:tabs>
      <w:spacing w:before="140" w:after="0" w:line="240" w:lineRule="auto"/>
      <w:ind w:left="2100" w:hanging="2100"/>
      <w:jc w:val="both"/>
      <w:outlineLvl w:val="7"/>
    </w:pPr>
    <w:rPr>
      <w:rFonts w:ascii="Times New Roman" w:eastAsia="Times New Roman" w:hAnsi="Times New Roman"/>
      <w:sz w:val="24"/>
      <w:szCs w:val="20"/>
    </w:rPr>
  </w:style>
  <w:style w:type="paragraph" w:customStyle="1" w:styleId="aDef">
    <w:name w:val="aDef"/>
    <w:basedOn w:val="Normal"/>
    <w:rsid w:val="00A64EAE"/>
    <w:pPr>
      <w:spacing w:before="140" w:after="0" w:line="240" w:lineRule="auto"/>
      <w:ind w:left="1100"/>
      <w:jc w:val="both"/>
    </w:pPr>
    <w:rPr>
      <w:rFonts w:ascii="Times New Roman" w:eastAsia="Times New Roman" w:hAnsi="Times New Roman"/>
      <w:sz w:val="24"/>
      <w:szCs w:val="20"/>
    </w:rPr>
  </w:style>
  <w:style w:type="paragraph" w:customStyle="1" w:styleId="aNote">
    <w:name w:val="aNote"/>
    <w:basedOn w:val="Normal"/>
    <w:link w:val="aNoteChar"/>
    <w:uiPriority w:val="99"/>
    <w:rsid w:val="00A64EAE"/>
    <w:pPr>
      <w:spacing w:before="140" w:after="0" w:line="240" w:lineRule="auto"/>
      <w:ind w:left="1900" w:hanging="800"/>
      <w:jc w:val="both"/>
    </w:pPr>
    <w:rPr>
      <w:rFonts w:ascii="Times New Roman" w:eastAsia="Times New Roman" w:hAnsi="Times New Roman"/>
      <w:sz w:val="20"/>
      <w:szCs w:val="20"/>
    </w:rPr>
  </w:style>
  <w:style w:type="paragraph" w:styleId="ListNumber5">
    <w:name w:val="List Number 5"/>
    <w:basedOn w:val="Normal"/>
    <w:uiPriority w:val="99"/>
    <w:rsid w:val="00A64EAE"/>
    <w:pPr>
      <w:tabs>
        <w:tab w:val="num" w:pos="643"/>
        <w:tab w:val="num" w:pos="1492"/>
      </w:tabs>
      <w:spacing w:before="80" w:after="60" w:line="240" w:lineRule="auto"/>
      <w:ind w:left="1492" w:hanging="360"/>
      <w:jc w:val="both"/>
    </w:pPr>
    <w:rPr>
      <w:rFonts w:ascii="Times New Roman" w:eastAsia="Times New Roman" w:hAnsi="Times New Roman"/>
      <w:sz w:val="24"/>
      <w:szCs w:val="20"/>
    </w:rPr>
  </w:style>
  <w:style w:type="paragraph" w:customStyle="1" w:styleId="aDefpara">
    <w:name w:val="aDef para"/>
    <w:basedOn w:val="Apara"/>
    <w:rsid w:val="00A64EAE"/>
  </w:style>
  <w:style w:type="character" w:customStyle="1" w:styleId="charItals">
    <w:name w:val="charItals"/>
    <w:basedOn w:val="DefaultParagraphFont"/>
    <w:rsid w:val="00A64EAE"/>
    <w:rPr>
      <w:rFonts w:cs="Times New Roman"/>
      <w:i/>
    </w:rPr>
  </w:style>
  <w:style w:type="character" w:customStyle="1" w:styleId="charBoldItals">
    <w:name w:val="charBoldItals"/>
    <w:basedOn w:val="DefaultParagraphFont"/>
    <w:rsid w:val="00A64EAE"/>
    <w:rPr>
      <w:rFonts w:cs="Times New Roman"/>
      <w:b/>
      <w:i/>
    </w:rPr>
  </w:style>
  <w:style w:type="character" w:customStyle="1" w:styleId="aNoteChar">
    <w:name w:val="aNote Char"/>
    <w:basedOn w:val="DefaultParagraphFont"/>
    <w:link w:val="aNote"/>
    <w:uiPriority w:val="99"/>
    <w:locked/>
    <w:rsid w:val="00A64EAE"/>
    <w:rPr>
      <w:rFonts w:ascii="Times New Roman" w:eastAsia="Times New Roman" w:hAnsi="Times New Roman" w:cs="Times New Roman"/>
      <w:sz w:val="20"/>
      <w:szCs w:val="20"/>
      <w:lang w:val="en-AU"/>
    </w:rPr>
  </w:style>
  <w:style w:type="character" w:customStyle="1" w:styleId="st1">
    <w:name w:val="st1"/>
    <w:basedOn w:val="DefaultParagraphFont"/>
    <w:rsid w:val="00A64EAE"/>
  </w:style>
  <w:style w:type="character" w:customStyle="1" w:styleId="CharacterStyle2">
    <w:name w:val="Character Style 2"/>
    <w:rsid w:val="00A64EAE"/>
    <w:rPr>
      <w:rFonts w:ascii="EurostileRegular" w:hAnsi="EurostileRegular" w:cs="EurostileRegular"/>
      <w:color w:val="D08216"/>
      <w:sz w:val="24"/>
      <w:szCs w:val="24"/>
    </w:rPr>
  </w:style>
  <w:style w:type="paragraph" w:customStyle="1" w:styleId="tablenumberbullet">
    <w:name w:val="table number bullet"/>
    <w:basedOn w:val="ListParagraph"/>
    <w:qFormat/>
    <w:rsid w:val="00A64EAE"/>
    <w:pPr>
      <w:numPr>
        <w:numId w:val="7"/>
      </w:numPr>
      <w:tabs>
        <w:tab w:val="num" w:pos="360"/>
      </w:tabs>
      <w:spacing w:after="0" w:line="240" w:lineRule="auto"/>
      <w:ind w:left="179" w:hanging="142"/>
    </w:pPr>
    <w:rPr>
      <w:rFonts w:eastAsia="Times New Roman" w:cs="Calibri"/>
      <w:sz w:val="20"/>
      <w:szCs w:val="20"/>
    </w:rPr>
  </w:style>
  <w:style w:type="character" w:customStyle="1" w:styleId="ListParagraphChar">
    <w:name w:val="List Paragraph Char"/>
    <w:basedOn w:val="DefaultParagraphFont"/>
    <w:link w:val="ListParagraph"/>
    <w:uiPriority w:val="34"/>
    <w:rsid w:val="00A64EAE"/>
    <w:rPr>
      <w:rFonts w:ascii="Calibri" w:eastAsia="Calibri" w:hAnsi="Calibri" w:cs="Times New Roman"/>
      <w:lang w:val="en-AU"/>
    </w:rPr>
  </w:style>
  <w:style w:type="paragraph" w:styleId="NoSpacing">
    <w:name w:val="No Spacing"/>
    <w:link w:val="NoSpacingChar"/>
    <w:uiPriority w:val="1"/>
    <w:qFormat/>
    <w:rsid w:val="00A64EAE"/>
    <w:pPr>
      <w:spacing w:after="0" w:line="240" w:lineRule="auto"/>
    </w:pPr>
    <w:rPr>
      <w:rFonts w:eastAsiaTheme="minorEastAsia"/>
    </w:rPr>
  </w:style>
  <w:style w:type="character" w:customStyle="1" w:styleId="NoSpacingChar">
    <w:name w:val="No Spacing Char"/>
    <w:basedOn w:val="DefaultParagraphFont"/>
    <w:link w:val="NoSpacing"/>
    <w:uiPriority w:val="1"/>
    <w:rsid w:val="00A64EAE"/>
    <w:rPr>
      <w:rFonts w:eastAsiaTheme="minorEastAsia"/>
    </w:rPr>
  </w:style>
  <w:style w:type="paragraph" w:styleId="TOCHeading">
    <w:name w:val="TOC Heading"/>
    <w:basedOn w:val="Heading1"/>
    <w:next w:val="Normal"/>
    <w:uiPriority w:val="39"/>
    <w:unhideWhenUsed/>
    <w:qFormat/>
    <w:rsid w:val="00A64EA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rsid w:val="00A64EAE"/>
    <w:pPr>
      <w:spacing w:after="100"/>
    </w:pPr>
  </w:style>
  <w:style w:type="paragraph" w:styleId="TOC3">
    <w:name w:val="toc 3"/>
    <w:basedOn w:val="Normal"/>
    <w:next w:val="Normal"/>
    <w:autoRedefine/>
    <w:uiPriority w:val="39"/>
    <w:rsid w:val="00A64EAE"/>
    <w:pPr>
      <w:spacing w:after="100"/>
      <w:ind w:left="440"/>
    </w:pPr>
  </w:style>
  <w:style w:type="paragraph" w:styleId="TOC2">
    <w:name w:val="toc 2"/>
    <w:basedOn w:val="Normal"/>
    <w:next w:val="Normal"/>
    <w:autoRedefine/>
    <w:uiPriority w:val="39"/>
    <w:rsid w:val="00A64EAE"/>
    <w:pPr>
      <w:spacing w:after="100"/>
      <w:ind w:left="220"/>
    </w:pPr>
  </w:style>
  <w:style w:type="paragraph" w:customStyle="1" w:styleId="Alphabullet">
    <w:name w:val="Alpha bullet"/>
    <w:basedOn w:val="BodyText1"/>
    <w:link w:val="AlphabulletChar"/>
    <w:qFormat/>
    <w:rsid w:val="00A64EAE"/>
    <w:pPr>
      <w:numPr>
        <w:ilvl w:val="1"/>
        <w:numId w:val="9"/>
      </w:numPr>
      <w:spacing w:line="240" w:lineRule="auto"/>
      <w:ind w:left="851" w:hanging="425"/>
    </w:pPr>
    <w:rPr>
      <w:rFonts w:asciiTheme="majorHAnsi" w:hAnsiTheme="majorHAnsi" w:cstheme="majorHAnsi"/>
      <w:color w:val="232C12"/>
    </w:rPr>
  </w:style>
  <w:style w:type="character" w:customStyle="1" w:styleId="AlphabulletChar">
    <w:name w:val="Alpha bullet Char"/>
    <w:basedOn w:val="BodytextChar"/>
    <w:link w:val="Alphabullet"/>
    <w:rsid w:val="00A64EAE"/>
    <w:rPr>
      <w:rFonts w:asciiTheme="majorHAnsi" w:eastAsia="Calibri" w:hAnsiTheme="majorHAnsi" w:cstheme="majorHAnsi"/>
      <w:iCs/>
      <w:color w:val="232C12"/>
      <w:lang w:val="en-AU" w:eastAsia="en-AU"/>
    </w:rPr>
  </w:style>
  <w:style w:type="paragraph" w:customStyle="1" w:styleId="bulletlist">
    <w:name w:val="bullet list"/>
    <w:basedOn w:val="TableBullet"/>
    <w:link w:val="bulletlistChar"/>
    <w:qFormat/>
    <w:rsid w:val="00A64EAE"/>
    <w:pPr>
      <w:numPr>
        <w:numId w:val="0"/>
      </w:numPr>
    </w:pPr>
    <w:rPr>
      <w:sz w:val="24"/>
      <w:szCs w:val="24"/>
    </w:rPr>
  </w:style>
  <w:style w:type="character" w:customStyle="1" w:styleId="bulletlistChar">
    <w:name w:val="bullet list Char"/>
    <w:basedOn w:val="TableBulletChar0"/>
    <w:link w:val="bulletlist"/>
    <w:rsid w:val="00A64EAE"/>
    <w:rPr>
      <w:rFonts w:ascii="Calibri" w:eastAsia="Calibri" w:hAnsi="Calibri" w:cs="Times New Roman"/>
      <w:sz w:val="24"/>
      <w:szCs w:val="24"/>
      <w:lang w:val="en-AU" w:eastAsia="en-AU"/>
    </w:rPr>
  </w:style>
  <w:style w:type="paragraph" w:customStyle="1" w:styleId="Body">
    <w:name w:val="Body"/>
    <w:basedOn w:val="Normal"/>
    <w:rsid w:val="00A64EAE"/>
    <w:pPr>
      <w:spacing w:before="60" w:after="60" w:line="240" w:lineRule="auto"/>
      <w:jc w:val="both"/>
    </w:pPr>
    <w:rPr>
      <w:rFonts w:ascii="Arial" w:eastAsia="Times New Roman" w:hAnsi="Arial"/>
      <w:noProof/>
      <w:sz w:val="20"/>
      <w:szCs w:val="20"/>
    </w:rPr>
  </w:style>
  <w:style w:type="paragraph" w:styleId="PlainText">
    <w:name w:val="Plain Text"/>
    <w:basedOn w:val="Normal"/>
    <w:link w:val="PlainTextChar"/>
    <w:uiPriority w:val="99"/>
    <w:unhideWhenUsed/>
    <w:rsid w:val="00A64EAE"/>
    <w:pPr>
      <w:spacing w:after="0" w:line="240" w:lineRule="auto"/>
    </w:pPr>
    <w:rPr>
      <w:rFonts w:ascii="Consolas" w:hAnsi="Consolas" w:cs="Consolas"/>
      <w:sz w:val="21"/>
      <w:szCs w:val="21"/>
      <w:lang w:eastAsia="en-AU"/>
    </w:rPr>
  </w:style>
  <w:style w:type="character" w:customStyle="1" w:styleId="PlainTextChar">
    <w:name w:val="Plain Text Char"/>
    <w:basedOn w:val="DefaultParagraphFont"/>
    <w:link w:val="PlainText"/>
    <w:uiPriority w:val="99"/>
    <w:rsid w:val="00A64EAE"/>
    <w:rPr>
      <w:rFonts w:ascii="Consolas" w:eastAsia="Calibri" w:hAnsi="Consolas" w:cs="Consolas"/>
      <w:sz w:val="21"/>
      <w:szCs w:val="21"/>
      <w:lang w:val="en-AU" w:eastAsia="en-AU"/>
    </w:rPr>
  </w:style>
  <w:style w:type="paragraph" w:customStyle="1" w:styleId="BodyText20">
    <w:name w:val="Body Text2"/>
    <w:basedOn w:val="Normal"/>
    <w:link w:val="bodytextChar2"/>
    <w:rsid w:val="00A64EAE"/>
    <w:pPr>
      <w:spacing w:before="360" w:line="360" w:lineRule="auto"/>
    </w:pPr>
    <w:rPr>
      <w:rFonts w:cstheme="minorBidi"/>
      <w:sz w:val="24"/>
      <w:lang w:val="en-US"/>
    </w:rPr>
  </w:style>
  <w:style w:type="character" w:customStyle="1" w:styleId="bodytextChar2">
    <w:name w:val="body text Char"/>
    <w:basedOn w:val="DefaultParagraphFont"/>
    <w:link w:val="BodyText20"/>
    <w:rsid w:val="00A64EAE"/>
    <w:rPr>
      <w:rFonts w:ascii="Calibri" w:eastAsia="Calibri" w:hAnsi="Calibri"/>
      <w:sz w:val="24"/>
    </w:rPr>
  </w:style>
  <w:style w:type="paragraph" w:customStyle="1" w:styleId="TableText1">
    <w:name w:val="Table Text"/>
    <w:basedOn w:val="tabletext0"/>
    <w:qFormat/>
    <w:rsid w:val="00A64EAE"/>
  </w:style>
  <w:style w:type="paragraph" w:customStyle="1" w:styleId="Indicatornumber">
    <w:name w:val="Indicator number"/>
    <w:basedOn w:val="Normal"/>
    <w:link w:val="IndicatornumberChar"/>
    <w:qFormat/>
    <w:rsid w:val="00A64EAE"/>
    <w:pPr>
      <w:spacing w:after="0" w:line="240" w:lineRule="auto"/>
      <w:ind w:left="260" w:hanging="260"/>
    </w:pPr>
    <w:rPr>
      <w:rFonts w:cs="Calibri"/>
      <w:sz w:val="20"/>
    </w:rPr>
  </w:style>
  <w:style w:type="paragraph" w:customStyle="1" w:styleId="indicatornumber0">
    <w:name w:val="indicator number"/>
    <w:basedOn w:val="Indicatornumber"/>
    <w:link w:val="indicatornumberChar0"/>
    <w:qFormat/>
    <w:rsid w:val="00A64EAE"/>
  </w:style>
  <w:style w:type="character" w:customStyle="1" w:styleId="IndicatornumberChar">
    <w:name w:val="Indicator number Char"/>
    <w:basedOn w:val="DefaultParagraphFont"/>
    <w:link w:val="Indicatornumber"/>
    <w:rsid w:val="00A64EAE"/>
    <w:rPr>
      <w:rFonts w:ascii="Calibri" w:eastAsia="Calibri" w:hAnsi="Calibri" w:cs="Calibri"/>
      <w:sz w:val="20"/>
      <w:lang w:val="en-AU"/>
    </w:rPr>
  </w:style>
  <w:style w:type="character" w:customStyle="1" w:styleId="indicatornumberChar0">
    <w:name w:val="indicator number Char"/>
    <w:basedOn w:val="IndicatornumberChar"/>
    <w:link w:val="indicatornumber0"/>
    <w:rsid w:val="00A64EAE"/>
    <w:rPr>
      <w:rFonts w:ascii="Calibri" w:eastAsia="Calibri" w:hAnsi="Calibri" w:cs="Calibri"/>
      <w:sz w:val="20"/>
      <w:lang w:val="en-AU"/>
    </w:rPr>
  </w:style>
  <w:style w:type="paragraph" w:styleId="TOC4">
    <w:name w:val="toc 4"/>
    <w:basedOn w:val="Normal"/>
    <w:next w:val="Normal"/>
    <w:autoRedefine/>
    <w:uiPriority w:val="39"/>
    <w:rsid w:val="00A64EAE"/>
    <w:pPr>
      <w:spacing w:after="0"/>
    </w:pPr>
    <w:rPr>
      <w:rFonts w:asciiTheme="minorHAnsi" w:hAnsiTheme="minorHAnsi"/>
    </w:rPr>
  </w:style>
  <w:style w:type="paragraph" w:styleId="TOC5">
    <w:name w:val="toc 5"/>
    <w:basedOn w:val="Normal"/>
    <w:next w:val="Normal"/>
    <w:autoRedefine/>
    <w:uiPriority w:val="39"/>
    <w:rsid w:val="00A64EAE"/>
    <w:pPr>
      <w:spacing w:after="0"/>
    </w:pPr>
    <w:rPr>
      <w:rFonts w:asciiTheme="minorHAnsi" w:hAnsiTheme="minorHAnsi"/>
    </w:rPr>
  </w:style>
  <w:style w:type="paragraph" w:styleId="TOC6">
    <w:name w:val="toc 6"/>
    <w:basedOn w:val="Normal"/>
    <w:next w:val="Normal"/>
    <w:autoRedefine/>
    <w:uiPriority w:val="39"/>
    <w:rsid w:val="00A64EAE"/>
    <w:pPr>
      <w:spacing w:after="0"/>
    </w:pPr>
    <w:rPr>
      <w:rFonts w:asciiTheme="minorHAnsi" w:hAnsiTheme="minorHAnsi"/>
    </w:rPr>
  </w:style>
  <w:style w:type="paragraph" w:styleId="TOC7">
    <w:name w:val="toc 7"/>
    <w:basedOn w:val="Normal"/>
    <w:next w:val="Normal"/>
    <w:autoRedefine/>
    <w:uiPriority w:val="39"/>
    <w:rsid w:val="00A64EAE"/>
    <w:pPr>
      <w:spacing w:after="0"/>
    </w:pPr>
    <w:rPr>
      <w:rFonts w:asciiTheme="minorHAnsi" w:hAnsiTheme="minorHAnsi"/>
    </w:rPr>
  </w:style>
  <w:style w:type="paragraph" w:styleId="TOC8">
    <w:name w:val="toc 8"/>
    <w:basedOn w:val="Normal"/>
    <w:next w:val="Normal"/>
    <w:autoRedefine/>
    <w:uiPriority w:val="39"/>
    <w:rsid w:val="00A64EAE"/>
    <w:pPr>
      <w:spacing w:after="0"/>
    </w:pPr>
    <w:rPr>
      <w:rFonts w:asciiTheme="minorHAnsi" w:hAnsiTheme="minorHAnsi"/>
    </w:rPr>
  </w:style>
  <w:style w:type="paragraph" w:styleId="TOC9">
    <w:name w:val="toc 9"/>
    <w:basedOn w:val="Normal"/>
    <w:next w:val="Normal"/>
    <w:autoRedefine/>
    <w:uiPriority w:val="39"/>
    <w:rsid w:val="00A64EAE"/>
    <w:pPr>
      <w:spacing w:after="0"/>
    </w:pPr>
    <w:rPr>
      <w:rFonts w:asciiTheme="minorHAnsi" w:hAnsiTheme="minorHAnsi"/>
    </w:rPr>
  </w:style>
  <w:style w:type="paragraph" w:customStyle="1" w:styleId="Numberbulletlist">
    <w:name w:val="Number bullet list"/>
    <w:basedOn w:val="ListParagraph"/>
    <w:link w:val="NumberbulletlistChar"/>
    <w:qFormat/>
    <w:rsid w:val="00A64EAE"/>
    <w:pPr>
      <w:numPr>
        <w:numId w:val="10"/>
      </w:numPr>
    </w:pPr>
    <w:rPr>
      <w:lang w:eastAsia="en-AU"/>
    </w:rPr>
  </w:style>
  <w:style w:type="character" w:customStyle="1" w:styleId="NumberbulletlistChar">
    <w:name w:val="Number bullet list Char"/>
    <w:basedOn w:val="TableBulletChar0"/>
    <w:link w:val="Numberbulletlist"/>
    <w:rsid w:val="00A64EAE"/>
    <w:rPr>
      <w:rFonts w:ascii="Calibri" w:eastAsia="Calibri" w:hAnsi="Calibri" w:cs="Times New Roman"/>
      <w:sz w:val="20"/>
      <w:szCs w:val="20"/>
      <w:lang w:val="en-AU" w:eastAsia="en-AU"/>
    </w:rPr>
  </w:style>
  <w:style w:type="paragraph" w:customStyle="1" w:styleId="samlltablebullet">
    <w:name w:val="samll table bullet"/>
    <w:basedOn w:val="Normal"/>
    <w:link w:val="samlltablebulletChar"/>
    <w:qFormat/>
    <w:rsid w:val="00A64EAE"/>
    <w:pPr>
      <w:numPr>
        <w:numId w:val="4"/>
      </w:numPr>
      <w:spacing w:after="0" w:line="240" w:lineRule="auto"/>
    </w:pPr>
    <w:rPr>
      <w:rFonts w:cs="Tahoma"/>
      <w:sz w:val="18"/>
      <w:szCs w:val="18"/>
      <w:lang w:eastAsia="en-AU"/>
    </w:rPr>
  </w:style>
  <w:style w:type="character" w:customStyle="1" w:styleId="samlltablebulletChar">
    <w:name w:val="samll table bullet Char"/>
    <w:basedOn w:val="DefaultParagraphFont"/>
    <w:link w:val="samlltablebullet"/>
    <w:rsid w:val="00A64EAE"/>
    <w:rPr>
      <w:rFonts w:ascii="Calibri" w:eastAsia="Calibri" w:hAnsi="Calibri" w:cs="Tahoma"/>
      <w:sz w:val="18"/>
      <w:szCs w:val="18"/>
      <w:lang w:val="en-AU" w:eastAsia="en-AU"/>
    </w:rPr>
  </w:style>
  <w:style w:type="paragraph" w:customStyle="1" w:styleId="BOXHEADING1">
    <w:name w:val="BOX HEADING 1"/>
    <w:basedOn w:val="Heading1"/>
    <w:link w:val="BOXHEADING1Char"/>
    <w:qFormat/>
    <w:rsid w:val="00C2094A"/>
    <w:pPr>
      <w:pBdr>
        <w:top w:val="single" w:sz="4" w:space="1" w:color="auto"/>
        <w:left w:val="single" w:sz="4" w:space="4" w:color="auto"/>
        <w:bottom w:val="single" w:sz="4" w:space="1" w:color="auto"/>
        <w:right w:val="single" w:sz="4" w:space="4" w:color="auto"/>
      </w:pBdr>
      <w:shd w:val="clear" w:color="auto" w:fill="B2A1C7" w:themeFill="accent4" w:themeFillTint="99"/>
      <w:spacing w:before="120"/>
    </w:pPr>
  </w:style>
  <w:style w:type="character" w:customStyle="1" w:styleId="BOXHEADING1Char">
    <w:name w:val="BOX HEADING 1 Char"/>
    <w:basedOn w:val="Heading1Char"/>
    <w:link w:val="BOXHEADING1"/>
    <w:rsid w:val="00C2094A"/>
    <w:rPr>
      <w:rFonts w:eastAsia="Calibri" w:cs="Calibri"/>
      <w:b/>
      <w:bCs/>
      <w:kern w:val="32"/>
      <w:sz w:val="36"/>
      <w:szCs w:val="36"/>
      <w:shd w:val="clear" w:color="auto" w:fill="B2A1C7" w:themeFill="accent4" w:themeFillTint="99"/>
      <w:lang w:eastAsia="en-AU"/>
    </w:rPr>
  </w:style>
  <w:style w:type="character" w:customStyle="1" w:styleId="st">
    <w:name w:val="st"/>
    <w:basedOn w:val="DefaultParagraphFont"/>
    <w:rsid w:val="00A84941"/>
  </w:style>
  <w:style w:type="character" w:customStyle="1" w:styleId="apple-converted-space">
    <w:name w:val="apple-converted-space"/>
    <w:basedOn w:val="DefaultParagraphFont"/>
    <w:rsid w:val="00FF4E88"/>
  </w:style>
  <w:style w:type="character" w:customStyle="1" w:styleId="ircho">
    <w:name w:val="irc_ho"/>
    <w:basedOn w:val="DefaultParagraphFont"/>
    <w:rsid w:val="00C30E93"/>
  </w:style>
  <w:style w:type="paragraph" w:styleId="BodyTextIndent">
    <w:name w:val="Body Text Indent"/>
    <w:basedOn w:val="Normal"/>
    <w:link w:val="BodyTextIndentChar"/>
    <w:rsid w:val="004C1DFB"/>
    <w:pPr>
      <w:spacing w:after="0" w:line="240" w:lineRule="auto"/>
      <w:ind w:left="1440" w:hanging="720"/>
    </w:pPr>
    <w:rPr>
      <w:rFonts w:ascii="Arial" w:eastAsia="Times New Roman" w:hAnsi="Arial"/>
      <w:szCs w:val="20"/>
      <w:lang w:val="en-GB"/>
    </w:rPr>
  </w:style>
  <w:style w:type="character" w:customStyle="1" w:styleId="BodyTextIndentChar">
    <w:name w:val="Body Text Indent Char"/>
    <w:basedOn w:val="DefaultParagraphFont"/>
    <w:link w:val="BodyTextIndent"/>
    <w:rsid w:val="004C1DFB"/>
    <w:rPr>
      <w:rFonts w:ascii="Arial" w:eastAsia="Times New Roman" w:hAnsi="Arial" w:cs="Times New Roman"/>
      <w:szCs w:val="20"/>
      <w:lang w:val="en-GB"/>
    </w:rPr>
  </w:style>
  <w:style w:type="character" w:customStyle="1" w:styleId="headh1">
    <w:name w:val="headh1"/>
    <w:basedOn w:val="DefaultParagraphFont"/>
    <w:rsid w:val="00B72710"/>
  </w:style>
  <w:style w:type="paragraph" w:styleId="Title">
    <w:name w:val="Title"/>
    <w:basedOn w:val="Normal"/>
    <w:link w:val="TitleChar"/>
    <w:qFormat/>
    <w:rsid w:val="00B4740D"/>
    <w:pPr>
      <w:spacing w:before="120" w:after="0" w:line="240" w:lineRule="auto"/>
      <w:jc w:val="center"/>
    </w:pPr>
    <w:rPr>
      <w:rFonts w:ascii="Arial" w:eastAsia="Times New Roman" w:hAnsi="Arial"/>
      <w:b/>
      <w:sz w:val="28"/>
      <w:szCs w:val="20"/>
      <w:lang w:val="en-GB"/>
    </w:rPr>
  </w:style>
  <w:style w:type="character" w:customStyle="1" w:styleId="TitleChar">
    <w:name w:val="Title Char"/>
    <w:basedOn w:val="DefaultParagraphFont"/>
    <w:link w:val="Title"/>
    <w:rsid w:val="00B4740D"/>
    <w:rPr>
      <w:rFonts w:ascii="Arial" w:eastAsia="Times New Roman" w:hAnsi="Arial" w:cs="Times New Roman"/>
      <w:b/>
      <w:sz w:val="28"/>
      <w:szCs w:val="20"/>
      <w:lang w:val="en-GB"/>
    </w:rPr>
  </w:style>
  <w:style w:type="paragraph" w:customStyle="1" w:styleId="CM14">
    <w:name w:val="CM1+4"/>
    <w:basedOn w:val="Default"/>
    <w:next w:val="Default"/>
    <w:uiPriority w:val="99"/>
    <w:rsid w:val="00CE77B0"/>
    <w:rPr>
      <w:rFonts w:ascii="Arial" w:eastAsiaTheme="minorHAnsi" w:hAnsi="Arial" w:cs="Arial"/>
      <w:color w:val="auto"/>
      <w:lang w:val="en-US"/>
    </w:rPr>
  </w:style>
  <w:style w:type="paragraph" w:customStyle="1" w:styleId="CM44">
    <w:name w:val="CM4+4"/>
    <w:basedOn w:val="Default"/>
    <w:next w:val="Default"/>
    <w:uiPriority w:val="99"/>
    <w:rsid w:val="00CE77B0"/>
    <w:rPr>
      <w:rFonts w:ascii="Arial" w:eastAsiaTheme="minorHAnsi" w:hAnsi="Arial" w:cs="Arial"/>
      <w:color w:val="auto"/>
      <w:lang w:val="en-US"/>
    </w:rPr>
  </w:style>
  <w:style w:type="character" w:customStyle="1" w:styleId="personname">
    <w:name w:val="person_name"/>
    <w:basedOn w:val="DefaultParagraphFont"/>
    <w:rsid w:val="00530CAE"/>
  </w:style>
  <w:style w:type="character" w:styleId="SubtleEmphasis">
    <w:name w:val="Subtle Emphasis"/>
    <w:basedOn w:val="DefaultParagraphFont"/>
    <w:uiPriority w:val="19"/>
    <w:qFormat/>
    <w:rsid w:val="0018496E"/>
    <w:rPr>
      <w:i/>
      <w:iCs/>
      <w:color w:val="808080" w:themeColor="text1" w:themeTint="7F"/>
    </w:rPr>
  </w:style>
  <w:style w:type="character" w:customStyle="1" w:styleId="A3">
    <w:name w:val="A3"/>
    <w:uiPriority w:val="99"/>
    <w:rsid w:val="00A83E1C"/>
    <w:rPr>
      <w:rFonts w:cs="Myriad Pro"/>
      <w:color w:val="000000"/>
      <w:sz w:val="18"/>
      <w:szCs w:val="18"/>
    </w:rPr>
  </w:style>
  <w:style w:type="paragraph" w:customStyle="1" w:styleId="Pa2">
    <w:name w:val="Pa2"/>
    <w:basedOn w:val="Default"/>
    <w:next w:val="Default"/>
    <w:uiPriority w:val="99"/>
    <w:rsid w:val="00456136"/>
    <w:pPr>
      <w:spacing w:line="171" w:lineRule="atLeast"/>
    </w:pPr>
    <w:rPr>
      <w:rFonts w:ascii="Helvetica" w:eastAsiaTheme="minorHAnsi" w:hAnsi="Helvetica" w:cstheme="minorBidi"/>
      <w:color w:val="auto"/>
      <w:lang w:val="en-US"/>
    </w:rPr>
  </w:style>
  <w:style w:type="paragraph" w:styleId="TableofFigures">
    <w:name w:val="table of figures"/>
    <w:basedOn w:val="Normal"/>
    <w:next w:val="Normal"/>
    <w:uiPriority w:val="99"/>
    <w:unhideWhenUsed/>
    <w:rsid w:val="00B70033"/>
    <w:pPr>
      <w:spacing w:after="0"/>
    </w:pPr>
  </w:style>
  <w:style w:type="paragraph" w:customStyle="1" w:styleId="StyleHeader14ptBold">
    <w:name w:val="Style Header + 14 pt Bold"/>
    <w:basedOn w:val="Default"/>
    <w:next w:val="Default"/>
    <w:uiPriority w:val="99"/>
    <w:rsid w:val="007A17A3"/>
    <w:rPr>
      <w:rFonts w:ascii="Times New Roman" w:eastAsiaTheme="minorHAnsi" w:hAnsi="Times New Roman" w:cs="Times New Roman"/>
      <w:color w:val="auto"/>
    </w:rPr>
  </w:style>
  <w:style w:type="character" w:customStyle="1" w:styleId="Heading7Char">
    <w:name w:val="Heading 7 Char"/>
    <w:basedOn w:val="DefaultParagraphFont"/>
    <w:link w:val="Heading7"/>
    <w:uiPriority w:val="9"/>
    <w:semiHidden/>
    <w:rsid w:val="00320160"/>
    <w:rPr>
      <w:rFonts w:asciiTheme="majorHAnsi" w:eastAsiaTheme="majorEastAsia" w:hAnsiTheme="majorHAnsi" w:cstheme="majorBidi"/>
      <w:i/>
      <w:iCs/>
      <w:color w:val="404040" w:themeColor="text1" w:themeTint="BF"/>
      <w:lang w:val="en-AU"/>
    </w:rPr>
  </w:style>
  <w:style w:type="character" w:customStyle="1" w:styleId="Heading8Char">
    <w:name w:val="Heading 8 Char"/>
    <w:basedOn w:val="DefaultParagraphFont"/>
    <w:link w:val="Heading8"/>
    <w:uiPriority w:val="9"/>
    <w:semiHidden/>
    <w:rsid w:val="00320160"/>
    <w:rPr>
      <w:rFonts w:asciiTheme="majorHAnsi" w:eastAsiaTheme="majorEastAsia" w:hAnsiTheme="majorHAnsi" w:cstheme="majorBidi"/>
      <w:color w:val="404040" w:themeColor="text1" w:themeTint="BF"/>
      <w:sz w:val="20"/>
      <w:szCs w:val="20"/>
      <w:lang w:val="en-AU"/>
    </w:rPr>
  </w:style>
  <w:style w:type="paragraph" w:customStyle="1" w:styleId="Tablesandfigurescaption">
    <w:name w:val="Tables and figures caption"/>
    <w:basedOn w:val="Caption"/>
    <w:rsid w:val="00C24672"/>
    <w:pPr>
      <w:tabs>
        <w:tab w:val="left" w:pos="1134"/>
      </w:tabs>
      <w:spacing w:before="120" w:after="120"/>
      <w:ind w:left="1134" w:hanging="1134"/>
      <w:jc w:val="both"/>
    </w:pPr>
    <w:rPr>
      <w:rFonts w:ascii="Times New Roman Bold" w:eastAsia="Times New Roman" w:hAnsi="Times New Roman Bold" w:cs="Times New Roman"/>
      <w:sz w:val="24"/>
      <w:lang w:val="en-GB"/>
    </w:rPr>
  </w:style>
  <w:style w:type="paragraph" w:customStyle="1" w:styleId="SOICK">
    <w:name w:val="SOI CK"/>
    <w:basedOn w:val="Normal"/>
    <w:link w:val="SOICKChar"/>
    <w:qFormat/>
    <w:rsid w:val="007550AF"/>
    <w:pPr>
      <w:jc w:val="center"/>
    </w:pPr>
    <w:rPr>
      <w:sz w:val="40"/>
      <w:szCs w:val="40"/>
    </w:rPr>
  </w:style>
  <w:style w:type="character" w:customStyle="1" w:styleId="SOICKChar">
    <w:name w:val="SOI CK Char"/>
    <w:basedOn w:val="DefaultParagraphFont"/>
    <w:link w:val="SOICK"/>
    <w:rsid w:val="007550AF"/>
    <w:rPr>
      <w:rFonts w:ascii="Calibri" w:eastAsia="Calibri" w:hAnsi="Calibri" w:cs="Times New Roman"/>
      <w:sz w:val="40"/>
      <w:szCs w:val="40"/>
      <w:lang w:val="en-AU"/>
    </w:rPr>
  </w:style>
  <w:style w:type="character" w:customStyle="1" w:styleId="speciestraname">
    <w:name w:val="speciestraname"/>
    <w:basedOn w:val="DefaultParagraphFont"/>
    <w:rsid w:val="00B90DB6"/>
  </w:style>
  <w:style w:type="character" w:customStyle="1" w:styleId="speciesengname">
    <w:name w:val="speciesengname"/>
    <w:basedOn w:val="DefaultParagraphFont"/>
    <w:rsid w:val="00B90DB6"/>
  </w:style>
  <w:style w:type="paragraph" w:customStyle="1" w:styleId="Pa4">
    <w:name w:val="Pa4"/>
    <w:basedOn w:val="Default"/>
    <w:next w:val="Default"/>
    <w:uiPriority w:val="99"/>
    <w:rsid w:val="00097F2B"/>
    <w:pPr>
      <w:spacing w:line="171" w:lineRule="atLeast"/>
    </w:pPr>
    <w:rPr>
      <w:rFonts w:ascii="Helvetica" w:eastAsiaTheme="minorHAnsi" w:hAnsi="Helvetica" w:cstheme="minorBidi"/>
      <w:color w:val="auto"/>
    </w:rPr>
  </w:style>
  <w:style w:type="character" w:styleId="PlaceholderText">
    <w:name w:val="Placeholder Text"/>
    <w:basedOn w:val="DefaultParagraphFont"/>
    <w:uiPriority w:val="99"/>
    <w:semiHidden/>
    <w:rsid w:val="00C156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4803">
      <w:bodyDiv w:val="1"/>
      <w:marLeft w:val="0"/>
      <w:marRight w:val="0"/>
      <w:marTop w:val="0"/>
      <w:marBottom w:val="0"/>
      <w:divBdr>
        <w:top w:val="none" w:sz="0" w:space="0" w:color="auto"/>
        <w:left w:val="none" w:sz="0" w:space="0" w:color="auto"/>
        <w:bottom w:val="none" w:sz="0" w:space="0" w:color="auto"/>
        <w:right w:val="none" w:sz="0" w:space="0" w:color="auto"/>
      </w:divBdr>
    </w:div>
    <w:div w:id="72901997">
      <w:bodyDiv w:val="1"/>
      <w:marLeft w:val="0"/>
      <w:marRight w:val="0"/>
      <w:marTop w:val="0"/>
      <w:marBottom w:val="0"/>
      <w:divBdr>
        <w:top w:val="none" w:sz="0" w:space="0" w:color="auto"/>
        <w:left w:val="none" w:sz="0" w:space="0" w:color="auto"/>
        <w:bottom w:val="none" w:sz="0" w:space="0" w:color="auto"/>
        <w:right w:val="none" w:sz="0" w:space="0" w:color="auto"/>
      </w:divBdr>
    </w:div>
    <w:div w:id="123237520">
      <w:bodyDiv w:val="1"/>
      <w:marLeft w:val="0"/>
      <w:marRight w:val="0"/>
      <w:marTop w:val="0"/>
      <w:marBottom w:val="0"/>
      <w:divBdr>
        <w:top w:val="none" w:sz="0" w:space="0" w:color="auto"/>
        <w:left w:val="none" w:sz="0" w:space="0" w:color="auto"/>
        <w:bottom w:val="none" w:sz="0" w:space="0" w:color="auto"/>
        <w:right w:val="none" w:sz="0" w:space="0" w:color="auto"/>
      </w:divBdr>
      <w:divsChild>
        <w:div w:id="584385536">
          <w:marLeft w:val="547"/>
          <w:marRight w:val="0"/>
          <w:marTop w:val="0"/>
          <w:marBottom w:val="0"/>
          <w:divBdr>
            <w:top w:val="none" w:sz="0" w:space="0" w:color="auto"/>
            <w:left w:val="none" w:sz="0" w:space="0" w:color="auto"/>
            <w:bottom w:val="none" w:sz="0" w:space="0" w:color="auto"/>
            <w:right w:val="none" w:sz="0" w:space="0" w:color="auto"/>
          </w:divBdr>
        </w:div>
      </w:divsChild>
    </w:div>
    <w:div w:id="240679179">
      <w:bodyDiv w:val="1"/>
      <w:marLeft w:val="0"/>
      <w:marRight w:val="0"/>
      <w:marTop w:val="0"/>
      <w:marBottom w:val="0"/>
      <w:divBdr>
        <w:top w:val="none" w:sz="0" w:space="0" w:color="auto"/>
        <w:left w:val="none" w:sz="0" w:space="0" w:color="auto"/>
        <w:bottom w:val="none" w:sz="0" w:space="0" w:color="auto"/>
        <w:right w:val="none" w:sz="0" w:space="0" w:color="auto"/>
      </w:divBdr>
    </w:div>
    <w:div w:id="255942556">
      <w:bodyDiv w:val="1"/>
      <w:marLeft w:val="0"/>
      <w:marRight w:val="0"/>
      <w:marTop w:val="0"/>
      <w:marBottom w:val="0"/>
      <w:divBdr>
        <w:top w:val="none" w:sz="0" w:space="0" w:color="auto"/>
        <w:left w:val="none" w:sz="0" w:space="0" w:color="auto"/>
        <w:bottom w:val="none" w:sz="0" w:space="0" w:color="auto"/>
        <w:right w:val="none" w:sz="0" w:space="0" w:color="auto"/>
      </w:divBdr>
    </w:div>
    <w:div w:id="258948974">
      <w:bodyDiv w:val="1"/>
      <w:marLeft w:val="0"/>
      <w:marRight w:val="0"/>
      <w:marTop w:val="0"/>
      <w:marBottom w:val="0"/>
      <w:divBdr>
        <w:top w:val="none" w:sz="0" w:space="0" w:color="auto"/>
        <w:left w:val="none" w:sz="0" w:space="0" w:color="auto"/>
        <w:bottom w:val="none" w:sz="0" w:space="0" w:color="auto"/>
        <w:right w:val="none" w:sz="0" w:space="0" w:color="auto"/>
      </w:divBdr>
    </w:div>
    <w:div w:id="283657389">
      <w:bodyDiv w:val="1"/>
      <w:marLeft w:val="0"/>
      <w:marRight w:val="0"/>
      <w:marTop w:val="0"/>
      <w:marBottom w:val="0"/>
      <w:divBdr>
        <w:top w:val="none" w:sz="0" w:space="0" w:color="auto"/>
        <w:left w:val="none" w:sz="0" w:space="0" w:color="auto"/>
        <w:bottom w:val="none" w:sz="0" w:space="0" w:color="auto"/>
        <w:right w:val="none" w:sz="0" w:space="0" w:color="auto"/>
      </w:divBdr>
    </w:div>
    <w:div w:id="318731869">
      <w:bodyDiv w:val="1"/>
      <w:marLeft w:val="0"/>
      <w:marRight w:val="0"/>
      <w:marTop w:val="0"/>
      <w:marBottom w:val="0"/>
      <w:divBdr>
        <w:top w:val="none" w:sz="0" w:space="0" w:color="auto"/>
        <w:left w:val="none" w:sz="0" w:space="0" w:color="auto"/>
        <w:bottom w:val="none" w:sz="0" w:space="0" w:color="auto"/>
        <w:right w:val="none" w:sz="0" w:space="0" w:color="auto"/>
      </w:divBdr>
    </w:div>
    <w:div w:id="351496591">
      <w:bodyDiv w:val="1"/>
      <w:marLeft w:val="0"/>
      <w:marRight w:val="0"/>
      <w:marTop w:val="0"/>
      <w:marBottom w:val="0"/>
      <w:divBdr>
        <w:top w:val="none" w:sz="0" w:space="0" w:color="auto"/>
        <w:left w:val="none" w:sz="0" w:space="0" w:color="auto"/>
        <w:bottom w:val="none" w:sz="0" w:space="0" w:color="auto"/>
        <w:right w:val="none" w:sz="0" w:space="0" w:color="auto"/>
      </w:divBdr>
    </w:div>
    <w:div w:id="420222510">
      <w:bodyDiv w:val="1"/>
      <w:marLeft w:val="0"/>
      <w:marRight w:val="0"/>
      <w:marTop w:val="0"/>
      <w:marBottom w:val="0"/>
      <w:divBdr>
        <w:top w:val="none" w:sz="0" w:space="0" w:color="auto"/>
        <w:left w:val="none" w:sz="0" w:space="0" w:color="auto"/>
        <w:bottom w:val="none" w:sz="0" w:space="0" w:color="auto"/>
        <w:right w:val="none" w:sz="0" w:space="0" w:color="auto"/>
      </w:divBdr>
    </w:div>
    <w:div w:id="429355773">
      <w:bodyDiv w:val="1"/>
      <w:marLeft w:val="0"/>
      <w:marRight w:val="0"/>
      <w:marTop w:val="0"/>
      <w:marBottom w:val="0"/>
      <w:divBdr>
        <w:top w:val="none" w:sz="0" w:space="0" w:color="auto"/>
        <w:left w:val="none" w:sz="0" w:space="0" w:color="auto"/>
        <w:bottom w:val="none" w:sz="0" w:space="0" w:color="auto"/>
        <w:right w:val="none" w:sz="0" w:space="0" w:color="auto"/>
      </w:divBdr>
    </w:div>
    <w:div w:id="453450417">
      <w:bodyDiv w:val="1"/>
      <w:marLeft w:val="0"/>
      <w:marRight w:val="0"/>
      <w:marTop w:val="0"/>
      <w:marBottom w:val="0"/>
      <w:divBdr>
        <w:top w:val="none" w:sz="0" w:space="0" w:color="auto"/>
        <w:left w:val="none" w:sz="0" w:space="0" w:color="auto"/>
        <w:bottom w:val="none" w:sz="0" w:space="0" w:color="auto"/>
        <w:right w:val="none" w:sz="0" w:space="0" w:color="auto"/>
      </w:divBdr>
    </w:div>
    <w:div w:id="507259015">
      <w:bodyDiv w:val="1"/>
      <w:marLeft w:val="0"/>
      <w:marRight w:val="0"/>
      <w:marTop w:val="0"/>
      <w:marBottom w:val="0"/>
      <w:divBdr>
        <w:top w:val="none" w:sz="0" w:space="0" w:color="auto"/>
        <w:left w:val="none" w:sz="0" w:space="0" w:color="auto"/>
        <w:bottom w:val="none" w:sz="0" w:space="0" w:color="auto"/>
        <w:right w:val="none" w:sz="0" w:space="0" w:color="auto"/>
      </w:divBdr>
    </w:div>
    <w:div w:id="560285753">
      <w:bodyDiv w:val="1"/>
      <w:marLeft w:val="0"/>
      <w:marRight w:val="0"/>
      <w:marTop w:val="0"/>
      <w:marBottom w:val="0"/>
      <w:divBdr>
        <w:top w:val="none" w:sz="0" w:space="0" w:color="auto"/>
        <w:left w:val="none" w:sz="0" w:space="0" w:color="auto"/>
        <w:bottom w:val="none" w:sz="0" w:space="0" w:color="auto"/>
        <w:right w:val="none" w:sz="0" w:space="0" w:color="auto"/>
      </w:divBdr>
    </w:div>
    <w:div w:id="571502989">
      <w:bodyDiv w:val="1"/>
      <w:marLeft w:val="0"/>
      <w:marRight w:val="0"/>
      <w:marTop w:val="0"/>
      <w:marBottom w:val="0"/>
      <w:divBdr>
        <w:top w:val="none" w:sz="0" w:space="0" w:color="auto"/>
        <w:left w:val="none" w:sz="0" w:space="0" w:color="auto"/>
        <w:bottom w:val="none" w:sz="0" w:space="0" w:color="auto"/>
        <w:right w:val="none" w:sz="0" w:space="0" w:color="auto"/>
      </w:divBdr>
    </w:div>
    <w:div w:id="590553699">
      <w:bodyDiv w:val="1"/>
      <w:marLeft w:val="0"/>
      <w:marRight w:val="0"/>
      <w:marTop w:val="0"/>
      <w:marBottom w:val="0"/>
      <w:divBdr>
        <w:top w:val="none" w:sz="0" w:space="0" w:color="auto"/>
        <w:left w:val="none" w:sz="0" w:space="0" w:color="auto"/>
        <w:bottom w:val="none" w:sz="0" w:space="0" w:color="auto"/>
        <w:right w:val="none" w:sz="0" w:space="0" w:color="auto"/>
      </w:divBdr>
    </w:div>
    <w:div w:id="655575796">
      <w:bodyDiv w:val="1"/>
      <w:marLeft w:val="0"/>
      <w:marRight w:val="0"/>
      <w:marTop w:val="0"/>
      <w:marBottom w:val="0"/>
      <w:divBdr>
        <w:top w:val="none" w:sz="0" w:space="0" w:color="auto"/>
        <w:left w:val="none" w:sz="0" w:space="0" w:color="auto"/>
        <w:bottom w:val="none" w:sz="0" w:space="0" w:color="auto"/>
        <w:right w:val="none" w:sz="0" w:space="0" w:color="auto"/>
      </w:divBdr>
      <w:divsChild>
        <w:div w:id="2129158609">
          <w:marLeft w:val="547"/>
          <w:marRight w:val="0"/>
          <w:marTop w:val="0"/>
          <w:marBottom w:val="0"/>
          <w:divBdr>
            <w:top w:val="none" w:sz="0" w:space="0" w:color="auto"/>
            <w:left w:val="none" w:sz="0" w:space="0" w:color="auto"/>
            <w:bottom w:val="none" w:sz="0" w:space="0" w:color="auto"/>
            <w:right w:val="none" w:sz="0" w:space="0" w:color="auto"/>
          </w:divBdr>
        </w:div>
      </w:divsChild>
    </w:div>
    <w:div w:id="666205171">
      <w:bodyDiv w:val="1"/>
      <w:marLeft w:val="0"/>
      <w:marRight w:val="0"/>
      <w:marTop w:val="0"/>
      <w:marBottom w:val="0"/>
      <w:divBdr>
        <w:top w:val="none" w:sz="0" w:space="0" w:color="auto"/>
        <w:left w:val="none" w:sz="0" w:space="0" w:color="auto"/>
        <w:bottom w:val="none" w:sz="0" w:space="0" w:color="auto"/>
        <w:right w:val="none" w:sz="0" w:space="0" w:color="auto"/>
      </w:divBdr>
    </w:div>
    <w:div w:id="695618686">
      <w:bodyDiv w:val="1"/>
      <w:marLeft w:val="0"/>
      <w:marRight w:val="0"/>
      <w:marTop w:val="0"/>
      <w:marBottom w:val="0"/>
      <w:divBdr>
        <w:top w:val="none" w:sz="0" w:space="0" w:color="auto"/>
        <w:left w:val="none" w:sz="0" w:space="0" w:color="auto"/>
        <w:bottom w:val="none" w:sz="0" w:space="0" w:color="auto"/>
        <w:right w:val="none" w:sz="0" w:space="0" w:color="auto"/>
      </w:divBdr>
    </w:div>
    <w:div w:id="752822467">
      <w:bodyDiv w:val="1"/>
      <w:marLeft w:val="0"/>
      <w:marRight w:val="0"/>
      <w:marTop w:val="0"/>
      <w:marBottom w:val="0"/>
      <w:divBdr>
        <w:top w:val="none" w:sz="0" w:space="0" w:color="auto"/>
        <w:left w:val="none" w:sz="0" w:space="0" w:color="auto"/>
        <w:bottom w:val="none" w:sz="0" w:space="0" w:color="auto"/>
        <w:right w:val="none" w:sz="0" w:space="0" w:color="auto"/>
      </w:divBdr>
    </w:div>
    <w:div w:id="786582292">
      <w:bodyDiv w:val="1"/>
      <w:marLeft w:val="0"/>
      <w:marRight w:val="0"/>
      <w:marTop w:val="0"/>
      <w:marBottom w:val="0"/>
      <w:divBdr>
        <w:top w:val="none" w:sz="0" w:space="0" w:color="auto"/>
        <w:left w:val="none" w:sz="0" w:space="0" w:color="auto"/>
        <w:bottom w:val="none" w:sz="0" w:space="0" w:color="auto"/>
        <w:right w:val="none" w:sz="0" w:space="0" w:color="auto"/>
      </w:divBdr>
    </w:div>
    <w:div w:id="845289019">
      <w:bodyDiv w:val="1"/>
      <w:marLeft w:val="0"/>
      <w:marRight w:val="0"/>
      <w:marTop w:val="0"/>
      <w:marBottom w:val="0"/>
      <w:divBdr>
        <w:top w:val="none" w:sz="0" w:space="0" w:color="auto"/>
        <w:left w:val="none" w:sz="0" w:space="0" w:color="auto"/>
        <w:bottom w:val="none" w:sz="0" w:space="0" w:color="auto"/>
        <w:right w:val="none" w:sz="0" w:space="0" w:color="auto"/>
      </w:divBdr>
    </w:div>
    <w:div w:id="858005287">
      <w:bodyDiv w:val="1"/>
      <w:marLeft w:val="0"/>
      <w:marRight w:val="0"/>
      <w:marTop w:val="0"/>
      <w:marBottom w:val="0"/>
      <w:divBdr>
        <w:top w:val="none" w:sz="0" w:space="0" w:color="auto"/>
        <w:left w:val="none" w:sz="0" w:space="0" w:color="auto"/>
        <w:bottom w:val="none" w:sz="0" w:space="0" w:color="auto"/>
        <w:right w:val="none" w:sz="0" w:space="0" w:color="auto"/>
      </w:divBdr>
    </w:div>
    <w:div w:id="890269363">
      <w:bodyDiv w:val="1"/>
      <w:marLeft w:val="0"/>
      <w:marRight w:val="0"/>
      <w:marTop w:val="0"/>
      <w:marBottom w:val="0"/>
      <w:divBdr>
        <w:top w:val="none" w:sz="0" w:space="0" w:color="auto"/>
        <w:left w:val="none" w:sz="0" w:space="0" w:color="auto"/>
        <w:bottom w:val="none" w:sz="0" w:space="0" w:color="auto"/>
        <w:right w:val="none" w:sz="0" w:space="0" w:color="auto"/>
      </w:divBdr>
    </w:div>
    <w:div w:id="904922592">
      <w:bodyDiv w:val="1"/>
      <w:marLeft w:val="0"/>
      <w:marRight w:val="0"/>
      <w:marTop w:val="0"/>
      <w:marBottom w:val="0"/>
      <w:divBdr>
        <w:top w:val="none" w:sz="0" w:space="0" w:color="auto"/>
        <w:left w:val="none" w:sz="0" w:space="0" w:color="auto"/>
        <w:bottom w:val="none" w:sz="0" w:space="0" w:color="auto"/>
        <w:right w:val="none" w:sz="0" w:space="0" w:color="auto"/>
      </w:divBdr>
      <w:divsChild>
        <w:div w:id="1633825784">
          <w:marLeft w:val="547"/>
          <w:marRight w:val="0"/>
          <w:marTop w:val="0"/>
          <w:marBottom w:val="0"/>
          <w:divBdr>
            <w:top w:val="none" w:sz="0" w:space="0" w:color="auto"/>
            <w:left w:val="none" w:sz="0" w:space="0" w:color="auto"/>
            <w:bottom w:val="none" w:sz="0" w:space="0" w:color="auto"/>
            <w:right w:val="none" w:sz="0" w:space="0" w:color="auto"/>
          </w:divBdr>
        </w:div>
      </w:divsChild>
    </w:div>
    <w:div w:id="934439730">
      <w:bodyDiv w:val="1"/>
      <w:marLeft w:val="0"/>
      <w:marRight w:val="0"/>
      <w:marTop w:val="0"/>
      <w:marBottom w:val="0"/>
      <w:divBdr>
        <w:top w:val="none" w:sz="0" w:space="0" w:color="auto"/>
        <w:left w:val="none" w:sz="0" w:space="0" w:color="auto"/>
        <w:bottom w:val="none" w:sz="0" w:space="0" w:color="auto"/>
        <w:right w:val="none" w:sz="0" w:space="0" w:color="auto"/>
      </w:divBdr>
    </w:div>
    <w:div w:id="996374566">
      <w:bodyDiv w:val="1"/>
      <w:marLeft w:val="0"/>
      <w:marRight w:val="0"/>
      <w:marTop w:val="0"/>
      <w:marBottom w:val="0"/>
      <w:divBdr>
        <w:top w:val="none" w:sz="0" w:space="0" w:color="auto"/>
        <w:left w:val="none" w:sz="0" w:space="0" w:color="auto"/>
        <w:bottom w:val="none" w:sz="0" w:space="0" w:color="auto"/>
        <w:right w:val="none" w:sz="0" w:space="0" w:color="auto"/>
      </w:divBdr>
    </w:div>
    <w:div w:id="1000889029">
      <w:bodyDiv w:val="1"/>
      <w:marLeft w:val="0"/>
      <w:marRight w:val="0"/>
      <w:marTop w:val="0"/>
      <w:marBottom w:val="0"/>
      <w:divBdr>
        <w:top w:val="none" w:sz="0" w:space="0" w:color="auto"/>
        <w:left w:val="none" w:sz="0" w:space="0" w:color="auto"/>
        <w:bottom w:val="none" w:sz="0" w:space="0" w:color="auto"/>
        <w:right w:val="none" w:sz="0" w:space="0" w:color="auto"/>
      </w:divBdr>
    </w:div>
    <w:div w:id="1020936488">
      <w:bodyDiv w:val="1"/>
      <w:marLeft w:val="0"/>
      <w:marRight w:val="0"/>
      <w:marTop w:val="0"/>
      <w:marBottom w:val="0"/>
      <w:divBdr>
        <w:top w:val="none" w:sz="0" w:space="0" w:color="auto"/>
        <w:left w:val="none" w:sz="0" w:space="0" w:color="auto"/>
        <w:bottom w:val="none" w:sz="0" w:space="0" w:color="auto"/>
        <w:right w:val="none" w:sz="0" w:space="0" w:color="auto"/>
      </w:divBdr>
      <w:divsChild>
        <w:div w:id="2019382479">
          <w:marLeft w:val="547"/>
          <w:marRight w:val="0"/>
          <w:marTop w:val="0"/>
          <w:marBottom w:val="0"/>
          <w:divBdr>
            <w:top w:val="none" w:sz="0" w:space="0" w:color="auto"/>
            <w:left w:val="none" w:sz="0" w:space="0" w:color="auto"/>
            <w:bottom w:val="none" w:sz="0" w:space="0" w:color="auto"/>
            <w:right w:val="none" w:sz="0" w:space="0" w:color="auto"/>
          </w:divBdr>
        </w:div>
      </w:divsChild>
    </w:div>
    <w:div w:id="1023165458">
      <w:bodyDiv w:val="1"/>
      <w:marLeft w:val="0"/>
      <w:marRight w:val="0"/>
      <w:marTop w:val="0"/>
      <w:marBottom w:val="0"/>
      <w:divBdr>
        <w:top w:val="none" w:sz="0" w:space="0" w:color="auto"/>
        <w:left w:val="none" w:sz="0" w:space="0" w:color="auto"/>
        <w:bottom w:val="none" w:sz="0" w:space="0" w:color="auto"/>
        <w:right w:val="none" w:sz="0" w:space="0" w:color="auto"/>
      </w:divBdr>
    </w:div>
    <w:div w:id="1187937667">
      <w:bodyDiv w:val="1"/>
      <w:marLeft w:val="0"/>
      <w:marRight w:val="0"/>
      <w:marTop w:val="0"/>
      <w:marBottom w:val="0"/>
      <w:divBdr>
        <w:top w:val="none" w:sz="0" w:space="0" w:color="auto"/>
        <w:left w:val="none" w:sz="0" w:space="0" w:color="auto"/>
        <w:bottom w:val="none" w:sz="0" w:space="0" w:color="auto"/>
        <w:right w:val="none" w:sz="0" w:space="0" w:color="auto"/>
      </w:divBdr>
    </w:div>
    <w:div w:id="1221988043">
      <w:bodyDiv w:val="1"/>
      <w:marLeft w:val="0"/>
      <w:marRight w:val="0"/>
      <w:marTop w:val="0"/>
      <w:marBottom w:val="0"/>
      <w:divBdr>
        <w:top w:val="none" w:sz="0" w:space="0" w:color="auto"/>
        <w:left w:val="none" w:sz="0" w:space="0" w:color="auto"/>
        <w:bottom w:val="none" w:sz="0" w:space="0" w:color="auto"/>
        <w:right w:val="none" w:sz="0" w:space="0" w:color="auto"/>
      </w:divBdr>
    </w:div>
    <w:div w:id="1354845474">
      <w:bodyDiv w:val="1"/>
      <w:marLeft w:val="0"/>
      <w:marRight w:val="0"/>
      <w:marTop w:val="0"/>
      <w:marBottom w:val="0"/>
      <w:divBdr>
        <w:top w:val="none" w:sz="0" w:space="0" w:color="auto"/>
        <w:left w:val="none" w:sz="0" w:space="0" w:color="auto"/>
        <w:bottom w:val="none" w:sz="0" w:space="0" w:color="auto"/>
        <w:right w:val="none" w:sz="0" w:space="0" w:color="auto"/>
      </w:divBdr>
    </w:div>
    <w:div w:id="1355227679">
      <w:bodyDiv w:val="1"/>
      <w:marLeft w:val="0"/>
      <w:marRight w:val="0"/>
      <w:marTop w:val="0"/>
      <w:marBottom w:val="0"/>
      <w:divBdr>
        <w:top w:val="none" w:sz="0" w:space="0" w:color="auto"/>
        <w:left w:val="none" w:sz="0" w:space="0" w:color="auto"/>
        <w:bottom w:val="none" w:sz="0" w:space="0" w:color="auto"/>
        <w:right w:val="none" w:sz="0" w:space="0" w:color="auto"/>
      </w:divBdr>
    </w:div>
    <w:div w:id="1368330355">
      <w:bodyDiv w:val="1"/>
      <w:marLeft w:val="0"/>
      <w:marRight w:val="0"/>
      <w:marTop w:val="0"/>
      <w:marBottom w:val="0"/>
      <w:divBdr>
        <w:top w:val="none" w:sz="0" w:space="0" w:color="auto"/>
        <w:left w:val="none" w:sz="0" w:space="0" w:color="auto"/>
        <w:bottom w:val="none" w:sz="0" w:space="0" w:color="auto"/>
        <w:right w:val="none" w:sz="0" w:space="0" w:color="auto"/>
      </w:divBdr>
    </w:div>
    <w:div w:id="1413819596">
      <w:bodyDiv w:val="1"/>
      <w:marLeft w:val="0"/>
      <w:marRight w:val="0"/>
      <w:marTop w:val="0"/>
      <w:marBottom w:val="0"/>
      <w:divBdr>
        <w:top w:val="none" w:sz="0" w:space="0" w:color="auto"/>
        <w:left w:val="none" w:sz="0" w:space="0" w:color="auto"/>
        <w:bottom w:val="none" w:sz="0" w:space="0" w:color="auto"/>
        <w:right w:val="none" w:sz="0" w:space="0" w:color="auto"/>
      </w:divBdr>
    </w:div>
    <w:div w:id="1517498382">
      <w:bodyDiv w:val="1"/>
      <w:marLeft w:val="0"/>
      <w:marRight w:val="0"/>
      <w:marTop w:val="0"/>
      <w:marBottom w:val="0"/>
      <w:divBdr>
        <w:top w:val="none" w:sz="0" w:space="0" w:color="auto"/>
        <w:left w:val="none" w:sz="0" w:space="0" w:color="auto"/>
        <w:bottom w:val="none" w:sz="0" w:space="0" w:color="auto"/>
        <w:right w:val="none" w:sz="0" w:space="0" w:color="auto"/>
      </w:divBdr>
    </w:div>
    <w:div w:id="1545825098">
      <w:bodyDiv w:val="1"/>
      <w:marLeft w:val="0"/>
      <w:marRight w:val="0"/>
      <w:marTop w:val="0"/>
      <w:marBottom w:val="0"/>
      <w:divBdr>
        <w:top w:val="none" w:sz="0" w:space="0" w:color="auto"/>
        <w:left w:val="none" w:sz="0" w:space="0" w:color="auto"/>
        <w:bottom w:val="none" w:sz="0" w:space="0" w:color="auto"/>
        <w:right w:val="none" w:sz="0" w:space="0" w:color="auto"/>
      </w:divBdr>
    </w:div>
    <w:div w:id="1573388601">
      <w:bodyDiv w:val="1"/>
      <w:marLeft w:val="0"/>
      <w:marRight w:val="0"/>
      <w:marTop w:val="0"/>
      <w:marBottom w:val="0"/>
      <w:divBdr>
        <w:top w:val="none" w:sz="0" w:space="0" w:color="auto"/>
        <w:left w:val="none" w:sz="0" w:space="0" w:color="auto"/>
        <w:bottom w:val="none" w:sz="0" w:space="0" w:color="auto"/>
        <w:right w:val="none" w:sz="0" w:space="0" w:color="auto"/>
      </w:divBdr>
    </w:div>
    <w:div w:id="1612273766">
      <w:bodyDiv w:val="1"/>
      <w:marLeft w:val="0"/>
      <w:marRight w:val="0"/>
      <w:marTop w:val="0"/>
      <w:marBottom w:val="0"/>
      <w:divBdr>
        <w:top w:val="none" w:sz="0" w:space="0" w:color="auto"/>
        <w:left w:val="none" w:sz="0" w:space="0" w:color="auto"/>
        <w:bottom w:val="none" w:sz="0" w:space="0" w:color="auto"/>
        <w:right w:val="none" w:sz="0" w:space="0" w:color="auto"/>
      </w:divBdr>
    </w:div>
    <w:div w:id="1619488078">
      <w:bodyDiv w:val="1"/>
      <w:marLeft w:val="0"/>
      <w:marRight w:val="0"/>
      <w:marTop w:val="0"/>
      <w:marBottom w:val="0"/>
      <w:divBdr>
        <w:top w:val="none" w:sz="0" w:space="0" w:color="auto"/>
        <w:left w:val="none" w:sz="0" w:space="0" w:color="auto"/>
        <w:bottom w:val="none" w:sz="0" w:space="0" w:color="auto"/>
        <w:right w:val="none" w:sz="0" w:space="0" w:color="auto"/>
      </w:divBdr>
    </w:div>
    <w:div w:id="1635791934">
      <w:bodyDiv w:val="1"/>
      <w:marLeft w:val="0"/>
      <w:marRight w:val="0"/>
      <w:marTop w:val="0"/>
      <w:marBottom w:val="0"/>
      <w:divBdr>
        <w:top w:val="none" w:sz="0" w:space="0" w:color="auto"/>
        <w:left w:val="none" w:sz="0" w:space="0" w:color="auto"/>
        <w:bottom w:val="none" w:sz="0" w:space="0" w:color="auto"/>
        <w:right w:val="none" w:sz="0" w:space="0" w:color="auto"/>
      </w:divBdr>
    </w:div>
    <w:div w:id="1689790133">
      <w:bodyDiv w:val="1"/>
      <w:marLeft w:val="0"/>
      <w:marRight w:val="0"/>
      <w:marTop w:val="0"/>
      <w:marBottom w:val="0"/>
      <w:divBdr>
        <w:top w:val="none" w:sz="0" w:space="0" w:color="auto"/>
        <w:left w:val="none" w:sz="0" w:space="0" w:color="auto"/>
        <w:bottom w:val="none" w:sz="0" w:space="0" w:color="auto"/>
        <w:right w:val="none" w:sz="0" w:space="0" w:color="auto"/>
      </w:divBdr>
      <w:divsChild>
        <w:div w:id="1608656341">
          <w:marLeft w:val="547"/>
          <w:marRight w:val="0"/>
          <w:marTop w:val="0"/>
          <w:marBottom w:val="0"/>
          <w:divBdr>
            <w:top w:val="none" w:sz="0" w:space="0" w:color="auto"/>
            <w:left w:val="none" w:sz="0" w:space="0" w:color="auto"/>
            <w:bottom w:val="none" w:sz="0" w:space="0" w:color="auto"/>
            <w:right w:val="none" w:sz="0" w:space="0" w:color="auto"/>
          </w:divBdr>
        </w:div>
      </w:divsChild>
    </w:div>
    <w:div w:id="1711495002">
      <w:bodyDiv w:val="1"/>
      <w:marLeft w:val="0"/>
      <w:marRight w:val="0"/>
      <w:marTop w:val="0"/>
      <w:marBottom w:val="0"/>
      <w:divBdr>
        <w:top w:val="none" w:sz="0" w:space="0" w:color="auto"/>
        <w:left w:val="none" w:sz="0" w:space="0" w:color="auto"/>
        <w:bottom w:val="none" w:sz="0" w:space="0" w:color="auto"/>
        <w:right w:val="none" w:sz="0" w:space="0" w:color="auto"/>
      </w:divBdr>
    </w:div>
    <w:div w:id="1728140427">
      <w:bodyDiv w:val="1"/>
      <w:marLeft w:val="0"/>
      <w:marRight w:val="0"/>
      <w:marTop w:val="0"/>
      <w:marBottom w:val="0"/>
      <w:divBdr>
        <w:top w:val="none" w:sz="0" w:space="0" w:color="auto"/>
        <w:left w:val="none" w:sz="0" w:space="0" w:color="auto"/>
        <w:bottom w:val="none" w:sz="0" w:space="0" w:color="auto"/>
        <w:right w:val="none" w:sz="0" w:space="0" w:color="auto"/>
      </w:divBdr>
      <w:divsChild>
        <w:div w:id="1855609531">
          <w:marLeft w:val="547"/>
          <w:marRight w:val="0"/>
          <w:marTop w:val="0"/>
          <w:marBottom w:val="0"/>
          <w:divBdr>
            <w:top w:val="none" w:sz="0" w:space="0" w:color="auto"/>
            <w:left w:val="none" w:sz="0" w:space="0" w:color="auto"/>
            <w:bottom w:val="none" w:sz="0" w:space="0" w:color="auto"/>
            <w:right w:val="none" w:sz="0" w:space="0" w:color="auto"/>
          </w:divBdr>
        </w:div>
      </w:divsChild>
    </w:div>
    <w:div w:id="1734347561">
      <w:bodyDiv w:val="1"/>
      <w:marLeft w:val="0"/>
      <w:marRight w:val="0"/>
      <w:marTop w:val="0"/>
      <w:marBottom w:val="0"/>
      <w:divBdr>
        <w:top w:val="none" w:sz="0" w:space="0" w:color="auto"/>
        <w:left w:val="none" w:sz="0" w:space="0" w:color="auto"/>
        <w:bottom w:val="none" w:sz="0" w:space="0" w:color="auto"/>
        <w:right w:val="none" w:sz="0" w:space="0" w:color="auto"/>
      </w:divBdr>
    </w:div>
    <w:div w:id="1768843410">
      <w:bodyDiv w:val="1"/>
      <w:marLeft w:val="0"/>
      <w:marRight w:val="0"/>
      <w:marTop w:val="0"/>
      <w:marBottom w:val="0"/>
      <w:divBdr>
        <w:top w:val="none" w:sz="0" w:space="0" w:color="auto"/>
        <w:left w:val="none" w:sz="0" w:space="0" w:color="auto"/>
        <w:bottom w:val="none" w:sz="0" w:space="0" w:color="auto"/>
        <w:right w:val="none" w:sz="0" w:space="0" w:color="auto"/>
      </w:divBdr>
    </w:div>
    <w:div w:id="1792478926">
      <w:bodyDiv w:val="1"/>
      <w:marLeft w:val="0"/>
      <w:marRight w:val="0"/>
      <w:marTop w:val="0"/>
      <w:marBottom w:val="0"/>
      <w:divBdr>
        <w:top w:val="none" w:sz="0" w:space="0" w:color="auto"/>
        <w:left w:val="none" w:sz="0" w:space="0" w:color="auto"/>
        <w:bottom w:val="none" w:sz="0" w:space="0" w:color="auto"/>
        <w:right w:val="none" w:sz="0" w:space="0" w:color="auto"/>
      </w:divBdr>
    </w:div>
    <w:div w:id="1845125954">
      <w:bodyDiv w:val="1"/>
      <w:marLeft w:val="0"/>
      <w:marRight w:val="0"/>
      <w:marTop w:val="0"/>
      <w:marBottom w:val="0"/>
      <w:divBdr>
        <w:top w:val="none" w:sz="0" w:space="0" w:color="auto"/>
        <w:left w:val="none" w:sz="0" w:space="0" w:color="auto"/>
        <w:bottom w:val="none" w:sz="0" w:space="0" w:color="auto"/>
        <w:right w:val="none" w:sz="0" w:space="0" w:color="auto"/>
      </w:divBdr>
    </w:div>
    <w:div w:id="1900361247">
      <w:bodyDiv w:val="1"/>
      <w:marLeft w:val="0"/>
      <w:marRight w:val="0"/>
      <w:marTop w:val="0"/>
      <w:marBottom w:val="0"/>
      <w:divBdr>
        <w:top w:val="none" w:sz="0" w:space="0" w:color="auto"/>
        <w:left w:val="none" w:sz="0" w:space="0" w:color="auto"/>
        <w:bottom w:val="none" w:sz="0" w:space="0" w:color="auto"/>
        <w:right w:val="none" w:sz="0" w:space="0" w:color="auto"/>
      </w:divBdr>
    </w:div>
    <w:div w:id="1919753533">
      <w:bodyDiv w:val="1"/>
      <w:marLeft w:val="0"/>
      <w:marRight w:val="0"/>
      <w:marTop w:val="0"/>
      <w:marBottom w:val="0"/>
      <w:divBdr>
        <w:top w:val="none" w:sz="0" w:space="0" w:color="auto"/>
        <w:left w:val="none" w:sz="0" w:space="0" w:color="auto"/>
        <w:bottom w:val="none" w:sz="0" w:space="0" w:color="auto"/>
        <w:right w:val="none" w:sz="0" w:space="0" w:color="auto"/>
      </w:divBdr>
    </w:div>
    <w:div w:id="2102070312">
      <w:bodyDiv w:val="1"/>
      <w:marLeft w:val="0"/>
      <w:marRight w:val="0"/>
      <w:marTop w:val="0"/>
      <w:marBottom w:val="0"/>
      <w:divBdr>
        <w:top w:val="none" w:sz="0" w:space="0" w:color="auto"/>
        <w:left w:val="none" w:sz="0" w:space="0" w:color="auto"/>
        <w:bottom w:val="none" w:sz="0" w:space="0" w:color="auto"/>
        <w:right w:val="none" w:sz="0" w:space="0" w:color="auto"/>
      </w:divBdr>
    </w:div>
    <w:div w:id="213917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chart" Target="charts/chart3.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chart" Target="charts/chart1.xml"/><Relationship Id="rId33" Type="http://schemas.openxmlformats.org/officeDocument/2006/relationships/chart" Target="charts/chart2.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10.png"/><Relationship Id="rId36" Type="http://schemas.openxmlformats.org/officeDocument/2006/relationships/hyperlink" Target="http://nescookislands.com/advisory-compliance-division/ozone-depleting-substances/" TargetMode="External"/><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1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leenp\Application%20Data\Microsoft\Templates\Fiji_SoERTemplate.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kg\Documents\SOE%20Fiji\Pressures%20and%20Dirvers\PECCO%20Popul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kg\Documents\Cook%20Islands%20SOE\Atmosphere%20and%20Climate\ODS\ODS_Consumption%20data%20file%20from%20UNE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nab\ownCloud\EMG_PRIVATE\SOEs\Cook%20Islands%20SOE\Atmosphere%20and%20Climate\ODS\Greenhouse%20Gases%20and%20ODS\Data\ODS_Consumption%20data%20file%20from%20UNEP%20A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94770615650601"/>
          <c:y val="5.1400554097404502E-2"/>
          <c:w val="0.83999800405178904"/>
          <c:h val="0.79822506561679796"/>
        </c:manualLayout>
      </c:layout>
      <c:lineChart>
        <c:grouping val="standard"/>
        <c:varyColors val="0"/>
        <c:ser>
          <c:idx val="0"/>
          <c:order val="0"/>
          <c:tx>
            <c:strRef>
              <c:f>'PECCO Population'!$B$1</c:f>
              <c:strCache>
                <c:ptCount val="1"/>
                <c:pt idx="0">
                  <c:v>Papua New Guinea</c:v>
                </c:pt>
              </c:strCache>
            </c:strRef>
          </c:tx>
          <c:spPr>
            <a:ln w="38100"/>
          </c:spPr>
          <c:marker>
            <c:symbol val="none"/>
          </c:marker>
          <c:cat>
            <c:numRef>
              <c:f>'PECCO Population'!$A$2:$A$18</c:f>
              <c:numCache>
                <c:formatCode>0</c:formatCode>
                <c:ptCount val="17"/>
                <c:pt idx="0">
                  <c:v>1970</c:v>
                </c:pt>
                <c:pt idx="1">
                  <c:v>1975</c:v>
                </c:pt>
                <c:pt idx="2">
                  <c:v>1980</c:v>
                </c:pt>
                <c:pt idx="3">
                  <c:v>1985</c:v>
                </c:pt>
                <c:pt idx="4">
                  <c:v>1990</c:v>
                </c:pt>
                <c:pt idx="5">
                  <c:v>1995</c:v>
                </c:pt>
                <c:pt idx="6">
                  <c:v>2000</c:v>
                </c:pt>
                <c:pt idx="7">
                  <c:v>2005</c:v>
                </c:pt>
                <c:pt idx="8">
                  <c:v>2010</c:v>
                </c:pt>
                <c:pt idx="9">
                  <c:v>2015</c:v>
                </c:pt>
                <c:pt idx="10">
                  <c:v>2020</c:v>
                </c:pt>
                <c:pt idx="11">
                  <c:v>2025</c:v>
                </c:pt>
                <c:pt idx="12">
                  <c:v>2030</c:v>
                </c:pt>
                <c:pt idx="13">
                  <c:v>2035</c:v>
                </c:pt>
                <c:pt idx="14">
                  <c:v>2040</c:v>
                </c:pt>
                <c:pt idx="15">
                  <c:v>2045</c:v>
                </c:pt>
                <c:pt idx="16">
                  <c:v>2050</c:v>
                </c:pt>
              </c:numCache>
            </c:numRef>
          </c:cat>
          <c:val>
            <c:numRef>
              <c:f>'PECCO Population'!$B$2:$B$18</c:f>
              <c:numCache>
                <c:formatCode>0.00</c:formatCode>
                <c:ptCount val="17"/>
                <c:pt idx="0">
                  <c:v>2.3879999999999999</c:v>
                </c:pt>
                <c:pt idx="1">
                  <c:v>2.601</c:v>
                </c:pt>
                <c:pt idx="2">
                  <c:v>2.8139999999999992</c:v>
                </c:pt>
                <c:pt idx="3">
                  <c:v>3.198</c:v>
                </c:pt>
                <c:pt idx="4">
                  <c:v>3.5819999999999999</c:v>
                </c:pt>
                <c:pt idx="5">
                  <c:v>4.5199999999999996</c:v>
                </c:pt>
                <c:pt idx="6">
                  <c:v>5.3730000000000002</c:v>
                </c:pt>
                <c:pt idx="7">
                  <c:v>6.0979999999999954</c:v>
                </c:pt>
                <c:pt idx="8">
                  <c:v>6.9080000000000004</c:v>
                </c:pt>
                <c:pt idx="9">
                  <c:v>7.5049999999999946</c:v>
                </c:pt>
                <c:pt idx="10">
                  <c:v>8.23</c:v>
                </c:pt>
                <c:pt idx="11">
                  <c:v>9.0410000000000004</c:v>
                </c:pt>
                <c:pt idx="12">
                  <c:v>9.9360000000000035</c:v>
                </c:pt>
                <c:pt idx="13">
                  <c:v>10.7</c:v>
                </c:pt>
                <c:pt idx="14">
                  <c:v>11.64</c:v>
                </c:pt>
                <c:pt idx="15">
                  <c:v>12.41</c:v>
                </c:pt>
                <c:pt idx="16">
                  <c:v>13.3</c:v>
                </c:pt>
              </c:numCache>
            </c:numRef>
          </c:val>
          <c:smooth val="0"/>
        </c:ser>
        <c:ser>
          <c:idx val="1"/>
          <c:order val="1"/>
          <c:tx>
            <c:strRef>
              <c:f>'PECCO Population'!$C$1</c:f>
              <c:strCache>
                <c:ptCount val="1"/>
                <c:pt idx="0">
                  <c:v>Rest of Melanesia</c:v>
                </c:pt>
              </c:strCache>
            </c:strRef>
          </c:tx>
          <c:spPr>
            <a:ln w="38100"/>
          </c:spPr>
          <c:marker>
            <c:symbol val="none"/>
          </c:marker>
          <c:cat>
            <c:numRef>
              <c:f>'PECCO Population'!$A$2:$A$18</c:f>
              <c:numCache>
                <c:formatCode>0</c:formatCode>
                <c:ptCount val="17"/>
                <c:pt idx="0">
                  <c:v>1970</c:v>
                </c:pt>
                <c:pt idx="1">
                  <c:v>1975</c:v>
                </c:pt>
                <c:pt idx="2">
                  <c:v>1980</c:v>
                </c:pt>
                <c:pt idx="3">
                  <c:v>1985</c:v>
                </c:pt>
                <c:pt idx="4">
                  <c:v>1990</c:v>
                </c:pt>
                <c:pt idx="5">
                  <c:v>1995</c:v>
                </c:pt>
                <c:pt idx="6">
                  <c:v>2000</c:v>
                </c:pt>
                <c:pt idx="7">
                  <c:v>2005</c:v>
                </c:pt>
                <c:pt idx="8">
                  <c:v>2010</c:v>
                </c:pt>
                <c:pt idx="9">
                  <c:v>2015</c:v>
                </c:pt>
                <c:pt idx="10">
                  <c:v>2020</c:v>
                </c:pt>
                <c:pt idx="11">
                  <c:v>2025</c:v>
                </c:pt>
                <c:pt idx="12">
                  <c:v>2030</c:v>
                </c:pt>
                <c:pt idx="13">
                  <c:v>2035</c:v>
                </c:pt>
                <c:pt idx="14">
                  <c:v>2040</c:v>
                </c:pt>
                <c:pt idx="15">
                  <c:v>2045</c:v>
                </c:pt>
                <c:pt idx="16">
                  <c:v>2050</c:v>
                </c:pt>
              </c:numCache>
            </c:numRef>
          </c:cat>
          <c:val>
            <c:numRef>
              <c:f>'PECCO Population'!$C$2:$C$18</c:f>
              <c:numCache>
                <c:formatCode>0.00</c:formatCode>
                <c:ptCount val="17"/>
                <c:pt idx="0">
                  <c:v>0.81</c:v>
                </c:pt>
                <c:pt idx="1">
                  <c:v>0.93800000000000106</c:v>
                </c:pt>
                <c:pt idx="2">
                  <c:v>1.109</c:v>
                </c:pt>
                <c:pt idx="3">
                  <c:v>1.2369999999999759</c:v>
                </c:pt>
                <c:pt idx="4">
                  <c:v>1.365</c:v>
                </c:pt>
                <c:pt idx="5">
                  <c:v>1.365</c:v>
                </c:pt>
                <c:pt idx="6">
                  <c:v>1.5779999999999741</c:v>
                </c:pt>
                <c:pt idx="7">
                  <c:v>1.7060000000000011</c:v>
                </c:pt>
                <c:pt idx="8">
                  <c:v>1.877</c:v>
                </c:pt>
                <c:pt idx="9">
                  <c:v>1.96200000000002</c:v>
                </c:pt>
                <c:pt idx="10">
                  <c:v>2.1800000000000002</c:v>
                </c:pt>
                <c:pt idx="11">
                  <c:v>2.3490000000000002</c:v>
                </c:pt>
                <c:pt idx="12">
                  <c:v>2.4740000000000002</c:v>
                </c:pt>
                <c:pt idx="13">
                  <c:v>2.6900000000000008</c:v>
                </c:pt>
                <c:pt idx="14">
                  <c:v>2.82</c:v>
                </c:pt>
                <c:pt idx="15">
                  <c:v>3.0299999999999989</c:v>
                </c:pt>
                <c:pt idx="16">
                  <c:v>2.989999999999998</c:v>
                </c:pt>
              </c:numCache>
            </c:numRef>
          </c:val>
          <c:smooth val="0"/>
        </c:ser>
        <c:ser>
          <c:idx val="2"/>
          <c:order val="2"/>
          <c:tx>
            <c:strRef>
              <c:f>'PECCO Population'!$D$1</c:f>
              <c:strCache>
                <c:ptCount val="1"/>
                <c:pt idx="0">
                  <c:v>Micronesia</c:v>
                </c:pt>
              </c:strCache>
            </c:strRef>
          </c:tx>
          <c:spPr>
            <a:ln w="38100"/>
          </c:spPr>
          <c:marker>
            <c:symbol val="none"/>
          </c:marker>
          <c:cat>
            <c:numRef>
              <c:f>'PECCO Population'!$A$2:$A$18</c:f>
              <c:numCache>
                <c:formatCode>0</c:formatCode>
                <c:ptCount val="17"/>
                <c:pt idx="0">
                  <c:v>1970</c:v>
                </c:pt>
                <c:pt idx="1">
                  <c:v>1975</c:v>
                </c:pt>
                <c:pt idx="2">
                  <c:v>1980</c:v>
                </c:pt>
                <c:pt idx="3">
                  <c:v>1985</c:v>
                </c:pt>
                <c:pt idx="4">
                  <c:v>1990</c:v>
                </c:pt>
                <c:pt idx="5">
                  <c:v>1995</c:v>
                </c:pt>
                <c:pt idx="6">
                  <c:v>2000</c:v>
                </c:pt>
                <c:pt idx="7">
                  <c:v>2005</c:v>
                </c:pt>
                <c:pt idx="8">
                  <c:v>2010</c:v>
                </c:pt>
                <c:pt idx="9">
                  <c:v>2015</c:v>
                </c:pt>
                <c:pt idx="10">
                  <c:v>2020</c:v>
                </c:pt>
                <c:pt idx="11">
                  <c:v>2025</c:v>
                </c:pt>
                <c:pt idx="12">
                  <c:v>2030</c:v>
                </c:pt>
                <c:pt idx="13">
                  <c:v>2035</c:v>
                </c:pt>
                <c:pt idx="14">
                  <c:v>2040</c:v>
                </c:pt>
                <c:pt idx="15">
                  <c:v>2045</c:v>
                </c:pt>
                <c:pt idx="16">
                  <c:v>2050</c:v>
                </c:pt>
              </c:numCache>
            </c:numRef>
          </c:cat>
          <c:val>
            <c:numRef>
              <c:f>'PECCO Population'!$D$2:$D$18</c:f>
              <c:numCache>
                <c:formatCode>0.00</c:formatCode>
                <c:ptCount val="17"/>
                <c:pt idx="0">
                  <c:v>0.25600000000000001</c:v>
                </c:pt>
                <c:pt idx="1">
                  <c:v>0.384000000000005</c:v>
                </c:pt>
                <c:pt idx="2">
                  <c:v>0.384000000000006</c:v>
                </c:pt>
                <c:pt idx="3">
                  <c:v>0.46899999999999997</c:v>
                </c:pt>
                <c:pt idx="4">
                  <c:v>0.46899999999999997</c:v>
                </c:pt>
                <c:pt idx="5">
                  <c:v>0.59700000000000097</c:v>
                </c:pt>
                <c:pt idx="6">
                  <c:v>0.55400000000000105</c:v>
                </c:pt>
                <c:pt idx="7">
                  <c:v>0.59699999999999998</c:v>
                </c:pt>
                <c:pt idx="8">
                  <c:v>0.59699999999999998</c:v>
                </c:pt>
                <c:pt idx="9">
                  <c:v>0.59299999999999997</c:v>
                </c:pt>
                <c:pt idx="10">
                  <c:v>0.59</c:v>
                </c:pt>
                <c:pt idx="11">
                  <c:v>0.59</c:v>
                </c:pt>
                <c:pt idx="12">
                  <c:v>0.72000000000000097</c:v>
                </c:pt>
                <c:pt idx="13">
                  <c:v>0.72999999999999898</c:v>
                </c:pt>
                <c:pt idx="14">
                  <c:v>0.68</c:v>
                </c:pt>
                <c:pt idx="15">
                  <c:v>0.68000000000000205</c:v>
                </c:pt>
                <c:pt idx="16">
                  <c:v>0.81000000000000305</c:v>
                </c:pt>
              </c:numCache>
            </c:numRef>
          </c:val>
          <c:smooth val="0"/>
        </c:ser>
        <c:ser>
          <c:idx val="3"/>
          <c:order val="3"/>
          <c:tx>
            <c:strRef>
              <c:f>'PECCO Population'!$E$1</c:f>
              <c:strCache>
                <c:ptCount val="1"/>
                <c:pt idx="0">
                  <c:v>Polynesia</c:v>
                </c:pt>
              </c:strCache>
            </c:strRef>
          </c:tx>
          <c:marker>
            <c:symbol val="none"/>
          </c:marker>
          <c:cat>
            <c:numRef>
              <c:f>'PECCO Population'!$A$2:$A$18</c:f>
              <c:numCache>
                <c:formatCode>0</c:formatCode>
                <c:ptCount val="17"/>
                <c:pt idx="0">
                  <c:v>1970</c:v>
                </c:pt>
                <c:pt idx="1">
                  <c:v>1975</c:v>
                </c:pt>
                <c:pt idx="2">
                  <c:v>1980</c:v>
                </c:pt>
                <c:pt idx="3">
                  <c:v>1985</c:v>
                </c:pt>
                <c:pt idx="4">
                  <c:v>1990</c:v>
                </c:pt>
                <c:pt idx="5">
                  <c:v>1995</c:v>
                </c:pt>
                <c:pt idx="6">
                  <c:v>2000</c:v>
                </c:pt>
                <c:pt idx="7">
                  <c:v>2005</c:v>
                </c:pt>
                <c:pt idx="8">
                  <c:v>2010</c:v>
                </c:pt>
                <c:pt idx="9">
                  <c:v>2015</c:v>
                </c:pt>
                <c:pt idx="10">
                  <c:v>2020</c:v>
                </c:pt>
                <c:pt idx="11">
                  <c:v>2025</c:v>
                </c:pt>
                <c:pt idx="12">
                  <c:v>2030</c:v>
                </c:pt>
                <c:pt idx="13">
                  <c:v>2035</c:v>
                </c:pt>
                <c:pt idx="14">
                  <c:v>2040</c:v>
                </c:pt>
                <c:pt idx="15">
                  <c:v>2045</c:v>
                </c:pt>
                <c:pt idx="16">
                  <c:v>2050</c:v>
                </c:pt>
              </c:numCache>
            </c:numRef>
          </c:cat>
          <c:val>
            <c:numRef>
              <c:f>'PECCO Population'!$E$2:$E$18</c:f>
              <c:numCache>
                <c:formatCode>0.00</c:formatCode>
                <c:ptCount val="17"/>
                <c:pt idx="0">
                  <c:v>0.51200000000000001</c:v>
                </c:pt>
                <c:pt idx="1">
                  <c:v>0.46899999999999997</c:v>
                </c:pt>
                <c:pt idx="2">
                  <c:v>0.46899999999999997</c:v>
                </c:pt>
                <c:pt idx="3">
                  <c:v>0.42599999999999999</c:v>
                </c:pt>
                <c:pt idx="4">
                  <c:v>0.55400000000000005</c:v>
                </c:pt>
                <c:pt idx="5">
                  <c:v>0.68200000000000005</c:v>
                </c:pt>
                <c:pt idx="6">
                  <c:v>0.68300000000000105</c:v>
                </c:pt>
                <c:pt idx="7">
                  <c:v>0.640000000000012</c:v>
                </c:pt>
                <c:pt idx="8">
                  <c:v>0.638000000000011</c:v>
                </c:pt>
                <c:pt idx="9">
                  <c:v>0.64000000000001001</c:v>
                </c:pt>
                <c:pt idx="10">
                  <c:v>0.68</c:v>
                </c:pt>
                <c:pt idx="11">
                  <c:v>0.80999999999999905</c:v>
                </c:pt>
                <c:pt idx="12">
                  <c:v>0.69</c:v>
                </c:pt>
                <c:pt idx="13">
                  <c:v>0.81000000000000105</c:v>
                </c:pt>
                <c:pt idx="14">
                  <c:v>0.77000000000001101</c:v>
                </c:pt>
                <c:pt idx="15">
                  <c:v>0.80999999999999905</c:v>
                </c:pt>
                <c:pt idx="16">
                  <c:v>0.80999999999999905</c:v>
                </c:pt>
              </c:numCache>
            </c:numRef>
          </c:val>
          <c:smooth val="0"/>
        </c:ser>
        <c:dLbls>
          <c:showLegendKey val="0"/>
          <c:showVal val="0"/>
          <c:showCatName val="0"/>
          <c:showSerName val="0"/>
          <c:showPercent val="0"/>
          <c:showBubbleSize val="0"/>
        </c:dLbls>
        <c:smooth val="0"/>
        <c:axId val="462646728"/>
        <c:axId val="462645944"/>
      </c:lineChart>
      <c:catAx>
        <c:axId val="462646728"/>
        <c:scaling>
          <c:orientation val="minMax"/>
        </c:scaling>
        <c:delete val="0"/>
        <c:axPos val="b"/>
        <c:numFmt formatCode="0" sourceLinked="1"/>
        <c:majorTickMark val="out"/>
        <c:minorTickMark val="none"/>
        <c:tickLblPos val="nextTo"/>
        <c:txPr>
          <a:bodyPr rot="-5400000" vert="horz"/>
          <a:lstStyle/>
          <a:p>
            <a:pPr>
              <a:defRPr sz="800"/>
            </a:pPr>
            <a:endParaRPr lang="en-US"/>
          </a:p>
        </c:txPr>
        <c:crossAx val="462645944"/>
        <c:crosses val="autoZero"/>
        <c:auto val="1"/>
        <c:lblAlgn val="ctr"/>
        <c:lblOffset val="100"/>
        <c:noMultiLvlLbl val="0"/>
      </c:catAx>
      <c:valAx>
        <c:axId val="462645944"/>
        <c:scaling>
          <c:orientation val="minMax"/>
        </c:scaling>
        <c:delete val="0"/>
        <c:axPos val="l"/>
        <c:majorGridlines/>
        <c:title>
          <c:tx>
            <c:rich>
              <a:bodyPr rot="-5400000" vert="horz"/>
              <a:lstStyle/>
              <a:p>
                <a:pPr>
                  <a:defRPr/>
                </a:pPr>
                <a:r>
                  <a:rPr lang="en-US"/>
                  <a:t>Number of People (in millions)</a:t>
                </a:r>
              </a:p>
            </c:rich>
          </c:tx>
          <c:overlay val="0"/>
        </c:title>
        <c:numFmt formatCode="0.00" sourceLinked="1"/>
        <c:majorTickMark val="out"/>
        <c:minorTickMark val="none"/>
        <c:tickLblPos val="nextTo"/>
        <c:crossAx val="462646728"/>
        <c:crosses val="autoZero"/>
        <c:crossBetween val="between"/>
      </c:valAx>
    </c:plotArea>
    <c:legend>
      <c:legendPos val="r"/>
      <c:layout>
        <c:manualLayout>
          <c:xMode val="edge"/>
          <c:yMode val="edge"/>
          <c:x val="0.16674663989149599"/>
          <c:y val="0.111000592667852"/>
          <c:w val="0.271825194854456"/>
          <c:h val="0.31110388620777901"/>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ODS_Consumption.Ozone.20141001.!$C$6</c:f>
              <c:strCache>
                <c:ptCount val="1"/>
                <c:pt idx="0">
                  <c:v>CFCs</c:v>
                </c:pt>
              </c:strCache>
            </c:strRef>
          </c:tx>
          <c:invertIfNegative val="0"/>
          <c:cat>
            <c:numRef>
              <c:f>ODS_Consumption.Ozone.20141001.!$E$5:$W$5</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ODS_Consumption.Ozone.20141001.!$E$6:$W$6</c:f>
              <c:numCache>
                <c:formatCode>General</c:formatCode>
                <c:ptCount val="19"/>
                <c:pt idx="0">
                  <c:v>2.2999999999999998</c:v>
                </c:pt>
                <c:pt idx="1">
                  <c:v>1.7</c:v>
                </c:pt>
                <c:pt idx="2">
                  <c:v>1.2</c:v>
                </c:pt>
                <c:pt idx="3">
                  <c:v>0.5</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ser>
        <c:ser>
          <c:idx val="2"/>
          <c:order val="1"/>
          <c:tx>
            <c:strRef>
              <c:f>ODS_Consumption.Ozone.20141001.!$C$11</c:f>
              <c:strCache>
                <c:ptCount val="1"/>
                <c:pt idx="0">
                  <c:v>HCFCs</c:v>
                </c:pt>
              </c:strCache>
            </c:strRef>
          </c:tx>
          <c:invertIfNegative val="0"/>
          <c:cat>
            <c:numRef>
              <c:f>ODS_Consumption.Ozone.20141001.!$E$5:$W$5</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ODS_Consumption.Ozone.20141001.!$E$11:$W$11</c:f>
              <c:numCache>
                <c:formatCode>General</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3.1032637774211402E-2</c:v>
                </c:pt>
                <c:pt idx="15">
                  <c:v>0.1</c:v>
                </c:pt>
                <c:pt idx="16">
                  <c:v>0.06</c:v>
                </c:pt>
                <c:pt idx="17">
                  <c:v>0.04</c:v>
                </c:pt>
                <c:pt idx="18">
                  <c:v>0.02</c:v>
                </c:pt>
              </c:numCache>
            </c:numRef>
          </c:val>
        </c:ser>
        <c:dLbls>
          <c:showLegendKey val="0"/>
          <c:showVal val="0"/>
          <c:showCatName val="0"/>
          <c:showSerName val="0"/>
          <c:showPercent val="0"/>
          <c:showBubbleSize val="0"/>
        </c:dLbls>
        <c:gapWidth val="150"/>
        <c:axId val="464064752"/>
        <c:axId val="464065144"/>
      </c:barChart>
      <c:catAx>
        <c:axId val="464064752"/>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464065144"/>
        <c:crosses val="autoZero"/>
        <c:auto val="1"/>
        <c:lblAlgn val="ctr"/>
        <c:lblOffset val="100"/>
        <c:noMultiLvlLbl val="0"/>
      </c:catAx>
      <c:valAx>
        <c:axId val="464065144"/>
        <c:scaling>
          <c:orientation val="minMax"/>
        </c:scaling>
        <c:delete val="0"/>
        <c:axPos val="l"/>
        <c:majorGridlines/>
        <c:title>
          <c:tx>
            <c:rich>
              <a:bodyPr rot="-5400000" vert="horz"/>
              <a:lstStyle/>
              <a:p>
                <a:pPr>
                  <a:defRPr/>
                </a:pPr>
                <a:r>
                  <a:rPr lang="en-US"/>
                  <a:t>ODP (Tonnes)</a:t>
                </a:r>
              </a:p>
            </c:rich>
          </c:tx>
          <c:overlay val="0"/>
        </c:title>
        <c:numFmt formatCode="General" sourceLinked="1"/>
        <c:majorTickMark val="out"/>
        <c:minorTickMark val="none"/>
        <c:tickLblPos val="nextTo"/>
        <c:crossAx val="46406475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ODS_Consumption.Ozone.20141001.!$Y$26</c:f>
              <c:strCache>
                <c:ptCount val="1"/>
                <c:pt idx="0">
                  <c:v>Phase out steps for HCFCs as in Montreal Protocol</c:v>
                </c:pt>
              </c:strCache>
            </c:strRef>
          </c:tx>
          <c:invertIfNegative val="0"/>
          <c:cat>
            <c:strRef>
              <c:f>ODS_Consumption.Ozone.20141001.!$Y$38:$Y$46</c:f>
              <c:strCache>
                <c:ptCount val="9"/>
                <c:pt idx="0">
                  <c:v>2009/2010</c:v>
                </c:pt>
                <c:pt idx="1">
                  <c:v>2011</c:v>
                </c:pt>
                <c:pt idx="2">
                  <c:v>2012</c:v>
                </c:pt>
                <c:pt idx="3">
                  <c:v>2013</c:v>
                </c:pt>
                <c:pt idx="4">
                  <c:v>2014</c:v>
                </c:pt>
                <c:pt idx="5">
                  <c:v>2015</c:v>
                </c:pt>
                <c:pt idx="6">
                  <c:v>2020</c:v>
                </c:pt>
                <c:pt idx="7">
                  <c:v>2025</c:v>
                </c:pt>
                <c:pt idx="8">
                  <c:v>2030-2040</c:v>
                </c:pt>
              </c:strCache>
            </c:strRef>
          </c:cat>
          <c:val>
            <c:numRef>
              <c:f>ODS_Consumption.Ozone.20141001.!$AA$38:$AA$46</c:f>
              <c:numCache>
                <c:formatCode>General</c:formatCode>
                <c:ptCount val="9"/>
                <c:pt idx="0">
                  <c:v>1.2244999999999999</c:v>
                </c:pt>
                <c:pt idx="1">
                  <c:v>0</c:v>
                </c:pt>
                <c:pt idx="2">
                  <c:v>0</c:v>
                </c:pt>
                <c:pt idx="3">
                  <c:v>0</c:v>
                </c:pt>
                <c:pt idx="4">
                  <c:v>0</c:v>
                </c:pt>
                <c:pt idx="5">
                  <c:v>1.10205</c:v>
                </c:pt>
                <c:pt idx="6">
                  <c:v>0.79592499999999999</c:v>
                </c:pt>
                <c:pt idx="7">
                  <c:v>0.3979625</c:v>
                </c:pt>
                <c:pt idx="8">
                  <c:v>3.0612500000000001E-2</c:v>
                </c:pt>
              </c:numCache>
            </c:numRef>
          </c:val>
        </c:ser>
        <c:ser>
          <c:idx val="1"/>
          <c:order val="1"/>
          <c:tx>
            <c:strRef>
              <c:f>ODS_Consumption.Ozone.20141001.!$Y$25</c:f>
              <c:strCache>
                <c:ptCount val="1"/>
                <c:pt idx="0">
                  <c:v>Cook Islands HCFCs import</c:v>
                </c:pt>
              </c:strCache>
            </c:strRef>
          </c:tx>
          <c:invertIfNegative val="0"/>
          <c:cat>
            <c:strRef>
              <c:f>ODS_Consumption.Ozone.20141001.!$Y$38:$Y$46</c:f>
              <c:strCache>
                <c:ptCount val="9"/>
                <c:pt idx="0">
                  <c:v>2009/2010</c:v>
                </c:pt>
                <c:pt idx="1">
                  <c:v>2011</c:v>
                </c:pt>
                <c:pt idx="2">
                  <c:v>2012</c:v>
                </c:pt>
                <c:pt idx="3">
                  <c:v>2013</c:v>
                </c:pt>
                <c:pt idx="4">
                  <c:v>2014</c:v>
                </c:pt>
                <c:pt idx="5">
                  <c:v>2015</c:v>
                </c:pt>
                <c:pt idx="6">
                  <c:v>2020</c:v>
                </c:pt>
                <c:pt idx="7">
                  <c:v>2025</c:v>
                </c:pt>
                <c:pt idx="8">
                  <c:v>2030-2040</c:v>
                </c:pt>
              </c:strCache>
            </c:strRef>
          </c:cat>
          <c:val>
            <c:numRef>
              <c:f>ODS_Consumption.Ozone.20141001.!$Z$38:$Z$46</c:f>
              <c:numCache>
                <c:formatCode>General</c:formatCode>
                <c:ptCount val="9"/>
                <c:pt idx="0">
                  <c:v>1.2244999999999999</c:v>
                </c:pt>
                <c:pt idx="1">
                  <c:v>1.1214</c:v>
                </c:pt>
                <c:pt idx="2">
                  <c:v>0.74760000000000004</c:v>
                </c:pt>
                <c:pt idx="3">
                  <c:v>0.37380000000000002</c:v>
                </c:pt>
                <c:pt idx="4">
                  <c:v>2.7E-2</c:v>
                </c:pt>
                <c:pt idx="5">
                  <c:v>0</c:v>
                </c:pt>
                <c:pt idx="6">
                  <c:v>0</c:v>
                </c:pt>
                <c:pt idx="7">
                  <c:v>0</c:v>
                </c:pt>
                <c:pt idx="8">
                  <c:v>0</c:v>
                </c:pt>
              </c:numCache>
            </c:numRef>
          </c:val>
        </c:ser>
        <c:dLbls>
          <c:showLegendKey val="0"/>
          <c:showVal val="0"/>
          <c:showCatName val="0"/>
          <c:showSerName val="0"/>
          <c:showPercent val="0"/>
          <c:showBubbleSize val="0"/>
        </c:dLbls>
        <c:gapWidth val="300"/>
        <c:axId val="463386280"/>
        <c:axId val="463385888"/>
      </c:barChart>
      <c:catAx>
        <c:axId val="463386280"/>
        <c:scaling>
          <c:orientation val="minMax"/>
        </c:scaling>
        <c:delete val="0"/>
        <c:axPos val="b"/>
        <c:numFmt formatCode="General" sourceLinked="0"/>
        <c:majorTickMark val="none"/>
        <c:minorTickMark val="none"/>
        <c:tickLblPos val="nextTo"/>
        <c:crossAx val="463385888"/>
        <c:crosses val="autoZero"/>
        <c:auto val="1"/>
        <c:lblAlgn val="ctr"/>
        <c:lblOffset val="100"/>
        <c:noMultiLvlLbl val="0"/>
      </c:catAx>
      <c:valAx>
        <c:axId val="463385888"/>
        <c:scaling>
          <c:orientation val="minMax"/>
        </c:scaling>
        <c:delete val="0"/>
        <c:axPos val="l"/>
        <c:majorGridlines/>
        <c:minorGridlines>
          <c:spPr>
            <a:ln>
              <a:noFill/>
            </a:ln>
          </c:spPr>
        </c:minorGridlines>
        <c:title>
          <c:tx>
            <c:rich>
              <a:bodyPr/>
              <a:lstStyle/>
              <a:p>
                <a:pPr>
                  <a:defRPr/>
                </a:pPr>
                <a:r>
                  <a:rPr lang="en-AU"/>
                  <a:t>HCFCs (Metric Tonnes)</a:t>
                </a:r>
              </a:p>
            </c:rich>
          </c:tx>
          <c:overlay val="0"/>
        </c:title>
        <c:numFmt formatCode="General" sourceLinked="1"/>
        <c:majorTickMark val="out"/>
        <c:minorTickMark val="none"/>
        <c:tickLblPos val="nextTo"/>
        <c:crossAx val="4633862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FC218-6627-4A6D-BE4D-38916491B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Fiji_SoERTemplate</Template>
  <TotalTime>0</TotalTime>
  <Pages>25</Pages>
  <Words>6160</Words>
  <Characters>35115</Characters>
  <Application>Microsoft Office Word</Application>
  <DocSecurity>0</DocSecurity>
  <Lines>292</Lines>
  <Paragraphs>82</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rural Air quality</vt:lpstr>
      <vt:lpstr>    State of Environment Report Year</vt:lpstr>
      <vt:lpstr>    /</vt:lpstr>
      <vt:lpstr>    </vt:lpstr>
      <vt:lpstr>    </vt:lpstr>
      <vt:lpstr>    </vt:lpstr>
      <vt:lpstr>    </vt:lpstr>
      <vt:lpstr>Acknowledgments </vt:lpstr>
      <vt:lpstr>Table of Contents</vt:lpstr>
      <vt:lpstr>    </vt:lpstr>
      <vt:lpstr>    Page numbers and content modified for each country report.</vt:lpstr>
      <vt:lpstr>    Section 1: Introduction, background and highlights of the Year SoE Report</vt:lpstr>
      <vt:lpstr>    Introduction and background: </vt:lpstr>
      <vt:lpstr>    Overview of SoE Report objectives, regulatory and planning context, DPSIR Model,</vt:lpstr>
      <vt:lpstr>Introduction and Background</vt:lpstr>
      <vt:lpstr>    </vt:lpstr>
      <vt:lpstr>    Environmental reporting in the Country</vt:lpstr>
      <vt:lpstr>    Purpose of the State of Environment Report </vt:lpstr>
      <vt:lpstr>    Audiences</vt:lpstr>
      <vt:lpstr>Approach to the Year Country SoE Report</vt:lpstr>
      <vt:lpstr>    </vt:lpstr>
      <vt:lpstr>    The Drivers, Pressures, State, Impact and Response (DPSIR) Model in SOE reportin</vt:lpstr>
      <vt:lpstr>    Themes for the Country Year State of Environment Report</vt:lpstr>
      <vt:lpstr>A Reader's Guide to the</vt:lpstr>
      <vt:lpstr>Year State of Environment Report</vt:lpstr>
      <vt:lpstr>Driver 5: Climate Change</vt:lpstr>
      <vt:lpstr>What Environmental Pressures are the Drivers Creating?</vt:lpstr>
      <vt:lpstr>    This chapter on the state of Cook Islands’ Atmosphere and Climate focuses on fou</vt:lpstr>
      <vt:lpstr>Conclusion and Recommendations</vt:lpstr>
      <vt:lpstr>References </vt:lpstr>
      <vt:lpstr>Appendices</vt:lpstr>
    </vt:vector>
  </TitlesOfParts>
  <Company>Toshiba</Company>
  <LinksUpToDate>false</LinksUpToDate>
  <CharactersWithSpaces>41193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rural Air quality</dc:title>
  <dc:creator>SPREP</dc:creator>
  <cp:lastModifiedBy>Whitney Isenhower</cp:lastModifiedBy>
  <cp:revision>2</cp:revision>
  <cp:lastPrinted>2016-12-08T01:02:00Z</cp:lastPrinted>
  <dcterms:created xsi:type="dcterms:W3CDTF">2017-10-12T00:05:00Z</dcterms:created>
  <dcterms:modified xsi:type="dcterms:W3CDTF">2017-10-12T00:05:00Z</dcterms:modified>
</cp:coreProperties>
</file>